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78" w:rsidRPr="00905B8C" w:rsidRDefault="00552D78" w:rsidP="00B62A19">
      <w:pPr>
        <w:tabs>
          <w:tab w:val="center" w:pos="4680"/>
        </w:tabs>
        <w:rPr>
          <w:rFonts w:ascii="Courier New" w:hAnsi="Courier New" w:cs="Courier New"/>
          <w:szCs w:val="24"/>
        </w:rPr>
      </w:pPr>
      <w:r w:rsidRPr="00905B8C">
        <w:rPr>
          <w:rFonts w:ascii="Courier New" w:hAnsi="Courier New" w:cs="Courier New"/>
          <w:szCs w:val="24"/>
        </w:rPr>
        <w:tab/>
        <w:t>THE WHITE HOUSE</w:t>
      </w:r>
    </w:p>
    <w:p w:rsidR="00552D78" w:rsidRPr="00905B8C" w:rsidRDefault="00552D78" w:rsidP="00B62A19">
      <w:pPr>
        <w:tabs>
          <w:tab w:val="center" w:pos="4680"/>
        </w:tabs>
        <w:rPr>
          <w:rFonts w:ascii="Courier New" w:hAnsi="Courier New" w:cs="Courier New"/>
          <w:szCs w:val="24"/>
        </w:rPr>
      </w:pPr>
      <w:r w:rsidRPr="00905B8C">
        <w:rPr>
          <w:rFonts w:ascii="Courier New" w:hAnsi="Courier New" w:cs="Courier New"/>
          <w:szCs w:val="24"/>
        </w:rPr>
        <w:tab/>
        <w:t>Office of the Press Secretary</w:t>
      </w:r>
    </w:p>
    <w:p w:rsidR="00552D78" w:rsidRPr="00905B8C" w:rsidRDefault="00552D78" w:rsidP="00B62A19">
      <w:pPr>
        <w:rPr>
          <w:rFonts w:ascii="Courier New" w:hAnsi="Courier New" w:cs="Courier New"/>
          <w:szCs w:val="24"/>
        </w:rPr>
      </w:pPr>
      <w:r w:rsidRPr="00905B8C">
        <w:rPr>
          <w:rFonts w:ascii="Courier New" w:hAnsi="Courier New" w:cs="Courier New"/>
          <w:szCs w:val="24"/>
          <w:u w:val="single"/>
        </w:rPr>
        <w:t xml:space="preserve">                                                                </w:t>
      </w:r>
      <w:r w:rsidRPr="00905B8C">
        <w:rPr>
          <w:rFonts w:ascii="Courier New" w:hAnsi="Courier New" w:cs="Courier New"/>
          <w:szCs w:val="24"/>
          <w:u w:val="single"/>
        </w:rPr>
        <w:softHyphen/>
      </w:r>
      <w:r w:rsidRPr="00905B8C">
        <w:rPr>
          <w:rFonts w:ascii="Courier New" w:hAnsi="Courier New" w:cs="Courier New"/>
          <w:szCs w:val="24"/>
        </w:rPr>
        <w:t xml:space="preserve"> </w:t>
      </w:r>
    </w:p>
    <w:p w:rsidR="00552D78" w:rsidRPr="00905B8C" w:rsidRDefault="00552D78" w:rsidP="00552D78">
      <w:pPr>
        <w:spacing w:after="0" w:line="240" w:lineRule="auto"/>
        <w:rPr>
          <w:rFonts w:ascii="Courier New" w:hAnsi="Courier New" w:cs="Courier New"/>
          <w:szCs w:val="24"/>
        </w:rPr>
      </w:pPr>
      <w:r w:rsidRPr="00905B8C">
        <w:rPr>
          <w:rFonts w:ascii="Courier New" w:hAnsi="Courier New" w:cs="Courier New"/>
          <w:szCs w:val="24"/>
        </w:rPr>
        <w:t>For Immediate Release</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   January 30, 2017</w:t>
      </w:r>
    </w:p>
    <w:p w:rsidR="00552D78" w:rsidRDefault="00552D78" w:rsidP="003C246F">
      <w:pPr>
        <w:spacing w:after="0" w:line="240" w:lineRule="auto"/>
        <w:jc w:val="center"/>
        <w:rPr>
          <w:rFonts w:ascii="Courier New" w:hAnsi="Courier New" w:cs="Courier New"/>
        </w:rPr>
      </w:pPr>
    </w:p>
    <w:p w:rsidR="00552D78" w:rsidRDefault="00552D78" w:rsidP="003C246F">
      <w:pPr>
        <w:spacing w:after="0" w:line="240" w:lineRule="auto"/>
        <w:jc w:val="center"/>
        <w:rPr>
          <w:rFonts w:ascii="Courier New" w:hAnsi="Courier New" w:cs="Courier New"/>
        </w:rPr>
      </w:pPr>
    </w:p>
    <w:p w:rsidR="003C246F" w:rsidRDefault="00C96955" w:rsidP="003C246F">
      <w:pPr>
        <w:spacing w:after="0" w:line="240" w:lineRule="auto"/>
        <w:jc w:val="center"/>
        <w:rPr>
          <w:rFonts w:ascii="Courier New" w:hAnsi="Courier New" w:cs="Courier New"/>
        </w:rPr>
      </w:pPr>
      <w:r w:rsidRPr="003C246F">
        <w:rPr>
          <w:rFonts w:ascii="Courier New" w:hAnsi="Courier New" w:cs="Courier New"/>
        </w:rPr>
        <w:t>EXECUTIVE ORDER</w:t>
      </w:r>
    </w:p>
    <w:p w:rsidR="003C246F" w:rsidRPr="003C246F" w:rsidRDefault="003C246F" w:rsidP="003C246F">
      <w:pPr>
        <w:spacing w:after="0" w:line="240" w:lineRule="auto"/>
        <w:jc w:val="center"/>
        <w:rPr>
          <w:rFonts w:ascii="Courier New" w:hAnsi="Courier New" w:cs="Courier New"/>
        </w:rPr>
      </w:pPr>
    </w:p>
    <w:p w:rsidR="003C246F" w:rsidRDefault="00C96955" w:rsidP="003C246F">
      <w:pPr>
        <w:spacing w:after="0" w:line="240" w:lineRule="auto"/>
        <w:jc w:val="center"/>
        <w:rPr>
          <w:rFonts w:ascii="Courier New" w:hAnsi="Courier New" w:cs="Courier New"/>
        </w:rPr>
      </w:pPr>
      <w:r w:rsidRPr="003C246F">
        <w:rPr>
          <w:rFonts w:ascii="Courier New" w:hAnsi="Courier New" w:cs="Courier New"/>
        </w:rPr>
        <w:t>- - - - - - -</w:t>
      </w:r>
    </w:p>
    <w:p w:rsidR="003C246F" w:rsidRPr="003C246F" w:rsidRDefault="003C246F" w:rsidP="003C246F">
      <w:pPr>
        <w:spacing w:after="0" w:line="240" w:lineRule="auto"/>
        <w:jc w:val="center"/>
        <w:rPr>
          <w:rFonts w:ascii="Courier New" w:hAnsi="Courier New" w:cs="Courier New"/>
        </w:rPr>
      </w:pPr>
    </w:p>
    <w:p w:rsidR="00617DEC" w:rsidRPr="003C246F" w:rsidRDefault="00E22C49" w:rsidP="003C246F">
      <w:pPr>
        <w:spacing w:after="0" w:line="240" w:lineRule="auto"/>
        <w:jc w:val="center"/>
        <w:rPr>
          <w:rFonts w:ascii="Courier New" w:hAnsi="Courier New" w:cs="Courier New"/>
        </w:rPr>
      </w:pPr>
      <w:r w:rsidRPr="003C246F">
        <w:rPr>
          <w:rFonts w:ascii="Courier New" w:hAnsi="Courier New" w:cs="Courier New"/>
        </w:rPr>
        <w:t xml:space="preserve">REDUCING REGULATION AND </w:t>
      </w:r>
      <w:r w:rsidR="00054B43" w:rsidRPr="003C246F">
        <w:rPr>
          <w:rFonts w:ascii="Courier New" w:hAnsi="Courier New" w:cs="Courier New"/>
        </w:rPr>
        <w:t>CONTROLLING REGULATORY COSTS</w:t>
      </w:r>
    </w:p>
    <w:p w:rsidR="00617DEC" w:rsidRPr="003C246F" w:rsidRDefault="00617DEC" w:rsidP="003C246F">
      <w:pPr>
        <w:pStyle w:val="BodyText"/>
        <w:spacing w:after="0"/>
        <w:rPr>
          <w:rFonts w:ascii="Courier New" w:hAnsi="Courier New" w:cs="Courier New"/>
        </w:rPr>
      </w:pPr>
    </w:p>
    <w:p w:rsidR="00BB5254" w:rsidRPr="003C246F" w:rsidRDefault="00BB5254" w:rsidP="003C246F">
      <w:pPr>
        <w:pStyle w:val="BodyText"/>
        <w:spacing w:after="0"/>
        <w:rPr>
          <w:rFonts w:ascii="Courier New" w:hAnsi="Courier New" w:cs="Courier New"/>
        </w:rPr>
      </w:pPr>
    </w:p>
    <w:p w:rsidR="00617DEC" w:rsidRDefault="003C246F" w:rsidP="00552D78">
      <w:pPr>
        <w:pStyle w:val="BodyText"/>
        <w:spacing w:after="0"/>
        <w:rPr>
          <w:rFonts w:ascii="Courier New" w:hAnsi="Courier New" w:cs="Courier New"/>
        </w:rPr>
      </w:pPr>
      <w:r>
        <w:rPr>
          <w:rFonts w:ascii="Courier New" w:hAnsi="Courier New" w:cs="Courier New"/>
        </w:rPr>
        <w:tab/>
      </w:r>
      <w:r w:rsidR="002563E8" w:rsidRPr="003C246F">
        <w:rPr>
          <w:rFonts w:ascii="Courier New" w:hAnsi="Courier New" w:cs="Courier New"/>
        </w:rPr>
        <w:t>By the authority vested in me as President by the Constitution and the laws of the United States of America, including the Budget and Accounting Act of 1921</w:t>
      </w:r>
      <w:r w:rsidR="008E5AF5" w:rsidRPr="003C246F">
        <w:rPr>
          <w:rFonts w:ascii="Courier New" w:hAnsi="Courier New" w:cs="Courier New"/>
        </w:rPr>
        <w:t>,</w:t>
      </w:r>
      <w:r>
        <w:rPr>
          <w:rFonts w:ascii="Courier New" w:hAnsi="Courier New" w:cs="Courier New"/>
        </w:rPr>
        <w:t xml:space="preserve"> as amended (31 </w:t>
      </w:r>
      <w:r w:rsidR="002563E8" w:rsidRPr="003C246F">
        <w:rPr>
          <w:rFonts w:ascii="Courier New" w:hAnsi="Courier New" w:cs="Courier New"/>
        </w:rPr>
        <w:t xml:space="preserve">U.S.C. 1101 </w:t>
      </w:r>
      <w:r w:rsidR="002563E8" w:rsidRPr="003C246F">
        <w:rPr>
          <w:rFonts w:ascii="Courier New" w:hAnsi="Courier New" w:cs="Courier New"/>
          <w:i/>
        </w:rPr>
        <w:t>et seq.</w:t>
      </w:r>
      <w:r w:rsidR="002563E8" w:rsidRPr="003C246F">
        <w:rPr>
          <w:rFonts w:ascii="Courier New" w:hAnsi="Courier New" w:cs="Courier New"/>
        </w:rPr>
        <w:t xml:space="preserve">), </w:t>
      </w:r>
      <w:r w:rsidR="007959F6" w:rsidRPr="003C246F">
        <w:rPr>
          <w:rFonts w:ascii="Courier New" w:hAnsi="Courier New" w:cs="Courier New"/>
        </w:rPr>
        <w:t>section 1105 of title 31, United States Code, and section 301 of title 3, United States Code, it is hereby ordered as follows:</w:t>
      </w:r>
    </w:p>
    <w:p w:rsidR="00552D78" w:rsidRPr="003C246F" w:rsidRDefault="00552D78" w:rsidP="00552D78">
      <w:pPr>
        <w:pStyle w:val="BodyText"/>
        <w:spacing w:after="0"/>
        <w:rPr>
          <w:rFonts w:ascii="Courier New" w:hAnsi="Courier New" w:cs="Courier New"/>
        </w:rPr>
      </w:pPr>
    </w:p>
    <w:p w:rsidR="00617DEC" w:rsidRDefault="003C246F" w:rsidP="00552D78">
      <w:pPr>
        <w:pStyle w:val="BodyText"/>
        <w:spacing w:after="0"/>
        <w:rPr>
          <w:rFonts w:ascii="Courier New" w:hAnsi="Courier New" w:cs="Courier New"/>
        </w:rPr>
      </w:pPr>
      <w:r>
        <w:rPr>
          <w:rFonts w:ascii="Courier New" w:hAnsi="Courier New" w:cs="Courier New"/>
        </w:rPr>
        <w:tab/>
      </w:r>
      <w:proofErr w:type="gramStart"/>
      <w:r w:rsidR="00157504" w:rsidRPr="003C246F">
        <w:rPr>
          <w:rFonts w:ascii="Courier New" w:hAnsi="Courier New" w:cs="Courier New"/>
          <w:u w:val="single"/>
        </w:rPr>
        <w:t>Section</w:t>
      </w:r>
      <w:r w:rsidR="00157504" w:rsidRPr="003C246F">
        <w:rPr>
          <w:rFonts w:ascii="Courier New" w:hAnsi="Courier New" w:cs="Courier New"/>
        </w:rPr>
        <w:t xml:space="preserve"> </w:t>
      </w:r>
      <w:r w:rsidR="00157504" w:rsidRPr="003C246F">
        <w:rPr>
          <w:rFonts w:ascii="Courier New" w:hAnsi="Courier New" w:cs="Courier New"/>
          <w:u w:val="single"/>
        </w:rPr>
        <w:t>1</w:t>
      </w:r>
      <w:r w:rsidR="00157504" w:rsidRPr="003C246F">
        <w:rPr>
          <w:rFonts w:ascii="Courier New" w:hAnsi="Courier New" w:cs="Courier New"/>
        </w:rPr>
        <w:t>.</w:t>
      </w:r>
      <w:proofErr w:type="gramEnd"/>
      <w:r w:rsidR="00157504" w:rsidRPr="003C246F">
        <w:rPr>
          <w:rFonts w:ascii="Courier New" w:hAnsi="Courier New" w:cs="Courier New"/>
        </w:rPr>
        <w:t xml:space="preserve"> </w:t>
      </w:r>
      <w:r w:rsidR="008E5AF5" w:rsidRPr="003C246F">
        <w:rPr>
          <w:rFonts w:ascii="Courier New" w:hAnsi="Courier New" w:cs="Courier New"/>
        </w:rPr>
        <w:t xml:space="preserve"> </w:t>
      </w:r>
      <w:proofErr w:type="gramStart"/>
      <w:r w:rsidR="00157504" w:rsidRPr="003C246F">
        <w:rPr>
          <w:rFonts w:ascii="Courier New" w:hAnsi="Courier New" w:cs="Courier New"/>
          <w:u w:val="single"/>
        </w:rPr>
        <w:t>Purpose</w:t>
      </w:r>
      <w:r w:rsidR="00157504" w:rsidRPr="003C246F">
        <w:rPr>
          <w:rFonts w:ascii="Courier New" w:hAnsi="Courier New" w:cs="Courier New"/>
        </w:rPr>
        <w:t>.</w:t>
      </w:r>
      <w:proofErr w:type="gramEnd"/>
      <w:r w:rsidR="00157504" w:rsidRPr="003C246F">
        <w:rPr>
          <w:rFonts w:ascii="Courier New" w:hAnsi="Courier New" w:cs="Courier New"/>
        </w:rPr>
        <w:t xml:space="preserve">  </w:t>
      </w:r>
      <w:r w:rsidR="002563E8" w:rsidRPr="003C246F">
        <w:rPr>
          <w:rFonts w:ascii="Courier New" w:hAnsi="Courier New" w:cs="Courier New"/>
        </w:rPr>
        <w:t xml:space="preserve">It is the policy of the </w:t>
      </w:r>
      <w:r w:rsidR="007959F6" w:rsidRPr="003C246F">
        <w:rPr>
          <w:rFonts w:ascii="Courier New" w:hAnsi="Courier New" w:cs="Courier New"/>
        </w:rPr>
        <w:t>executive branch</w:t>
      </w:r>
      <w:r w:rsidR="002563E8" w:rsidRPr="003C246F">
        <w:rPr>
          <w:rFonts w:ascii="Courier New" w:hAnsi="Courier New" w:cs="Courier New"/>
        </w:rPr>
        <w:t xml:space="preserve"> to be prudent and financially responsible in the expenditure of funds, from both </w:t>
      </w:r>
      <w:r>
        <w:rPr>
          <w:rFonts w:ascii="Courier New" w:hAnsi="Courier New" w:cs="Courier New"/>
        </w:rPr>
        <w:t>public and private sources.  In </w:t>
      </w:r>
      <w:r w:rsidR="002563E8" w:rsidRPr="003C246F">
        <w:rPr>
          <w:rFonts w:ascii="Courier New" w:hAnsi="Courier New" w:cs="Courier New"/>
        </w:rPr>
        <w:t xml:space="preserve">addition to the management of the direct expenditure of taxpayer dollars through the budgeting process, it is essential to manage the costs associated with the governmental imposition of private expenditures required to comply with Federal regulations.  Toward that end, it is </w:t>
      </w:r>
      <w:r w:rsidR="00E72B42" w:rsidRPr="003C246F">
        <w:rPr>
          <w:rFonts w:ascii="Courier New" w:hAnsi="Courier New" w:cs="Courier New"/>
        </w:rPr>
        <w:t xml:space="preserve">important </w:t>
      </w:r>
      <w:r w:rsidR="002563E8" w:rsidRPr="003C246F">
        <w:rPr>
          <w:rFonts w:ascii="Courier New" w:hAnsi="Courier New" w:cs="Courier New"/>
        </w:rPr>
        <w:t xml:space="preserve">that for every one new regulation issued, at least two prior regulations </w:t>
      </w:r>
      <w:proofErr w:type="gramStart"/>
      <w:r w:rsidR="002563E8" w:rsidRPr="003C246F">
        <w:rPr>
          <w:rFonts w:ascii="Courier New" w:hAnsi="Courier New" w:cs="Courier New"/>
        </w:rPr>
        <w:t>be</w:t>
      </w:r>
      <w:proofErr w:type="gramEnd"/>
      <w:r w:rsidR="002563E8" w:rsidRPr="003C246F">
        <w:rPr>
          <w:rFonts w:ascii="Courier New" w:hAnsi="Courier New" w:cs="Courier New"/>
        </w:rPr>
        <w:t xml:space="preserve"> </w:t>
      </w:r>
      <w:r w:rsidR="00E55900" w:rsidRPr="003C246F">
        <w:rPr>
          <w:rFonts w:ascii="Courier New" w:hAnsi="Courier New" w:cs="Courier New"/>
        </w:rPr>
        <w:t>identified for elimination</w:t>
      </w:r>
      <w:r w:rsidR="002563E8" w:rsidRPr="003C246F">
        <w:rPr>
          <w:rFonts w:ascii="Courier New" w:hAnsi="Courier New" w:cs="Courier New"/>
        </w:rPr>
        <w:t xml:space="preserve">, and </w:t>
      </w:r>
      <w:r w:rsidR="00185365" w:rsidRPr="003C246F">
        <w:rPr>
          <w:rFonts w:ascii="Courier New" w:hAnsi="Courier New" w:cs="Courier New"/>
        </w:rPr>
        <w:t xml:space="preserve">that </w:t>
      </w:r>
      <w:r w:rsidR="002563E8" w:rsidRPr="003C246F">
        <w:rPr>
          <w:rFonts w:ascii="Courier New" w:hAnsi="Courier New" w:cs="Courier New"/>
        </w:rPr>
        <w:t>the cost of planned regulations be prudently managed and control</w:t>
      </w:r>
      <w:r w:rsidR="00054B43" w:rsidRPr="003C246F">
        <w:rPr>
          <w:rFonts w:ascii="Courier New" w:hAnsi="Courier New" w:cs="Courier New"/>
        </w:rPr>
        <w:t>led through a budgeting process.</w:t>
      </w:r>
    </w:p>
    <w:p w:rsidR="00552D78" w:rsidRPr="003C246F" w:rsidRDefault="00552D78" w:rsidP="00552D78">
      <w:pPr>
        <w:pStyle w:val="BodyText"/>
        <w:spacing w:after="0"/>
        <w:rPr>
          <w:rFonts w:ascii="Courier New" w:hAnsi="Courier New" w:cs="Courier New"/>
        </w:rPr>
      </w:pPr>
    </w:p>
    <w:p w:rsidR="00617DEC" w:rsidRDefault="00465334" w:rsidP="00552D78">
      <w:pPr>
        <w:pStyle w:val="BodyText"/>
        <w:spacing w:after="0"/>
        <w:rPr>
          <w:rFonts w:ascii="Courier New" w:hAnsi="Courier New" w:cs="Courier New"/>
        </w:rPr>
      </w:pPr>
      <w:r>
        <w:rPr>
          <w:rFonts w:ascii="Courier New" w:hAnsi="Courier New" w:cs="Courier New"/>
        </w:rPr>
        <w:tab/>
      </w:r>
      <w:proofErr w:type="gramStart"/>
      <w:r w:rsidR="001D2CDD" w:rsidRPr="00465334">
        <w:rPr>
          <w:rFonts w:ascii="Courier New" w:hAnsi="Courier New" w:cs="Courier New"/>
          <w:u w:val="single"/>
        </w:rPr>
        <w:t>Sec</w:t>
      </w:r>
      <w:r w:rsidR="001D2CDD" w:rsidRPr="00465334">
        <w:rPr>
          <w:rFonts w:ascii="Courier New" w:hAnsi="Courier New" w:cs="Courier New"/>
        </w:rPr>
        <w:t xml:space="preserve">. </w:t>
      </w:r>
      <w:r w:rsidR="001D2CDD" w:rsidRPr="00465334">
        <w:rPr>
          <w:rFonts w:ascii="Courier New" w:hAnsi="Courier New" w:cs="Courier New"/>
          <w:u w:val="single"/>
        </w:rPr>
        <w:t>2</w:t>
      </w:r>
      <w:r w:rsidR="001D2CDD" w:rsidRPr="00465334">
        <w:rPr>
          <w:rFonts w:ascii="Courier New" w:hAnsi="Courier New" w:cs="Courier New"/>
        </w:rPr>
        <w:t>.</w:t>
      </w:r>
      <w:proofErr w:type="gramEnd"/>
      <w:r w:rsidR="001D2CDD" w:rsidRPr="00465334">
        <w:rPr>
          <w:rFonts w:ascii="Courier New" w:hAnsi="Courier New" w:cs="Courier New"/>
        </w:rPr>
        <w:t xml:space="preserve">  </w:t>
      </w:r>
      <w:proofErr w:type="gramStart"/>
      <w:r w:rsidR="001D2CDD" w:rsidRPr="00465334">
        <w:rPr>
          <w:rFonts w:ascii="Courier New" w:hAnsi="Courier New" w:cs="Courier New"/>
          <w:u w:val="single"/>
        </w:rPr>
        <w:t>Regulatory Cap for Fiscal Year 2017</w:t>
      </w:r>
      <w:r w:rsidR="001D2CDD" w:rsidRPr="00465334">
        <w:rPr>
          <w:rFonts w:ascii="Courier New" w:hAnsi="Courier New" w:cs="Courier New"/>
        </w:rPr>
        <w:t>.</w:t>
      </w:r>
      <w:proofErr w:type="gramEnd"/>
      <w:r w:rsidR="001D2CDD" w:rsidRPr="003C246F">
        <w:rPr>
          <w:rFonts w:ascii="Courier New" w:hAnsi="Courier New" w:cs="Courier New"/>
        </w:rPr>
        <w:t xml:space="preserve">  </w:t>
      </w:r>
      <w:r w:rsidR="002563E8" w:rsidRPr="003C246F">
        <w:rPr>
          <w:rFonts w:ascii="Courier New" w:hAnsi="Courier New" w:cs="Courier New"/>
        </w:rPr>
        <w:t>(a)</w:t>
      </w:r>
      <w:r w:rsidR="000709EA">
        <w:rPr>
          <w:rFonts w:ascii="Courier New" w:hAnsi="Courier New" w:cs="Courier New"/>
        </w:rPr>
        <w:t xml:space="preserve"> </w:t>
      </w:r>
      <w:r w:rsidR="002563E8" w:rsidRPr="003C246F">
        <w:rPr>
          <w:rFonts w:ascii="Courier New" w:hAnsi="Courier New" w:cs="Courier New"/>
        </w:rPr>
        <w:t xml:space="preserve"> Unless </w:t>
      </w:r>
      <w:r w:rsidR="008A4805" w:rsidRPr="003C246F">
        <w:rPr>
          <w:rFonts w:ascii="Courier New" w:hAnsi="Courier New" w:cs="Courier New"/>
        </w:rPr>
        <w:t>prohibited</w:t>
      </w:r>
      <w:r w:rsidR="002563E8" w:rsidRPr="003C246F">
        <w:rPr>
          <w:rFonts w:ascii="Courier New" w:hAnsi="Courier New" w:cs="Courier New"/>
        </w:rPr>
        <w:t xml:space="preserve"> by law, whenever an </w:t>
      </w:r>
      <w:r w:rsidR="007959F6" w:rsidRPr="003C246F">
        <w:rPr>
          <w:rFonts w:ascii="Courier New" w:hAnsi="Courier New" w:cs="Courier New"/>
        </w:rPr>
        <w:t xml:space="preserve">executive department or agency (agency) </w:t>
      </w:r>
      <w:r w:rsidR="00B222DE" w:rsidRPr="003C246F">
        <w:rPr>
          <w:rFonts w:ascii="Courier New" w:hAnsi="Courier New" w:cs="Courier New"/>
        </w:rPr>
        <w:t xml:space="preserve">publicly </w:t>
      </w:r>
      <w:r w:rsidR="002563E8" w:rsidRPr="003C246F">
        <w:rPr>
          <w:rFonts w:ascii="Courier New" w:hAnsi="Courier New" w:cs="Courier New"/>
        </w:rPr>
        <w:t xml:space="preserve">proposes </w:t>
      </w:r>
      <w:r w:rsidR="00C01057" w:rsidRPr="003C246F">
        <w:rPr>
          <w:rFonts w:ascii="Courier New" w:hAnsi="Courier New" w:cs="Courier New"/>
        </w:rPr>
        <w:t xml:space="preserve">for notice and comment or otherwise promulgates </w:t>
      </w:r>
      <w:r w:rsidR="002563E8" w:rsidRPr="003C246F">
        <w:rPr>
          <w:rFonts w:ascii="Courier New" w:hAnsi="Courier New" w:cs="Courier New"/>
        </w:rPr>
        <w:t>a new regulation, it shall identify at least two</w:t>
      </w:r>
      <w:r w:rsidR="007959F6" w:rsidRPr="003C246F">
        <w:rPr>
          <w:rFonts w:ascii="Courier New" w:hAnsi="Courier New" w:cs="Courier New"/>
        </w:rPr>
        <w:t xml:space="preserve"> </w:t>
      </w:r>
      <w:proofErr w:type="gramStart"/>
      <w:r w:rsidR="007959F6" w:rsidRPr="003C246F">
        <w:rPr>
          <w:rFonts w:ascii="Courier New" w:hAnsi="Courier New" w:cs="Courier New"/>
        </w:rPr>
        <w:t>existing</w:t>
      </w:r>
      <w:proofErr w:type="gramEnd"/>
      <w:r w:rsidR="002563E8" w:rsidRPr="003C246F">
        <w:rPr>
          <w:rFonts w:ascii="Courier New" w:hAnsi="Courier New" w:cs="Courier New"/>
        </w:rPr>
        <w:t xml:space="preserve"> regulations to be repealed. </w:t>
      </w:r>
    </w:p>
    <w:p w:rsidR="00552D78" w:rsidRPr="003C246F" w:rsidRDefault="00552D78" w:rsidP="00552D78">
      <w:pPr>
        <w:pStyle w:val="BodyText"/>
        <w:spacing w:after="0"/>
        <w:rPr>
          <w:rFonts w:ascii="Courier New" w:hAnsi="Courier New" w:cs="Courier New"/>
        </w:rPr>
      </w:pPr>
    </w:p>
    <w:p w:rsidR="00617DEC" w:rsidRDefault="00465334" w:rsidP="00552D78">
      <w:pPr>
        <w:pStyle w:val="BodyText"/>
        <w:spacing w:after="0"/>
        <w:rPr>
          <w:rFonts w:ascii="Courier New" w:hAnsi="Courier New" w:cs="Courier New"/>
        </w:rPr>
      </w:pPr>
      <w:r>
        <w:rPr>
          <w:rFonts w:ascii="Courier New" w:hAnsi="Courier New" w:cs="Courier New"/>
        </w:rPr>
        <w:tab/>
      </w:r>
      <w:r w:rsidR="002563E8" w:rsidRPr="003C246F">
        <w:rPr>
          <w:rFonts w:ascii="Courier New" w:hAnsi="Courier New" w:cs="Courier New"/>
        </w:rPr>
        <w:t xml:space="preserve">(b)  For fiscal year 2017, which is in progress, the heads of all agencies are directed that </w:t>
      </w:r>
      <w:bookmarkStart w:id="0" w:name="_GoBack"/>
      <w:r w:rsidR="002563E8" w:rsidRPr="003C246F">
        <w:rPr>
          <w:rFonts w:ascii="Courier New" w:hAnsi="Courier New" w:cs="Courier New"/>
        </w:rPr>
        <w:t xml:space="preserve">the </w:t>
      </w:r>
      <w:r w:rsidR="00C115CF" w:rsidRPr="003C246F">
        <w:rPr>
          <w:rFonts w:ascii="Courier New" w:hAnsi="Courier New" w:cs="Courier New"/>
        </w:rPr>
        <w:t>total</w:t>
      </w:r>
      <w:r>
        <w:rPr>
          <w:rFonts w:ascii="Courier New" w:hAnsi="Courier New" w:cs="Courier New"/>
        </w:rPr>
        <w:t xml:space="preserve"> incremental cost of </w:t>
      </w:r>
      <w:r w:rsidR="002563E8" w:rsidRPr="003C246F">
        <w:rPr>
          <w:rFonts w:ascii="Courier New" w:hAnsi="Courier New" w:cs="Courier New"/>
        </w:rPr>
        <w:t>all new regulations</w:t>
      </w:r>
      <w:r w:rsidR="00C115CF" w:rsidRPr="003C246F">
        <w:rPr>
          <w:rFonts w:ascii="Courier New" w:hAnsi="Courier New" w:cs="Courier New"/>
        </w:rPr>
        <w:t xml:space="preserve">, including </w:t>
      </w:r>
      <w:r w:rsidR="00B56DF5" w:rsidRPr="003C246F">
        <w:rPr>
          <w:rFonts w:ascii="Courier New" w:hAnsi="Courier New" w:cs="Courier New"/>
        </w:rPr>
        <w:t>repealed regulations</w:t>
      </w:r>
      <w:r w:rsidR="00C115CF" w:rsidRPr="003C246F">
        <w:rPr>
          <w:rFonts w:ascii="Courier New" w:hAnsi="Courier New" w:cs="Courier New"/>
        </w:rPr>
        <w:t>,</w:t>
      </w:r>
      <w:r>
        <w:rPr>
          <w:rFonts w:ascii="Courier New" w:hAnsi="Courier New" w:cs="Courier New"/>
        </w:rPr>
        <w:t xml:space="preserve"> to be </w:t>
      </w:r>
      <w:r w:rsidR="002563E8" w:rsidRPr="003C246F">
        <w:rPr>
          <w:rFonts w:ascii="Courier New" w:hAnsi="Courier New" w:cs="Courier New"/>
        </w:rPr>
        <w:t>finalized this year shall be no greater than zero</w:t>
      </w:r>
      <w:bookmarkEnd w:id="0"/>
      <w:r w:rsidR="002563E8" w:rsidRPr="003C246F">
        <w:rPr>
          <w:rFonts w:ascii="Courier New" w:hAnsi="Courier New" w:cs="Courier New"/>
        </w:rPr>
        <w:t xml:space="preserve">, unless otherwise </w:t>
      </w:r>
      <w:r w:rsidR="00E55900" w:rsidRPr="003C246F">
        <w:rPr>
          <w:rFonts w:ascii="Courier New" w:hAnsi="Courier New" w:cs="Courier New"/>
        </w:rPr>
        <w:t>required by law</w:t>
      </w:r>
      <w:r w:rsidR="00B56DF5" w:rsidRPr="003C246F">
        <w:rPr>
          <w:rFonts w:ascii="Courier New" w:hAnsi="Courier New" w:cs="Courier New"/>
        </w:rPr>
        <w:t xml:space="preserve"> </w:t>
      </w:r>
      <w:r w:rsidR="00E55900" w:rsidRPr="003C246F">
        <w:rPr>
          <w:rFonts w:ascii="Courier New" w:hAnsi="Courier New" w:cs="Courier New"/>
        </w:rPr>
        <w:t xml:space="preserve">or consistent with </w:t>
      </w:r>
      <w:r w:rsidR="00B56DF5" w:rsidRPr="003C246F">
        <w:rPr>
          <w:rFonts w:ascii="Courier New" w:hAnsi="Courier New" w:cs="Courier New"/>
        </w:rPr>
        <w:t xml:space="preserve">advice provided </w:t>
      </w:r>
      <w:r w:rsidR="002563E8" w:rsidRPr="003C246F">
        <w:rPr>
          <w:rFonts w:ascii="Courier New" w:hAnsi="Courier New" w:cs="Courier New"/>
        </w:rPr>
        <w:t>in</w:t>
      </w:r>
      <w:r>
        <w:rPr>
          <w:rFonts w:ascii="Courier New" w:hAnsi="Courier New" w:cs="Courier New"/>
        </w:rPr>
        <w:t> </w:t>
      </w:r>
      <w:r w:rsidR="002563E8" w:rsidRPr="003C246F">
        <w:rPr>
          <w:rFonts w:ascii="Courier New" w:hAnsi="Courier New" w:cs="Courier New"/>
        </w:rPr>
        <w:t>writing by the Director of the Office of Management and Budget</w:t>
      </w:r>
      <w:r w:rsidR="007959F6" w:rsidRPr="003C246F">
        <w:rPr>
          <w:rFonts w:ascii="Courier New" w:hAnsi="Courier New" w:cs="Courier New"/>
        </w:rPr>
        <w:t xml:space="preserve"> (Director)</w:t>
      </w:r>
      <w:r w:rsidR="002563E8" w:rsidRPr="003C246F">
        <w:rPr>
          <w:rFonts w:ascii="Courier New" w:hAnsi="Courier New" w:cs="Courier New"/>
        </w:rPr>
        <w:t>.</w:t>
      </w:r>
    </w:p>
    <w:p w:rsidR="00552D78" w:rsidRPr="003C246F" w:rsidRDefault="00552D78" w:rsidP="00552D78">
      <w:pPr>
        <w:pStyle w:val="BodyText"/>
        <w:spacing w:after="0"/>
        <w:rPr>
          <w:rFonts w:ascii="Courier New" w:hAnsi="Courier New" w:cs="Courier New"/>
        </w:rPr>
      </w:pPr>
    </w:p>
    <w:p w:rsidR="00617DEC" w:rsidRDefault="00465334" w:rsidP="00552D78">
      <w:pPr>
        <w:pStyle w:val="BodyText"/>
        <w:spacing w:after="0"/>
        <w:rPr>
          <w:rFonts w:ascii="Courier New" w:hAnsi="Courier New" w:cs="Courier New"/>
        </w:rPr>
      </w:pPr>
      <w:r>
        <w:rPr>
          <w:rFonts w:ascii="Courier New" w:hAnsi="Courier New" w:cs="Courier New"/>
        </w:rPr>
        <w:tab/>
      </w:r>
      <w:r w:rsidR="002563E8" w:rsidRPr="003C246F">
        <w:rPr>
          <w:rFonts w:ascii="Courier New" w:hAnsi="Courier New" w:cs="Courier New"/>
        </w:rPr>
        <w:t>(c)  In furtherance of the r</w:t>
      </w:r>
      <w:r>
        <w:rPr>
          <w:rFonts w:ascii="Courier New" w:hAnsi="Courier New" w:cs="Courier New"/>
        </w:rPr>
        <w:t>equirement of subsection (a) of </w:t>
      </w:r>
      <w:r w:rsidR="002563E8" w:rsidRPr="003C246F">
        <w:rPr>
          <w:rFonts w:ascii="Courier New" w:hAnsi="Courier New" w:cs="Courier New"/>
        </w:rPr>
        <w:t xml:space="preserve">this section, any new incremental costs </w:t>
      </w:r>
      <w:r w:rsidR="00C115CF" w:rsidRPr="003C246F">
        <w:rPr>
          <w:rFonts w:ascii="Courier New" w:hAnsi="Courier New" w:cs="Courier New"/>
        </w:rPr>
        <w:t xml:space="preserve">associated </w:t>
      </w:r>
      <w:r w:rsidR="002563E8" w:rsidRPr="003C246F">
        <w:rPr>
          <w:rFonts w:ascii="Courier New" w:hAnsi="Courier New" w:cs="Courier New"/>
        </w:rPr>
        <w:t xml:space="preserve">with new regulations </w:t>
      </w:r>
      <w:r w:rsidR="00E55900" w:rsidRPr="003C246F">
        <w:rPr>
          <w:rFonts w:ascii="Courier New" w:hAnsi="Courier New" w:cs="Courier New"/>
        </w:rPr>
        <w:t>sh</w:t>
      </w:r>
      <w:r w:rsidR="00447348" w:rsidRPr="003C246F">
        <w:rPr>
          <w:rFonts w:ascii="Courier New" w:hAnsi="Courier New" w:cs="Courier New"/>
        </w:rPr>
        <w:t>all</w:t>
      </w:r>
      <w:r w:rsidR="00E55900" w:rsidRPr="003C246F">
        <w:rPr>
          <w:rFonts w:ascii="Courier New" w:hAnsi="Courier New" w:cs="Courier New"/>
        </w:rPr>
        <w:t xml:space="preserve">, to the extent permitted by law, </w:t>
      </w:r>
      <w:r w:rsidR="002563E8" w:rsidRPr="003C246F">
        <w:rPr>
          <w:rFonts w:ascii="Courier New" w:hAnsi="Courier New" w:cs="Courier New"/>
        </w:rPr>
        <w:t xml:space="preserve">be offset by the elimination of existing costs </w:t>
      </w:r>
      <w:r w:rsidR="000313AD" w:rsidRPr="003C246F">
        <w:rPr>
          <w:rFonts w:ascii="Courier New" w:hAnsi="Courier New" w:cs="Courier New"/>
        </w:rPr>
        <w:t xml:space="preserve">associated </w:t>
      </w:r>
      <w:r w:rsidR="002563E8" w:rsidRPr="003C246F">
        <w:rPr>
          <w:rFonts w:ascii="Courier New" w:hAnsi="Courier New" w:cs="Courier New"/>
        </w:rPr>
        <w:t>with at least two prior regulations.</w:t>
      </w:r>
      <w:r w:rsidR="00235ABD" w:rsidRPr="003C246F">
        <w:rPr>
          <w:rFonts w:ascii="Courier New" w:hAnsi="Courier New" w:cs="Courier New"/>
        </w:rPr>
        <w:t xml:space="preserve">  Any agency eliminating existing costs associated with prior regulations</w:t>
      </w:r>
      <w:r>
        <w:rPr>
          <w:rFonts w:ascii="Courier New" w:hAnsi="Courier New" w:cs="Courier New"/>
        </w:rPr>
        <w:t xml:space="preserve"> under this subsection shall do </w:t>
      </w:r>
      <w:r w:rsidR="00235ABD" w:rsidRPr="003C246F">
        <w:rPr>
          <w:rFonts w:ascii="Courier New" w:hAnsi="Courier New" w:cs="Courier New"/>
        </w:rPr>
        <w:t>so in accordance with the Administrative Procedure Act and other applicable law.</w:t>
      </w:r>
    </w:p>
    <w:p w:rsidR="00552D78" w:rsidRPr="003C246F" w:rsidRDefault="00552D78" w:rsidP="00552D78">
      <w:pPr>
        <w:pStyle w:val="BodyText"/>
        <w:spacing w:after="0"/>
        <w:rPr>
          <w:rFonts w:ascii="Courier New" w:hAnsi="Courier New" w:cs="Courier New"/>
        </w:rPr>
      </w:pPr>
    </w:p>
    <w:p w:rsidR="00617DEC" w:rsidRDefault="00465334" w:rsidP="00552D78">
      <w:pPr>
        <w:pStyle w:val="BodyText"/>
        <w:spacing w:after="0"/>
        <w:rPr>
          <w:rFonts w:ascii="Courier New" w:hAnsi="Courier New" w:cs="Courier New"/>
        </w:rPr>
      </w:pPr>
      <w:r>
        <w:rPr>
          <w:rFonts w:ascii="Courier New" w:hAnsi="Courier New" w:cs="Courier New"/>
        </w:rPr>
        <w:tab/>
      </w:r>
      <w:r w:rsidR="002563E8" w:rsidRPr="003C246F">
        <w:rPr>
          <w:rFonts w:ascii="Courier New" w:hAnsi="Courier New" w:cs="Courier New"/>
        </w:rPr>
        <w:t>(d)  The Director shall provide the heads of agencies with guidance on the implementation of this section.  Such guidance shall address, among other things, processes for standardizing the measurement and estimation of regulatory costs</w:t>
      </w:r>
      <w:r w:rsidR="007959F6" w:rsidRPr="003C246F">
        <w:rPr>
          <w:rFonts w:ascii="Courier New" w:hAnsi="Courier New" w:cs="Courier New"/>
        </w:rPr>
        <w:t>;</w:t>
      </w:r>
      <w:r w:rsidR="002563E8" w:rsidRPr="003C246F">
        <w:rPr>
          <w:rFonts w:ascii="Courier New" w:hAnsi="Courier New" w:cs="Courier New"/>
        </w:rPr>
        <w:t xml:space="preserve"> standards </w:t>
      </w:r>
      <w:r w:rsidR="002563E8" w:rsidRPr="003C246F">
        <w:rPr>
          <w:rFonts w:ascii="Courier New" w:hAnsi="Courier New" w:cs="Courier New"/>
        </w:rPr>
        <w:lastRenderedPageBreak/>
        <w:t xml:space="preserve">for </w:t>
      </w:r>
      <w:r w:rsidR="007A6009" w:rsidRPr="003C246F">
        <w:rPr>
          <w:rFonts w:ascii="Courier New" w:hAnsi="Courier New" w:cs="Courier New"/>
        </w:rPr>
        <w:t xml:space="preserve">determining what </w:t>
      </w:r>
      <w:r w:rsidR="007959F6" w:rsidRPr="003C246F">
        <w:rPr>
          <w:rFonts w:ascii="Courier New" w:hAnsi="Courier New" w:cs="Courier New"/>
        </w:rPr>
        <w:t xml:space="preserve">qualifies </w:t>
      </w:r>
      <w:r w:rsidR="007A6009" w:rsidRPr="003C246F">
        <w:rPr>
          <w:rFonts w:ascii="Courier New" w:hAnsi="Courier New" w:cs="Courier New"/>
        </w:rPr>
        <w:t xml:space="preserve">as </w:t>
      </w:r>
      <w:r w:rsidR="009C012C" w:rsidRPr="003C246F">
        <w:rPr>
          <w:rFonts w:ascii="Courier New" w:hAnsi="Courier New" w:cs="Courier New"/>
        </w:rPr>
        <w:t xml:space="preserve">new </w:t>
      </w:r>
      <w:r w:rsidR="007A6009" w:rsidRPr="003C246F">
        <w:rPr>
          <w:rFonts w:ascii="Courier New" w:hAnsi="Courier New" w:cs="Courier New"/>
        </w:rPr>
        <w:t>an</w:t>
      </w:r>
      <w:r w:rsidR="009C012C" w:rsidRPr="003C246F">
        <w:rPr>
          <w:rFonts w:ascii="Courier New" w:hAnsi="Courier New" w:cs="Courier New"/>
        </w:rPr>
        <w:t>d</w:t>
      </w:r>
      <w:r w:rsidR="007A6009" w:rsidRPr="003C246F">
        <w:rPr>
          <w:rFonts w:ascii="Courier New" w:hAnsi="Courier New" w:cs="Courier New"/>
        </w:rPr>
        <w:t xml:space="preserve"> offsetting regulation</w:t>
      </w:r>
      <w:r w:rsidR="009C012C" w:rsidRPr="003C246F">
        <w:rPr>
          <w:rFonts w:ascii="Courier New" w:hAnsi="Courier New" w:cs="Courier New"/>
        </w:rPr>
        <w:t>s</w:t>
      </w:r>
      <w:r w:rsidR="007959F6" w:rsidRPr="003C246F">
        <w:rPr>
          <w:rFonts w:ascii="Courier New" w:hAnsi="Courier New" w:cs="Courier New"/>
        </w:rPr>
        <w:t>; standards for</w:t>
      </w:r>
      <w:r w:rsidR="002563E8" w:rsidRPr="003C246F">
        <w:rPr>
          <w:rFonts w:ascii="Courier New" w:hAnsi="Courier New" w:cs="Courier New"/>
        </w:rPr>
        <w:t xml:space="preserve"> determining the costs of existing regulations</w:t>
      </w:r>
      <w:r w:rsidR="009C012C" w:rsidRPr="003C246F">
        <w:rPr>
          <w:rFonts w:ascii="Courier New" w:hAnsi="Courier New" w:cs="Courier New"/>
        </w:rPr>
        <w:t xml:space="preserve"> that are considered for elimination</w:t>
      </w:r>
      <w:r w:rsidR="007959F6" w:rsidRPr="003C246F">
        <w:rPr>
          <w:rFonts w:ascii="Courier New" w:hAnsi="Courier New" w:cs="Courier New"/>
        </w:rPr>
        <w:t>; processes for</w:t>
      </w:r>
      <w:r w:rsidR="002563E8" w:rsidRPr="003C246F">
        <w:rPr>
          <w:rFonts w:ascii="Courier New" w:hAnsi="Courier New" w:cs="Courier New"/>
        </w:rPr>
        <w:t xml:space="preserve"> accounting for costs in different </w:t>
      </w:r>
      <w:r w:rsidR="009C012C" w:rsidRPr="003C246F">
        <w:rPr>
          <w:rFonts w:ascii="Courier New" w:hAnsi="Courier New" w:cs="Courier New"/>
        </w:rPr>
        <w:t>fiscal</w:t>
      </w:r>
      <w:r w:rsidR="002563E8" w:rsidRPr="003C246F">
        <w:rPr>
          <w:rFonts w:ascii="Courier New" w:hAnsi="Courier New" w:cs="Courier New"/>
        </w:rPr>
        <w:t xml:space="preserve"> years</w:t>
      </w:r>
      <w:r w:rsidR="007959F6" w:rsidRPr="003C246F">
        <w:rPr>
          <w:rFonts w:ascii="Courier New" w:hAnsi="Courier New" w:cs="Courier New"/>
        </w:rPr>
        <w:t>;</w:t>
      </w:r>
      <w:r w:rsidR="002563E8" w:rsidRPr="003C246F">
        <w:rPr>
          <w:rFonts w:ascii="Courier New" w:hAnsi="Courier New" w:cs="Courier New"/>
        </w:rPr>
        <w:t xml:space="preserve"> methods to </w:t>
      </w:r>
      <w:r w:rsidR="009C012C" w:rsidRPr="003C246F">
        <w:rPr>
          <w:rFonts w:ascii="Courier New" w:hAnsi="Courier New" w:cs="Courier New"/>
        </w:rPr>
        <w:t>oversee the</w:t>
      </w:r>
      <w:r w:rsidR="002563E8" w:rsidRPr="003C246F">
        <w:rPr>
          <w:rFonts w:ascii="Courier New" w:hAnsi="Courier New" w:cs="Courier New"/>
        </w:rPr>
        <w:t xml:space="preserve"> issu</w:t>
      </w:r>
      <w:r w:rsidR="009C012C" w:rsidRPr="003C246F">
        <w:rPr>
          <w:rFonts w:ascii="Courier New" w:hAnsi="Courier New" w:cs="Courier New"/>
        </w:rPr>
        <w:t>anc</w:t>
      </w:r>
      <w:r w:rsidR="002563E8" w:rsidRPr="003C246F">
        <w:rPr>
          <w:rFonts w:ascii="Courier New" w:hAnsi="Courier New" w:cs="Courier New"/>
        </w:rPr>
        <w:t>e</w:t>
      </w:r>
      <w:r w:rsidR="009C012C" w:rsidRPr="003C246F">
        <w:rPr>
          <w:rFonts w:ascii="Courier New" w:hAnsi="Courier New" w:cs="Courier New"/>
        </w:rPr>
        <w:t xml:space="preserve"> of</w:t>
      </w:r>
      <w:r w:rsidR="002563E8" w:rsidRPr="003C246F">
        <w:rPr>
          <w:rFonts w:ascii="Courier New" w:hAnsi="Courier New" w:cs="Courier New"/>
        </w:rPr>
        <w:t xml:space="preserve"> rules with costs offset by savings at </w:t>
      </w:r>
      <w:r w:rsidR="007A6009" w:rsidRPr="003C246F">
        <w:rPr>
          <w:rFonts w:ascii="Courier New" w:hAnsi="Courier New" w:cs="Courier New"/>
        </w:rPr>
        <w:t xml:space="preserve">different times or different </w:t>
      </w:r>
      <w:r w:rsidR="002563E8" w:rsidRPr="003C246F">
        <w:rPr>
          <w:rFonts w:ascii="Courier New" w:hAnsi="Courier New" w:cs="Courier New"/>
        </w:rPr>
        <w:t>agenc</w:t>
      </w:r>
      <w:r w:rsidR="007A6009" w:rsidRPr="003C246F">
        <w:rPr>
          <w:rFonts w:ascii="Courier New" w:hAnsi="Courier New" w:cs="Courier New"/>
        </w:rPr>
        <w:t>ies</w:t>
      </w:r>
      <w:r w:rsidR="007959F6" w:rsidRPr="003C246F">
        <w:rPr>
          <w:rFonts w:ascii="Courier New" w:hAnsi="Courier New" w:cs="Courier New"/>
        </w:rPr>
        <w:t>;</w:t>
      </w:r>
      <w:r w:rsidR="002563E8" w:rsidRPr="003C246F">
        <w:rPr>
          <w:rFonts w:ascii="Courier New" w:hAnsi="Courier New" w:cs="Courier New"/>
        </w:rPr>
        <w:t xml:space="preserve"> and emergencies and other circumstances that might justify individual waivers of the requirements of this section.</w:t>
      </w:r>
      <w:r w:rsidR="007A6009" w:rsidRPr="003C246F">
        <w:rPr>
          <w:rFonts w:ascii="Courier New" w:hAnsi="Courier New" w:cs="Courier New"/>
        </w:rPr>
        <w:t xml:space="preserve"> </w:t>
      </w:r>
      <w:r w:rsidR="007959F6" w:rsidRPr="003C246F">
        <w:rPr>
          <w:rFonts w:ascii="Courier New" w:hAnsi="Courier New" w:cs="Courier New"/>
        </w:rPr>
        <w:t xml:space="preserve"> </w:t>
      </w:r>
      <w:r w:rsidR="007A6009" w:rsidRPr="003C246F">
        <w:rPr>
          <w:rFonts w:ascii="Courier New" w:hAnsi="Courier New" w:cs="Courier New"/>
        </w:rPr>
        <w:t xml:space="preserve">The Director shall consider </w:t>
      </w:r>
      <w:r w:rsidR="00C115CF" w:rsidRPr="003C246F">
        <w:rPr>
          <w:rFonts w:ascii="Courier New" w:hAnsi="Courier New" w:cs="Courier New"/>
        </w:rPr>
        <w:t>phasing</w:t>
      </w:r>
      <w:r w:rsidR="007A6009" w:rsidRPr="003C246F">
        <w:rPr>
          <w:rFonts w:ascii="Courier New" w:hAnsi="Courier New" w:cs="Courier New"/>
        </w:rPr>
        <w:t xml:space="preserve"> in and </w:t>
      </w:r>
      <w:r w:rsidR="00C115CF" w:rsidRPr="003C246F">
        <w:rPr>
          <w:rFonts w:ascii="Courier New" w:hAnsi="Courier New" w:cs="Courier New"/>
        </w:rPr>
        <w:t>updating</w:t>
      </w:r>
      <w:r w:rsidR="007A6009" w:rsidRPr="003C246F">
        <w:rPr>
          <w:rFonts w:ascii="Courier New" w:hAnsi="Courier New" w:cs="Courier New"/>
        </w:rPr>
        <w:t xml:space="preserve"> these requirements.</w:t>
      </w:r>
    </w:p>
    <w:p w:rsidR="00552D78" w:rsidRPr="003C246F" w:rsidRDefault="00552D78" w:rsidP="00552D78">
      <w:pPr>
        <w:pStyle w:val="BodyText"/>
        <w:spacing w:after="0"/>
        <w:rPr>
          <w:rFonts w:ascii="Courier New" w:hAnsi="Courier New" w:cs="Courier New"/>
        </w:rPr>
      </w:pPr>
    </w:p>
    <w:p w:rsidR="00617DEC" w:rsidRDefault="00465334" w:rsidP="00552D78">
      <w:pPr>
        <w:pStyle w:val="BodyText"/>
        <w:spacing w:after="0"/>
        <w:rPr>
          <w:rFonts w:ascii="Courier New" w:hAnsi="Courier New" w:cs="Courier New"/>
        </w:rPr>
      </w:pPr>
      <w:r>
        <w:rPr>
          <w:rFonts w:ascii="Courier New" w:hAnsi="Courier New" w:cs="Courier New"/>
        </w:rPr>
        <w:tab/>
      </w:r>
      <w:proofErr w:type="gramStart"/>
      <w:r w:rsidR="001D2CDD" w:rsidRPr="00465334">
        <w:rPr>
          <w:rFonts w:ascii="Courier New" w:hAnsi="Courier New" w:cs="Courier New"/>
          <w:u w:val="single"/>
        </w:rPr>
        <w:t>Sec</w:t>
      </w:r>
      <w:r w:rsidR="001D2CDD" w:rsidRPr="00465334">
        <w:rPr>
          <w:rFonts w:ascii="Courier New" w:hAnsi="Courier New" w:cs="Courier New"/>
        </w:rPr>
        <w:t xml:space="preserve">. </w:t>
      </w:r>
      <w:r w:rsidR="001D2CDD" w:rsidRPr="00465334">
        <w:rPr>
          <w:rFonts w:ascii="Courier New" w:hAnsi="Courier New" w:cs="Courier New"/>
          <w:u w:val="single"/>
        </w:rPr>
        <w:t>3</w:t>
      </w:r>
      <w:r w:rsidR="001D2CDD" w:rsidRPr="00465334">
        <w:rPr>
          <w:rFonts w:ascii="Courier New" w:hAnsi="Courier New" w:cs="Courier New"/>
        </w:rPr>
        <w:t>.</w:t>
      </w:r>
      <w:proofErr w:type="gramEnd"/>
      <w:r w:rsidR="001D2CDD" w:rsidRPr="00465334">
        <w:rPr>
          <w:rFonts w:ascii="Courier New" w:hAnsi="Courier New" w:cs="Courier New"/>
        </w:rPr>
        <w:t xml:space="preserve">  </w:t>
      </w:r>
      <w:proofErr w:type="gramStart"/>
      <w:r w:rsidR="001D2CDD" w:rsidRPr="00465334">
        <w:rPr>
          <w:rFonts w:ascii="Courier New" w:hAnsi="Courier New" w:cs="Courier New"/>
          <w:u w:val="single"/>
        </w:rPr>
        <w:t xml:space="preserve">Annual Regulatory Cost Submissions to </w:t>
      </w:r>
      <w:r w:rsidR="007959F6" w:rsidRPr="00465334">
        <w:rPr>
          <w:rFonts w:ascii="Courier New" w:hAnsi="Courier New" w:cs="Courier New"/>
          <w:u w:val="single"/>
        </w:rPr>
        <w:t>the Office of Management and Budget</w:t>
      </w:r>
      <w:r w:rsidR="001D2CDD" w:rsidRPr="00465334">
        <w:rPr>
          <w:rFonts w:ascii="Courier New" w:hAnsi="Courier New" w:cs="Courier New"/>
          <w:i/>
        </w:rPr>
        <w:t>.</w:t>
      </w:r>
      <w:proofErr w:type="gramEnd"/>
      <w:r w:rsidR="001D2CDD" w:rsidRPr="003C246F">
        <w:rPr>
          <w:rFonts w:ascii="Courier New" w:hAnsi="Courier New" w:cs="Courier New"/>
        </w:rPr>
        <w:t xml:space="preserve">  </w:t>
      </w:r>
      <w:r w:rsidR="007959F6" w:rsidRPr="003C246F">
        <w:rPr>
          <w:rFonts w:ascii="Courier New" w:hAnsi="Courier New" w:cs="Courier New"/>
        </w:rPr>
        <w:t>(a)</w:t>
      </w:r>
      <w:r>
        <w:rPr>
          <w:rFonts w:ascii="Courier New" w:hAnsi="Courier New" w:cs="Courier New"/>
        </w:rPr>
        <w:t xml:space="preserve">  </w:t>
      </w:r>
      <w:r w:rsidR="007959F6" w:rsidRPr="003C246F">
        <w:rPr>
          <w:rFonts w:ascii="Courier New" w:hAnsi="Courier New" w:cs="Courier New"/>
        </w:rPr>
        <w:t xml:space="preserve">Beginning </w:t>
      </w:r>
      <w:r w:rsidR="001E21FF" w:rsidRPr="003C246F">
        <w:rPr>
          <w:rFonts w:ascii="Courier New" w:hAnsi="Courier New" w:cs="Courier New"/>
        </w:rPr>
        <w:t xml:space="preserve">with </w:t>
      </w:r>
      <w:r w:rsidR="00205EE4">
        <w:rPr>
          <w:rFonts w:ascii="Courier New" w:hAnsi="Courier New" w:cs="Courier New"/>
        </w:rPr>
        <w:t>the</w:t>
      </w:r>
      <w:r w:rsidR="00205EE4" w:rsidRPr="003C246F">
        <w:rPr>
          <w:rFonts w:ascii="Courier New" w:hAnsi="Courier New" w:cs="Courier New"/>
        </w:rPr>
        <w:t xml:space="preserve"> </w:t>
      </w:r>
      <w:r w:rsidR="001E21FF" w:rsidRPr="003C246F">
        <w:rPr>
          <w:rFonts w:ascii="Courier New" w:hAnsi="Courier New" w:cs="Courier New"/>
        </w:rPr>
        <w:t>Regulatory Plan</w:t>
      </w:r>
      <w:r w:rsidR="00205EE4">
        <w:rPr>
          <w:rFonts w:ascii="Courier New" w:hAnsi="Courier New" w:cs="Courier New"/>
        </w:rPr>
        <w:t>s</w:t>
      </w:r>
      <w:r w:rsidR="001E21FF" w:rsidRPr="003C246F">
        <w:rPr>
          <w:rFonts w:ascii="Courier New" w:hAnsi="Courier New" w:cs="Courier New"/>
        </w:rPr>
        <w:t xml:space="preserve"> </w:t>
      </w:r>
      <w:r w:rsidR="006D2BC9" w:rsidRPr="003C246F">
        <w:rPr>
          <w:rFonts w:ascii="Courier New" w:hAnsi="Courier New" w:cs="Courier New"/>
        </w:rPr>
        <w:t xml:space="preserve">(required under Executive Order 12866 of September 30, 1993, as amended, or any successor order) </w:t>
      </w:r>
      <w:r w:rsidR="000455CA" w:rsidRPr="003C246F">
        <w:rPr>
          <w:rFonts w:ascii="Courier New" w:hAnsi="Courier New" w:cs="Courier New"/>
        </w:rPr>
        <w:t>for fiscal year 2018</w:t>
      </w:r>
      <w:r w:rsidR="00235ABD" w:rsidRPr="003C246F">
        <w:rPr>
          <w:rFonts w:ascii="Courier New" w:hAnsi="Courier New" w:cs="Courier New"/>
        </w:rPr>
        <w:t>,</w:t>
      </w:r>
      <w:r w:rsidR="000455CA" w:rsidRPr="003C246F">
        <w:rPr>
          <w:rFonts w:ascii="Courier New" w:hAnsi="Courier New" w:cs="Courier New"/>
        </w:rPr>
        <w:t xml:space="preserve"> </w:t>
      </w:r>
      <w:r w:rsidR="002563E8" w:rsidRPr="003C246F">
        <w:rPr>
          <w:rFonts w:ascii="Courier New" w:hAnsi="Courier New" w:cs="Courier New"/>
        </w:rPr>
        <w:t>and for each fiscal year thereafter, the head of each agency</w:t>
      </w:r>
      <w:r w:rsidR="00C115CF" w:rsidRPr="003C246F">
        <w:rPr>
          <w:rFonts w:ascii="Courier New" w:hAnsi="Courier New" w:cs="Courier New"/>
        </w:rPr>
        <w:t xml:space="preserve"> </w:t>
      </w:r>
      <w:proofErr w:type="gramStart"/>
      <w:r w:rsidR="00C115CF" w:rsidRPr="003C246F">
        <w:rPr>
          <w:rFonts w:ascii="Courier New" w:hAnsi="Courier New" w:cs="Courier New"/>
        </w:rPr>
        <w:t>shall</w:t>
      </w:r>
      <w:proofErr w:type="gramEnd"/>
      <w:r w:rsidR="00C115CF" w:rsidRPr="003C246F">
        <w:rPr>
          <w:rFonts w:ascii="Courier New" w:hAnsi="Courier New" w:cs="Courier New"/>
        </w:rPr>
        <w:t xml:space="preserve"> identify</w:t>
      </w:r>
      <w:r w:rsidR="0008644B" w:rsidRPr="003C246F">
        <w:rPr>
          <w:rFonts w:ascii="Courier New" w:hAnsi="Courier New" w:cs="Courier New"/>
        </w:rPr>
        <w:t>,</w:t>
      </w:r>
      <w:r w:rsidR="00C115CF" w:rsidRPr="003C246F">
        <w:rPr>
          <w:rFonts w:ascii="Courier New" w:hAnsi="Courier New" w:cs="Courier New"/>
        </w:rPr>
        <w:t xml:space="preserve"> for each regulation that increases incremental cost</w:t>
      </w:r>
      <w:r w:rsidR="0008644B" w:rsidRPr="003C246F">
        <w:rPr>
          <w:rFonts w:ascii="Courier New" w:hAnsi="Courier New" w:cs="Courier New"/>
        </w:rPr>
        <w:t>,</w:t>
      </w:r>
      <w:r w:rsidR="002563E8" w:rsidRPr="003C246F">
        <w:rPr>
          <w:rFonts w:ascii="Courier New" w:hAnsi="Courier New" w:cs="Courier New"/>
        </w:rPr>
        <w:t xml:space="preserve"> </w:t>
      </w:r>
      <w:r w:rsidR="00617139" w:rsidRPr="003C246F">
        <w:rPr>
          <w:rFonts w:ascii="Courier New" w:hAnsi="Courier New" w:cs="Courier New"/>
        </w:rPr>
        <w:t xml:space="preserve">the offsetting regulations </w:t>
      </w:r>
      <w:r w:rsidR="000455CA" w:rsidRPr="003C246F">
        <w:rPr>
          <w:rFonts w:ascii="Courier New" w:hAnsi="Courier New" w:cs="Courier New"/>
        </w:rPr>
        <w:t xml:space="preserve">described in section 2(c) of </w:t>
      </w:r>
      <w:r w:rsidR="00617139" w:rsidRPr="003C246F">
        <w:rPr>
          <w:rFonts w:ascii="Courier New" w:hAnsi="Courier New" w:cs="Courier New"/>
        </w:rPr>
        <w:t xml:space="preserve">this order, </w:t>
      </w:r>
      <w:r w:rsidR="002563E8" w:rsidRPr="003C246F">
        <w:rPr>
          <w:rFonts w:ascii="Courier New" w:hAnsi="Courier New" w:cs="Courier New"/>
        </w:rPr>
        <w:t>and provide the agency</w:t>
      </w:r>
      <w:r w:rsidR="00BA3468">
        <w:rPr>
          <w:rFonts w:ascii="Courier New" w:hAnsi="Courier New" w:cs="Courier New"/>
        </w:rPr>
        <w:t>'</w:t>
      </w:r>
      <w:r w:rsidR="002563E8" w:rsidRPr="003C246F">
        <w:rPr>
          <w:rFonts w:ascii="Courier New" w:hAnsi="Courier New" w:cs="Courier New"/>
        </w:rPr>
        <w:t xml:space="preserve">s best approximation of the </w:t>
      </w:r>
      <w:r w:rsidR="00CC6491" w:rsidRPr="003C246F">
        <w:rPr>
          <w:rFonts w:ascii="Courier New" w:hAnsi="Courier New" w:cs="Courier New"/>
        </w:rPr>
        <w:t xml:space="preserve">total </w:t>
      </w:r>
      <w:r w:rsidR="002563E8" w:rsidRPr="003C246F">
        <w:rPr>
          <w:rFonts w:ascii="Courier New" w:hAnsi="Courier New" w:cs="Courier New"/>
        </w:rPr>
        <w:t xml:space="preserve">costs </w:t>
      </w:r>
      <w:r w:rsidR="000455CA" w:rsidRPr="003C246F">
        <w:rPr>
          <w:rFonts w:ascii="Courier New" w:hAnsi="Courier New" w:cs="Courier New"/>
        </w:rPr>
        <w:t xml:space="preserve">or </w:t>
      </w:r>
      <w:r w:rsidR="002563E8" w:rsidRPr="003C246F">
        <w:rPr>
          <w:rFonts w:ascii="Courier New" w:hAnsi="Courier New" w:cs="Courier New"/>
        </w:rPr>
        <w:t xml:space="preserve">savings associated with each </w:t>
      </w:r>
      <w:r w:rsidR="00CC6491" w:rsidRPr="003C246F">
        <w:rPr>
          <w:rFonts w:ascii="Courier New" w:hAnsi="Courier New" w:cs="Courier New"/>
        </w:rPr>
        <w:t>new</w:t>
      </w:r>
      <w:r w:rsidR="002563E8" w:rsidRPr="003C246F">
        <w:rPr>
          <w:rFonts w:ascii="Courier New" w:hAnsi="Courier New" w:cs="Courier New"/>
        </w:rPr>
        <w:t xml:space="preserve"> regulat</w:t>
      </w:r>
      <w:r w:rsidR="000455CA" w:rsidRPr="003C246F">
        <w:rPr>
          <w:rFonts w:ascii="Courier New" w:hAnsi="Courier New" w:cs="Courier New"/>
        </w:rPr>
        <w:t>ion or repealed regulation</w:t>
      </w:r>
      <w:r w:rsidR="002563E8" w:rsidRPr="003C246F">
        <w:rPr>
          <w:rFonts w:ascii="Courier New" w:hAnsi="Courier New" w:cs="Courier New"/>
        </w:rPr>
        <w:t>.</w:t>
      </w:r>
    </w:p>
    <w:p w:rsidR="00552D78" w:rsidRPr="003C246F" w:rsidRDefault="00552D78" w:rsidP="00552D78">
      <w:pPr>
        <w:pStyle w:val="BodyText"/>
        <w:spacing w:after="0"/>
        <w:rPr>
          <w:rFonts w:ascii="Courier New" w:hAnsi="Courier New" w:cs="Courier New"/>
        </w:rPr>
      </w:pPr>
    </w:p>
    <w:p w:rsidR="00617DEC" w:rsidRDefault="00465334" w:rsidP="00552D78">
      <w:pPr>
        <w:pStyle w:val="BodyText"/>
        <w:spacing w:after="0"/>
        <w:rPr>
          <w:rFonts w:ascii="Courier New" w:hAnsi="Courier New" w:cs="Courier New"/>
        </w:rPr>
      </w:pPr>
      <w:r>
        <w:rPr>
          <w:rFonts w:ascii="Courier New" w:hAnsi="Courier New" w:cs="Courier New"/>
        </w:rPr>
        <w:tab/>
      </w:r>
      <w:r w:rsidR="002563E8" w:rsidRPr="003C246F">
        <w:rPr>
          <w:rFonts w:ascii="Courier New" w:hAnsi="Courier New" w:cs="Courier New"/>
        </w:rPr>
        <w:t>(b)  Each regulation approved by the Director during the</w:t>
      </w:r>
      <w:r w:rsidR="00B644A7" w:rsidRPr="003C246F">
        <w:rPr>
          <w:rFonts w:ascii="Courier New" w:hAnsi="Courier New" w:cs="Courier New"/>
        </w:rPr>
        <w:t xml:space="preserve"> Presidential</w:t>
      </w:r>
      <w:r w:rsidR="002563E8" w:rsidRPr="003C246F">
        <w:rPr>
          <w:rFonts w:ascii="Courier New" w:hAnsi="Courier New" w:cs="Courier New"/>
        </w:rPr>
        <w:t xml:space="preserve"> budget process shall be included in the </w:t>
      </w:r>
      <w:r w:rsidR="001E6B7A" w:rsidRPr="003C246F">
        <w:rPr>
          <w:rFonts w:ascii="Courier New" w:hAnsi="Courier New" w:cs="Courier New"/>
        </w:rPr>
        <w:t>Unified</w:t>
      </w:r>
      <w:r w:rsidR="002563E8" w:rsidRPr="003C246F">
        <w:rPr>
          <w:rFonts w:ascii="Courier New" w:hAnsi="Courier New" w:cs="Courier New"/>
        </w:rPr>
        <w:t xml:space="preserve"> </w:t>
      </w:r>
      <w:r w:rsidR="001E6B7A" w:rsidRPr="003C246F">
        <w:rPr>
          <w:rFonts w:ascii="Courier New" w:hAnsi="Courier New" w:cs="Courier New"/>
        </w:rPr>
        <w:t>R</w:t>
      </w:r>
      <w:r w:rsidR="002563E8" w:rsidRPr="003C246F">
        <w:rPr>
          <w:rFonts w:ascii="Courier New" w:hAnsi="Courier New" w:cs="Courier New"/>
        </w:rPr>
        <w:t xml:space="preserve">egulatory </w:t>
      </w:r>
      <w:r w:rsidR="001E6B7A" w:rsidRPr="003C246F">
        <w:rPr>
          <w:rFonts w:ascii="Courier New" w:hAnsi="Courier New" w:cs="Courier New"/>
        </w:rPr>
        <w:t>A</w:t>
      </w:r>
      <w:r w:rsidR="002563E8" w:rsidRPr="003C246F">
        <w:rPr>
          <w:rFonts w:ascii="Courier New" w:hAnsi="Courier New" w:cs="Courier New"/>
        </w:rPr>
        <w:t xml:space="preserve">genda required </w:t>
      </w:r>
      <w:r w:rsidR="00DB6BAF" w:rsidRPr="003C246F">
        <w:rPr>
          <w:rFonts w:ascii="Courier New" w:hAnsi="Courier New" w:cs="Courier New"/>
        </w:rPr>
        <w:t>under</w:t>
      </w:r>
      <w:r w:rsidR="002563E8" w:rsidRPr="003C246F">
        <w:rPr>
          <w:rFonts w:ascii="Courier New" w:hAnsi="Courier New" w:cs="Courier New"/>
        </w:rPr>
        <w:t xml:space="preserve"> Executive Order 12866</w:t>
      </w:r>
      <w:r w:rsidR="007959F6" w:rsidRPr="003C246F">
        <w:rPr>
          <w:rFonts w:ascii="Courier New" w:hAnsi="Courier New" w:cs="Courier New"/>
        </w:rPr>
        <w:t>, as a</w:t>
      </w:r>
      <w:r w:rsidR="001E21FF" w:rsidRPr="003C246F">
        <w:rPr>
          <w:rFonts w:ascii="Courier New" w:hAnsi="Courier New" w:cs="Courier New"/>
        </w:rPr>
        <w:t>mended, or any successor order</w:t>
      </w:r>
      <w:r w:rsidR="002563E8" w:rsidRPr="003C246F">
        <w:rPr>
          <w:rFonts w:ascii="Courier New" w:hAnsi="Courier New" w:cs="Courier New"/>
        </w:rPr>
        <w:t>.</w:t>
      </w:r>
    </w:p>
    <w:p w:rsidR="00552D78" w:rsidRPr="003C246F" w:rsidRDefault="00552D78" w:rsidP="00552D78">
      <w:pPr>
        <w:pStyle w:val="BodyText"/>
        <w:spacing w:after="0"/>
        <w:rPr>
          <w:rFonts w:ascii="Courier New" w:hAnsi="Courier New" w:cs="Courier New"/>
        </w:rPr>
      </w:pPr>
    </w:p>
    <w:p w:rsidR="00617DEC" w:rsidRDefault="00465334" w:rsidP="00552D78">
      <w:pPr>
        <w:pStyle w:val="BodyText"/>
        <w:spacing w:after="0"/>
        <w:rPr>
          <w:rFonts w:ascii="Courier New" w:hAnsi="Courier New" w:cs="Courier New"/>
        </w:rPr>
      </w:pPr>
      <w:r>
        <w:rPr>
          <w:rFonts w:ascii="Courier New" w:hAnsi="Courier New" w:cs="Courier New"/>
        </w:rPr>
        <w:tab/>
      </w:r>
      <w:r w:rsidR="002563E8" w:rsidRPr="003C246F">
        <w:rPr>
          <w:rFonts w:ascii="Courier New" w:hAnsi="Courier New" w:cs="Courier New"/>
        </w:rPr>
        <w:t xml:space="preserve">(c)  Unless otherwise required by law, no regulation shall be issued by an agency if it was not included on the most recent version </w:t>
      </w:r>
      <w:r w:rsidR="009C012C" w:rsidRPr="003C246F">
        <w:rPr>
          <w:rFonts w:ascii="Courier New" w:hAnsi="Courier New" w:cs="Courier New"/>
        </w:rPr>
        <w:t xml:space="preserve">or update </w:t>
      </w:r>
      <w:r w:rsidR="002563E8" w:rsidRPr="003C246F">
        <w:rPr>
          <w:rFonts w:ascii="Courier New" w:hAnsi="Courier New" w:cs="Courier New"/>
        </w:rPr>
        <w:t xml:space="preserve">of the published </w:t>
      </w:r>
      <w:r w:rsidR="001E6B7A" w:rsidRPr="003C246F">
        <w:rPr>
          <w:rFonts w:ascii="Courier New" w:hAnsi="Courier New" w:cs="Courier New"/>
        </w:rPr>
        <w:t>Unified R</w:t>
      </w:r>
      <w:r w:rsidR="002563E8" w:rsidRPr="003C246F">
        <w:rPr>
          <w:rFonts w:ascii="Courier New" w:hAnsi="Courier New" w:cs="Courier New"/>
        </w:rPr>
        <w:t xml:space="preserve">egulatory </w:t>
      </w:r>
      <w:r w:rsidR="001E6B7A" w:rsidRPr="003C246F">
        <w:rPr>
          <w:rFonts w:ascii="Courier New" w:hAnsi="Courier New" w:cs="Courier New"/>
        </w:rPr>
        <w:t>A</w:t>
      </w:r>
      <w:r w:rsidR="002563E8" w:rsidRPr="003C246F">
        <w:rPr>
          <w:rFonts w:ascii="Courier New" w:hAnsi="Courier New" w:cs="Courier New"/>
        </w:rPr>
        <w:t xml:space="preserve">genda </w:t>
      </w:r>
      <w:r>
        <w:rPr>
          <w:rFonts w:ascii="Courier New" w:hAnsi="Courier New" w:cs="Courier New"/>
        </w:rPr>
        <w:t>as </w:t>
      </w:r>
      <w:r w:rsidR="00D7370C" w:rsidRPr="003C246F">
        <w:rPr>
          <w:rFonts w:ascii="Courier New" w:hAnsi="Courier New" w:cs="Courier New"/>
        </w:rPr>
        <w:t xml:space="preserve">required </w:t>
      </w:r>
      <w:r w:rsidR="002563E8" w:rsidRPr="003C246F">
        <w:rPr>
          <w:rFonts w:ascii="Courier New" w:hAnsi="Courier New" w:cs="Courier New"/>
        </w:rPr>
        <w:t xml:space="preserve">under Executive Order 12866, </w:t>
      </w:r>
      <w:r w:rsidR="00D7370C" w:rsidRPr="003C246F">
        <w:rPr>
          <w:rFonts w:ascii="Courier New" w:hAnsi="Courier New" w:cs="Courier New"/>
        </w:rPr>
        <w:t xml:space="preserve">as amended, </w:t>
      </w:r>
      <w:r w:rsidR="00FB0A9B" w:rsidRPr="003C246F">
        <w:rPr>
          <w:rFonts w:ascii="Courier New" w:hAnsi="Courier New" w:cs="Courier New"/>
        </w:rPr>
        <w:t xml:space="preserve">or any successor order, </w:t>
      </w:r>
      <w:r w:rsidR="002563E8" w:rsidRPr="003C246F">
        <w:rPr>
          <w:rFonts w:ascii="Courier New" w:hAnsi="Courier New" w:cs="Courier New"/>
        </w:rPr>
        <w:t>unless the issuance of such regulation was approved in advance in writing by the Director.</w:t>
      </w:r>
    </w:p>
    <w:p w:rsidR="00552D78" w:rsidRPr="003C246F" w:rsidRDefault="00552D78" w:rsidP="00552D78">
      <w:pPr>
        <w:pStyle w:val="BodyText"/>
        <w:spacing w:after="0"/>
        <w:rPr>
          <w:rFonts w:ascii="Courier New" w:hAnsi="Courier New" w:cs="Courier New"/>
        </w:rPr>
      </w:pPr>
    </w:p>
    <w:p w:rsidR="00617DEC" w:rsidRDefault="00465334" w:rsidP="00552D78">
      <w:pPr>
        <w:pStyle w:val="BodyText"/>
        <w:spacing w:after="0"/>
        <w:rPr>
          <w:rFonts w:ascii="Courier New" w:hAnsi="Courier New" w:cs="Courier New"/>
        </w:rPr>
      </w:pPr>
      <w:r>
        <w:rPr>
          <w:rFonts w:ascii="Courier New" w:hAnsi="Courier New" w:cs="Courier New"/>
        </w:rPr>
        <w:tab/>
      </w:r>
      <w:r w:rsidR="002563E8" w:rsidRPr="003C246F">
        <w:rPr>
          <w:rFonts w:ascii="Courier New" w:hAnsi="Courier New" w:cs="Courier New"/>
        </w:rPr>
        <w:t xml:space="preserve">(d)  During </w:t>
      </w:r>
      <w:r w:rsidR="007959F6" w:rsidRPr="003C246F">
        <w:rPr>
          <w:rFonts w:ascii="Courier New" w:hAnsi="Courier New" w:cs="Courier New"/>
        </w:rPr>
        <w:t>the</w:t>
      </w:r>
      <w:r w:rsidR="002563E8" w:rsidRPr="003C246F">
        <w:rPr>
          <w:rFonts w:ascii="Courier New" w:hAnsi="Courier New" w:cs="Courier New"/>
        </w:rPr>
        <w:t xml:space="preserve"> </w:t>
      </w:r>
      <w:r w:rsidR="00B644A7" w:rsidRPr="003C246F">
        <w:rPr>
          <w:rFonts w:ascii="Courier New" w:hAnsi="Courier New" w:cs="Courier New"/>
        </w:rPr>
        <w:t xml:space="preserve">Presidential </w:t>
      </w:r>
      <w:r w:rsidR="002563E8" w:rsidRPr="003C246F">
        <w:rPr>
          <w:rFonts w:ascii="Courier New" w:hAnsi="Courier New" w:cs="Courier New"/>
        </w:rPr>
        <w:t>budget process, the Director shall identify to agencies a t</w:t>
      </w:r>
      <w:r w:rsidR="0008644B" w:rsidRPr="003C246F">
        <w:rPr>
          <w:rFonts w:ascii="Courier New" w:hAnsi="Courier New" w:cs="Courier New"/>
        </w:rPr>
        <w:t>otal amount of incremental costs</w:t>
      </w:r>
      <w:r w:rsidR="002563E8" w:rsidRPr="003C246F">
        <w:rPr>
          <w:rFonts w:ascii="Courier New" w:hAnsi="Courier New" w:cs="Courier New"/>
        </w:rPr>
        <w:t xml:space="preserve"> that will be allowed for each agency in issuing </w:t>
      </w:r>
      <w:r w:rsidR="001E6B7A" w:rsidRPr="003C246F">
        <w:rPr>
          <w:rFonts w:ascii="Courier New" w:hAnsi="Courier New" w:cs="Courier New"/>
        </w:rPr>
        <w:t xml:space="preserve">new </w:t>
      </w:r>
      <w:r w:rsidR="002563E8" w:rsidRPr="003C246F">
        <w:rPr>
          <w:rFonts w:ascii="Courier New" w:hAnsi="Courier New" w:cs="Courier New"/>
        </w:rPr>
        <w:t>regulations</w:t>
      </w:r>
      <w:r w:rsidR="00FB0A9B" w:rsidRPr="003C246F">
        <w:rPr>
          <w:rFonts w:ascii="Courier New" w:hAnsi="Courier New" w:cs="Courier New"/>
        </w:rPr>
        <w:t xml:space="preserve"> and repealing regulations</w:t>
      </w:r>
      <w:r w:rsidR="002563E8" w:rsidRPr="003C246F">
        <w:rPr>
          <w:rFonts w:ascii="Courier New" w:hAnsi="Courier New" w:cs="Courier New"/>
        </w:rPr>
        <w:t xml:space="preserve"> for the next fiscal year.  No regulations exceeding the agency</w:t>
      </w:r>
      <w:r w:rsidR="00BA3468">
        <w:rPr>
          <w:rFonts w:ascii="Courier New" w:hAnsi="Courier New" w:cs="Courier New"/>
        </w:rPr>
        <w:t>'</w:t>
      </w:r>
      <w:r w:rsidR="002563E8" w:rsidRPr="003C246F">
        <w:rPr>
          <w:rFonts w:ascii="Courier New" w:hAnsi="Courier New" w:cs="Courier New"/>
        </w:rPr>
        <w:t xml:space="preserve">s </w:t>
      </w:r>
      <w:r w:rsidR="001E6B7A" w:rsidRPr="003C246F">
        <w:rPr>
          <w:rFonts w:ascii="Courier New" w:hAnsi="Courier New" w:cs="Courier New"/>
        </w:rPr>
        <w:t>total</w:t>
      </w:r>
      <w:r w:rsidR="002563E8" w:rsidRPr="003C246F">
        <w:rPr>
          <w:rFonts w:ascii="Courier New" w:hAnsi="Courier New" w:cs="Courier New"/>
        </w:rPr>
        <w:t xml:space="preserve"> incremental cost allowance will be permitted in that fiscal year, unless required by law or approved in writing by the Director.</w:t>
      </w:r>
      <w:r w:rsidR="001E6B7A" w:rsidRPr="003C246F">
        <w:rPr>
          <w:rFonts w:ascii="Courier New" w:hAnsi="Courier New" w:cs="Courier New"/>
        </w:rPr>
        <w:t xml:space="preserve"> </w:t>
      </w:r>
      <w:r w:rsidR="00FB0A9B" w:rsidRPr="003C246F">
        <w:rPr>
          <w:rFonts w:ascii="Courier New" w:hAnsi="Courier New" w:cs="Courier New"/>
        </w:rPr>
        <w:t xml:space="preserve"> </w:t>
      </w:r>
      <w:r w:rsidR="001E6B7A" w:rsidRPr="003C246F">
        <w:rPr>
          <w:rFonts w:ascii="Courier New" w:hAnsi="Courier New" w:cs="Courier New"/>
        </w:rPr>
        <w:t>The total incremental cost allowance may</w:t>
      </w:r>
      <w:r>
        <w:rPr>
          <w:rFonts w:ascii="Courier New" w:hAnsi="Courier New" w:cs="Courier New"/>
        </w:rPr>
        <w:t xml:space="preserve"> allow an increase or require a </w:t>
      </w:r>
      <w:r w:rsidR="001E6B7A" w:rsidRPr="003C246F">
        <w:rPr>
          <w:rFonts w:ascii="Courier New" w:hAnsi="Courier New" w:cs="Courier New"/>
        </w:rPr>
        <w:t xml:space="preserve">reduction in </w:t>
      </w:r>
      <w:r w:rsidR="004C5A1B" w:rsidRPr="003C246F">
        <w:rPr>
          <w:rFonts w:ascii="Courier New" w:hAnsi="Courier New" w:cs="Courier New"/>
        </w:rPr>
        <w:t xml:space="preserve">total </w:t>
      </w:r>
      <w:r w:rsidR="001E6B7A" w:rsidRPr="003C246F">
        <w:rPr>
          <w:rFonts w:ascii="Courier New" w:hAnsi="Courier New" w:cs="Courier New"/>
        </w:rPr>
        <w:t>regulatory cost.</w:t>
      </w:r>
    </w:p>
    <w:p w:rsidR="00552D78" w:rsidRPr="003C246F" w:rsidRDefault="00552D78" w:rsidP="00552D78">
      <w:pPr>
        <w:pStyle w:val="BodyText"/>
        <w:spacing w:after="0"/>
        <w:rPr>
          <w:rFonts w:ascii="Courier New" w:hAnsi="Courier New" w:cs="Courier New"/>
        </w:rPr>
      </w:pPr>
    </w:p>
    <w:p w:rsidR="00465334" w:rsidRDefault="00465334" w:rsidP="00552D78">
      <w:pPr>
        <w:pStyle w:val="BodyText"/>
        <w:spacing w:after="0"/>
        <w:rPr>
          <w:rFonts w:ascii="Courier New" w:hAnsi="Courier New" w:cs="Courier New"/>
        </w:rPr>
      </w:pPr>
      <w:r>
        <w:rPr>
          <w:rFonts w:ascii="Courier New" w:hAnsi="Courier New" w:cs="Courier New"/>
        </w:rPr>
        <w:tab/>
      </w:r>
      <w:r w:rsidR="002563E8" w:rsidRPr="003C246F">
        <w:rPr>
          <w:rFonts w:ascii="Courier New" w:hAnsi="Courier New" w:cs="Courier New"/>
        </w:rPr>
        <w:t>(e)  The Director shall provide the heads of agencies with guidance on the implementation of the requirements</w:t>
      </w:r>
      <w:r w:rsidR="002E4ED2" w:rsidRPr="003C246F">
        <w:rPr>
          <w:rFonts w:ascii="Courier New" w:hAnsi="Courier New" w:cs="Courier New"/>
        </w:rPr>
        <w:t xml:space="preserve"> in this section</w:t>
      </w:r>
      <w:r w:rsidR="002563E8" w:rsidRPr="003C246F">
        <w:rPr>
          <w:rFonts w:ascii="Courier New" w:hAnsi="Courier New" w:cs="Courier New"/>
        </w:rPr>
        <w:t>.</w:t>
      </w:r>
    </w:p>
    <w:p w:rsidR="00552D78" w:rsidRDefault="00552D78" w:rsidP="00552D78">
      <w:pPr>
        <w:pStyle w:val="BodyText"/>
        <w:spacing w:after="0"/>
        <w:rPr>
          <w:rFonts w:ascii="Courier New" w:hAnsi="Courier New" w:cs="Courier New"/>
        </w:rPr>
      </w:pPr>
    </w:p>
    <w:p w:rsidR="00465334" w:rsidRDefault="00465334" w:rsidP="00552D78">
      <w:pPr>
        <w:pStyle w:val="BodyText"/>
        <w:spacing w:after="0"/>
        <w:rPr>
          <w:rFonts w:ascii="Courier New" w:hAnsi="Courier New" w:cs="Courier New"/>
        </w:rPr>
      </w:pPr>
      <w:r>
        <w:rPr>
          <w:rFonts w:ascii="Courier New" w:hAnsi="Courier New" w:cs="Courier New"/>
        </w:rPr>
        <w:tab/>
      </w:r>
      <w:proofErr w:type="gramStart"/>
      <w:r w:rsidR="005278FE" w:rsidRPr="00465334">
        <w:rPr>
          <w:rFonts w:ascii="Courier New" w:hAnsi="Courier New" w:cs="Courier New"/>
          <w:u w:val="single"/>
        </w:rPr>
        <w:t>Sec</w:t>
      </w:r>
      <w:r w:rsidR="005278FE" w:rsidRPr="00465334">
        <w:rPr>
          <w:rFonts w:ascii="Courier New" w:hAnsi="Courier New" w:cs="Courier New"/>
        </w:rPr>
        <w:t xml:space="preserve">. </w:t>
      </w:r>
      <w:r w:rsidR="005278FE" w:rsidRPr="00465334">
        <w:rPr>
          <w:rFonts w:ascii="Courier New" w:hAnsi="Courier New" w:cs="Courier New"/>
          <w:u w:val="single"/>
        </w:rPr>
        <w:t>4</w:t>
      </w:r>
      <w:r w:rsidR="005278FE" w:rsidRPr="00465334">
        <w:rPr>
          <w:rFonts w:ascii="Courier New" w:hAnsi="Courier New" w:cs="Courier New"/>
        </w:rPr>
        <w:t>.</w:t>
      </w:r>
      <w:proofErr w:type="gramEnd"/>
      <w:r w:rsidR="005278FE" w:rsidRPr="00465334">
        <w:rPr>
          <w:rFonts w:ascii="Courier New" w:hAnsi="Courier New" w:cs="Courier New"/>
        </w:rPr>
        <w:t xml:space="preserve">  </w:t>
      </w:r>
      <w:proofErr w:type="gramStart"/>
      <w:r w:rsidR="005278FE" w:rsidRPr="00465334">
        <w:rPr>
          <w:rFonts w:ascii="Courier New" w:hAnsi="Courier New" w:cs="Courier New"/>
          <w:u w:val="single"/>
        </w:rPr>
        <w:t>Definition</w:t>
      </w:r>
      <w:r w:rsidR="005278FE" w:rsidRPr="00465334">
        <w:rPr>
          <w:rFonts w:ascii="Courier New" w:hAnsi="Courier New" w:cs="Courier New"/>
        </w:rPr>
        <w:t>.</w:t>
      </w:r>
      <w:proofErr w:type="gramEnd"/>
      <w:r w:rsidR="005278FE" w:rsidRPr="003C246F">
        <w:rPr>
          <w:rFonts w:ascii="Courier New" w:hAnsi="Courier New" w:cs="Courier New"/>
        </w:rPr>
        <w:t xml:space="preserve">  For purposes of this order</w:t>
      </w:r>
      <w:r w:rsidR="007959F6" w:rsidRPr="003C246F">
        <w:rPr>
          <w:rFonts w:ascii="Courier New" w:hAnsi="Courier New" w:cs="Courier New"/>
        </w:rPr>
        <w:t xml:space="preserve"> </w:t>
      </w:r>
      <w:r w:rsidR="005278FE" w:rsidRPr="003C246F">
        <w:rPr>
          <w:rFonts w:ascii="Courier New" w:hAnsi="Courier New" w:cs="Courier New"/>
        </w:rPr>
        <w:t xml:space="preserve">the term </w:t>
      </w:r>
      <w:r w:rsidR="00BA3468">
        <w:rPr>
          <w:rFonts w:ascii="Courier New" w:hAnsi="Courier New" w:cs="Courier New"/>
        </w:rPr>
        <w:t>"</w:t>
      </w:r>
      <w:r w:rsidR="005278FE" w:rsidRPr="003C246F">
        <w:rPr>
          <w:rFonts w:ascii="Courier New" w:hAnsi="Courier New" w:cs="Courier New"/>
        </w:rPr>
        <w:t>regulation</w:t>
      </w:r>
      <w:r w:rsidR="00BA3468">
        <w:rPr>
          <w:rFonts w:ascii="Courier New" w:hAnsi="Courier New" w:cs="Courier New"/>
        </w:rPr>
        <w:t>"</w:t>
      </w:r>
      <w:r w:rsidR="005278FE" w:rsidRPr="003C246F">
        <w:rPr>
          <w:rFonts w:ascii="Courier New" w:hAnsi="Courier New" w:cs="Courier New"/>
        </w:rPr>
        <w:t xml:space="preserve"> or </w:t>
      </w:r>
      <w:r w:rsidR="00BA3468">
        <w:rPr>
          <w:rFonts w:ascii="Courier New" w:hAnsi="Courier New" w:cs="Courier New"/>
        </w:rPr>
        <w:t>"</w:t>
      </w:r>
      <w:r w:rsidR="005278FE" w:rsidRPr="003C246F">
        <w:rPr>
          <w:rFonts w:ascii="Courier New" w:hAnsi="Courier New" w:cs="Courier New"/>
        </w:rPr>
        <w:t>rule</w:t>
      </w:r>
      <w:r w:rsidR="00BA3468">
        <w:rPr>
          <w:rFonts w:ascii="Courier New" w:hAnsi="Courier New" w:cs="Courier New"/>
        </w:rPr>
        <w:t>"</w:t>
      </w:r>
      <w:r w:rsidR="005278FE" w:rsidRPr="003C246F">
        <w:rPr>
          <w:rFonts w:ascii="Courier New" w:hAnsi="Courier New" w:cs="Courier New"/>
        </w:rPr>
        <w:t xml:space="preserve"> means an agency statement of general </w:t>
      </w:r>
      <w:r>
        <w:rPr>
          <w:rFonts w:ascii="Courier New" w:hAnsi="Courier New" w:cs="Courier New"/>
        </w:rPr>
        <w:t>or </w:t>
      </w:r>
      <w:r w:rsidR="001A1886" w:rsidRPr="003C246F">
        <w:rPr>
          <w:rFonts w:ascii="Courier New" w:hAnsi="Courier New" w:cs="Courier New"/>
        </w:rPr>
        <w:t xml:space="preserve">particular </w:t>
      </w:r>
      <w:r w:rsidR="005278FE" w:rsidRPr="003C246F">
        <w:rPr>
          <w:rFonts w:ascii="Courier New" w:hAnsi="Courier New" w:cs="Courier New"/>
        </w:rPr>
        <w:t xml:space="preserve">applicability and future effect designed to implement, interpret, or prescribe law or policy or </w:t>
      </w:r>
      <w:r w:rsidR="001F2244" w:rsidRPr="003C246F">
        <w:rPr>
          <w:rFonts w:ascii="Courier New" w:hAnsi="Courier New" w:cs="Courier New"/>
        </w:rPr>
        <w:t xml:space="preserve">to describe </w:t>
      </w:r>
      <w:r w:rsidR="005278FE" w:rsidRPr="003C246F">
        <w:rPr>
          <w:rFonts w:ascii="Courier New" w:hAnsi="Courier New" w:cs="Courier New"/>
        </w:rPr>
        <w:t>the procedure or practice requirements of an agency, but does not include:</w:t>
      </w:r>
    </w:p>
    <w:p w:rsidR="00552D78" w:rsidRDefault="00552D78" w:rsidP="00552D78">
      <w:pPr>
        <w:pStyle w:val="BodyText"/>
        <w:spacing w:after="0"/>
        <w:rPr>
          <w:rFonts w:ascii="Courier New" w:hAnsi="Courier New" w:cs="Courier New"/>
        </w:rPr>
      </w:pPr>
    </w:p>
    <w:p w:rsidR="005278FE" w:rsidRDefault="00465334" w:rsidP="00552D78">
      <w:pPr>
        <w:pStyle w:val="BodyText"/>
        <w:spacing w:after="0"/>
        <w:rPr>
          <w:rFonts w:ascii="Courier New" w:hAnsi="Courier New" w:cs="Courier New"/>
        </w:rPr>
      </w:pPr>
      <w:r>
        <w:rPr>
          <w:rFonts w:ascii="Courier New" w:hAnsi="Courier New" w:cs="Courier New"/>
        </w:rPr>
        <w:tab/>
      </w:r>
      <w:r w:rsidR="005278FE" w:rsidRPr="003C246F">
        <w:rPr>
          <w:rFonts w:ascii="Courier New" w:hAnsi="Courier New" w:cs="Courier New"/>
        </w:rPr>
        <w:t>(</w:t>
      </w:r>
      <w:r w:rsidR="007959F6" w:rsidRPr="003C246F">
        <w:rPr>
          <w:rFonts w:ascii="Courier New" w:hAnsi="Courier New" w:cs="Courier New"/>
        </w:rPr>
        <w:t>a</w:t>
      </w:r>
      <w:r w:rsidR="005278FE" w:rsidRPr="003C246F">
        <w:rPr>
          <w:rFonts w:ascii="Courier New" w:hAnsi="Courier New" w:cs="Courier New"/>
        </w:rPr>
        <w:t xml:space="preserve">) </w:t>
      </w:r>
      <w:r>
        <w:rPr>
          <w:rFonts w:ascii="Courier New" w:hAnsi="Courier New" w:cs="Courier New"/>
        </w:rPr>
        <w:t xml:space="preserve"> </w:t>
      </w:r>
      <w:proofErr w:type="gramStart"/>
      <w:r w:rsidR="007959F6" w:rsidRPr="003C246F">
        <w:rPr>
          <w:rFonts w:ascii="Courier New" w:hAnsi="Courier New" w:cs="Courier New"/>
        </w:rPr>
        <w:t>r</w:t>
      </w:r>
      <w:r w:rsidR="005278FE" w:rsidRPr="003C246F">
        <w:rPr>
          <w:rFonts w:ascii="Courier New" w:hAnsi="Courier New" w:cs="Courier New"/>
        </w:rPr>
        <w:t>egulations</w:t>
      </w:r>
      <w:proofErr w:type="gramEnd"/>
      <w:r w:rsidR="005278FE" w:rsidRPr="003C246F">
        <w:rPr>
          <w:rFonts w:ascii="Courier New" w:hAnsi="Courier New" w:cs="Courier New"/>
        </w:rPr>
        <w:t xml:space="preserve"> issued with respect to a military</w:t>
      </w:r>
      <w:r w:rsidR="004D575E" w:rsidRPr="003C246F">
        <w:rPr>
          <w:rFonts w:ascii="Courier New" w:hAnsi="Courier New" w:cs="Courier New"/>
        </w:rPr>
        <w:t>, national security,</w:t>
      </w:r>
      <w:r w:rsidR="005278FE" w:rsidRPr="003C246F">
        <w:rPr>
          <w:rFonts w:ascii="Courier New" w:hAnsi="Courier New" w:cs="Courier New"/>
        </w:rPr>
        <w:t xml:space="preserve"> or foreign</w:t>
      </w:r>
      <w:r>
        <w:rPr>
          <w:rFonts w:ascii="Courier New" w:hAnsi="Courier New" w:cs="Courier New"/>
        </w:rPr>
        <w:t xml:space="preserve"> affairs function of the United </w:t>
      </w:r>
      <w:r w:rsidR="005278FE" w:rsidRPr="003C246F">
        <w:rPr>
          <w:rFonts w:ascii="Courier New" w:hAnsi="Courier New" w:cs="Courier New"/>
        </w:rPr>
        <w:t>States;</w:t>
      </w:r>
      <w:r w:rsidR="007959F6" w:rsidRPr="003C246F">
        <w:rPr>
          <w:rFonts w:ascii="Courier New" w:hAnsi="Courier New" w:cs="Courier New"/>
        </w:rPr>
        <w:t xml:space="preserve"> </w:t>
      </w:r>
    </w:p>
    <w:p w:rsidR="00552D78" w:rsidRPr="003C246F" w:rsidRDefault="00552D78" w:rsidP="00552D78">
      <w:pPr>
        <w:pStyle w:val="BodyText"/>
        <w:spacing w:after="0"/>
        <w:rPr>
          <w:rFonts w:ascii="Courier New" w:hAnsi="Courier New" w:cs="Courier New"/>
        </w:rPr>
      </w:pPr>
    </w:p>
    <w:p w:rsidR="005278FE" w:rsidRDefault="00465334" w:rsidP="00552D78">
      <w:pPr>
        <w:pStyle w:val="BodyText"/>
        <w:spacing w:after="0"/>
        <w:rPr>
          <w:rFonts w:ascii="Courier New" w:hAnsi="Courier New" w:cs="Courier New"/>
        </w:rPr>
      </w:pPr>
      <w:r>
        <w:rPr>
          <w:rFonts w:ascii="Courier New" w:hAnsi="Courier New" w:cs="Courier New"/>
        </w:rPr>
        <w:tab/>
      </w:r>
      <w:r w:rsidR="005278FE" w:rsidRPr="003C246F">
        <w:rPr>
          <w:rFonts w:ascii="Courier New" w:hAnsi="Courier New" w:cs="Courier New"/>
        </w:rPr>
        <w:t>(</w:t>
      </w:r>
      <w:r w:rsidR="007959F6" w:rsidRPr="003C246F">
        <w:rPr>
          <w:rFonts w:ascii="Courier New" w:hAnsi="Courier New" w:cs="Courier New"/>
        </w:rPr>
        <w:t>b</w:t>
      </w:r>
      <w:r w:rsidR="005278FE" w:rsidRPr="003C246F">
        <w:rPr>
          <w:rFonts w:ascii="Courier New" w:hAnsi="Courier New" w:cs="Courier New"/>
        </w:rPr>
        <w:t xml:space="preserve">) </w:t>
      </w:r>
      <w:r>
        <w:rPr>
          <w:rFonts w:ascii="Courier New" w:hAnsi="Courier New" w:cs="Courier New"/>
        </w:rPr>
        <w:t xml:space="preserve"> </w:t>
      </w:r>
      <w:proofErr w:type="gramStart"/>
      <w:r w:rsidR="007959F6" w:rsidRPr="003C246F">
        <w:rPr>
          <w:rFonts w:ascii="Courier New" w:hAnsi="Courier New" w:cs="Courier New"/>
        </w:rPr>
        <w:t>r</w:t>
      </w:r>
      <w:r w:rsidR="005278FE" w:rsidRPr="003C246F">
        <w:rPr>
          <w:rFonts w:ascii="Courier New" w:hAnsi="Courier New" w:cs="Courier New"/>
        </w:rPr>
        <w:t>egulations</w:t>
      </w:r>
      <w:proofErr w:type="gramEnd"/>
      <w:r w:rsidR="005278FE" w:rsidRPr="003C246F">
        <w:rPr>
          <w:rFonts w:ascii="Courier New" w:hAnsi="Courier New" w:cs="Courier New"/>
        </w:rPr>
        <w:t xml:space="preserve"> related to agency organization, management, or personnel</w:t>
      </w:r>
      <w:r w:rsidR="001E21FF" w:rsidRPr="003C246F">
        <w:rPr>
          <w:rFonts w:ascii="Courier New" w:hAnsi="Courier New" w:cs="Courier New"/>
        </w:rPr>
        <w:t>; or</w:t>
      </w:r>
    </w:p>
    <w:p w:rsidR="00552D78" w:rsidRPr="003C246F" w:rsidRDefault="00552D78" w:rsidP="00552D78">
      <w:pPr>
        <w:pStyle w:val="BodyText"/>
        <w:spacing w:after="0"/>
        <w:rPr>
          <w:rFonts w:ascii="Courier New" w:hAnsi="Courier New" w:cs="Courier New"/>
        </w:rPr>
      </w:pPr>
    </w:p>
    <w:p w:rsidR="001E21FF" w:rsidRDefault="00465334" w:rsidP="00552D78">
      <w:pPr>
        <w:pStyle w:val="BodyText"/>
        <w:spacing w:after="0"/>
        <w:rPr>
          <w:rFonts w:ascii="Courier New" w:hAnsi="Courier New" w:cs="Courier New"/>
        </w:rPr>
      </w:pPr>
      <w:r>
        <w:rPr>
          <w:rFonts w:ascii="Courier New" w:hAnsi="Courier New" w:cs="Courier New"/>
        </w:rPr>
        <w:lastRenderedPageBreak/>
        <w:tab/>
      </w:r>
      <w:r w:rsidR="0008644B" w:rsidRPr="003C246F">
        <w:rPr>
          <w:rFonts w:ascii="Courier New" w:hAnsi="Courier New" w:cs="Courier New"/>
        </w:rPr>
        <w:t xml:space="preserve">(c) </w:t>
      </w:r>
      <w:r>
        <w:rPr>
          <w:rFonts w:ascii="Courier New" w:hAnsi="Courier New" w:cs="Courier New"/>
        </w:rPr>
        <w:t xml:space="preserve"> </w:t>
      </w:r>
      <w:proofErr w:type="gramStart"/>
      <w:r w:rsidR="0008644B" w:rsidRPr="003C246F">
        <w:rPr>
          <w:rFonts w:ascii="Courier New" w:hAnsi="Courier New" w:cs="Courier New"/>
        </w:rPr>
        <w:t>a</w:t>
      </w:r>
      <w:r w:rsidR="001E21FF" w:rsidRPr="003C246F">
        <w:rPr>
          <w:rFonts w:ascii="Courier New" w:hAnsi="Courier New" w:cs="Courier New"/>
        </w:rPr>
        <w:t>ny</w:t>
      </w:r>
      <w:proofErr w:type="gramEnd"/>
      <w:r w:rsidR="001E21FF" w:rsidRPr="003C246F">
        <w:rPr>
          <w:rFonts w:ascii="Courier New" w:hAnsi="Courier New" w:cs="Courier New"/>
        </w:rPr>
        <w:t xml:space="preserve"> other category of regulations exempted by the Director. </w:t>
      </w:r>
    </w:p>
    <w:p w:rsidR="00552D78" w:rsidRPr="003C246F" w:rsidRDefault="00552D78" w:rsidP="00552D78">
      <w:pPr>
        <w:pStyle w:val="BodyText"/>
        <w:spacing w:after="0"/>
        <w:rPr>
          <w:rFonts w:ascii="Courier New" w:hAnsi="Courier New" w:cs="Courier New"/>
        </w:rPr>
      </w:pPr>
    </w:p>
    <w:p w:rsidR="007B79E6" w:rsidRDefault="00465334" w:rsidP="00552D78">
      <w:pPr>
        <w:pStyle w:val="BodyText"/>
        <w:spacing w:after="0"/>
        <w:rPr>
          <w:rFonts w:ascii="Courier New" w:hAnsi="Courier New" w:cs="Courier New"/>
        </w:rPr>
      </w:pPr>
      <w:r>
        <w:rPr>
          <w:rFonts w:ascii="Courier New" w:hAnsi="Courier New" w:cs="Courier New"/>
        </w:rPr>
        <w:tab/>
      </w:r>
      <w:proofErr w:type="gramStart"/>
      <w:r w:rsidR="001D2CDD" w:rsidRPr="00465334">
        <w:rPr>
          <w:rFonts w:ascii="Courier New" w:hAnsi="Courier New" w:cs="Courier New"/>
          <w:u w:val="single"/>
        </w:rPr>
        <w:t>Sec</w:t>
      </w:r>
      <w:r w:rsidR="001D2CDD" w:rsidRPr="00465334">
        <w:rPr>
          <w:rFonts w:ascii="Courier New" w:hAnsi="Courier New" w:cs="Courier New"/>
        </w:rPr>
        <w:t xml:space="preserve">. </w:t>
      </w:r>
      <w:r w:rsidR="007733DA" w:rsidRPr="00465334">
        <w:rPr>
          <w:rFonts w:ascii="Courier New" w:hAnsi="Courier New" w:cs="Courier New"/>
          <w:u w:val="single"/>
        </w:rPr>
        <w:t>5</w:t>
      </w:r>
      <w:r w:rsidR="001D2CDD" w:rsidRPr="00465334">
        <w:rPr>
          <w:rFonts w:ascii="Courier New" w:hAnsi="Courier New" w:cs="Courier New"/>
        </w:rPr>
        <w:t>.</w:t>
      </w:r>
      <w:proofErr w:type="gramEnd"/>
      <w:r w:rsidR="001D2CDD" w:rsidRPr="00465334">
        <w:rPr>
          <w:rFonts w:ascii="Courier New" w:hAnsi="Courier New" w:cs="Courier New"/>
        </w:rPr>
        <w:t xml:space="preserve">  </w:t>
      </w:r>
      <w:proofErr w:type="gramStart"/>
      <w:r w:rsidR="001D2CDD" w:rsidRPr="00465334">
        <w:rPr>
          <w:rFonts w:ascii="Courier New" w:hAnsi="Courier New" w:cs="Courier New"/>
          <w:u w:val="single"/>
        </w:rPr>
        <w:t>General Provisions</w:t>
      </w:r>
      <w:r w:rsidR="001D2CDD" w:rsidRPr="00465334">
        <w:rPr>
          <w:rFonts w:ascii="Courier New" w:hAnsi="Courier New" w:cs="Courier New"/>
        </w:rPr>
        <w:t>.</w:t>
      </w:r>
      <w:proofErr w:type="gramEnd"/>
      <w:r w:rsidR="001D2CDD" w:rsidRPr="003C246F">
        <w:rPr>
          <w:rFonts w:ascii="Courier New" w:hAnsi="Courier New" w:cs="Courier New"/>
        </w:rPr>
        <w:t xml:space="preserve">  </w:t>
      </w:r>
      <w:r w:rsidR="007B79E6" w:rsidRPr="003C246F">
        <w:rPr>
          <w:rFonts w:ascii="Courier New" w:hAnsi="Courier New" w:cs="Courier New"/>
        </w:rPr>
        <w:t>(</w:t>
      </w:r>
      <w:r w:rsidR="001E21FF" w:rsidRPr="003C246F">
        <w:rPr>
          <w:rFonts w:ascii="Courier New" w:hAnsi="Courier New" w:cs="Courier New"/>
        </w:rPr>
        <w:t>a</w:t>
      </w:r>
      <w:r w:rsidR="002563E8" w:rsidRPr="003C246F">
        <w:rPr>
          <w:rFonts w:ascii="Courier New" w:hAnsi="Courier New" w:cs="Courier New"/>
        </w:rPr>
        <w:t xml:space="preserve">)  Nothing in this order shall be construed to impair or otherwise affect:  </w:t>
      </w:r>
    </w:p>
    <w:p w:rsidR="00552D78" w:rsidRPr="003C246F" w:rsidRDefault="00552D78" w:rsidP="00552D78">
      <w:pPr>
        <w:pStyle w:val="BodyText"/>
        <w:spacing w:after="0"/>
        <w:rPr>
          <w:rFonts w:ascii="Courier New" w:hAnsi="Courier New" w:cs="Courier New"/>
        </w:rPr>
      </w:pPr>
    </w:p>
    <w:p w:rsidR="00465334" w:rsidRDefault="007B79E6" w:rsidP="00552D78">
      <w:pPr>
        <w:pStyle w:val="BodyText"/>
        <w:spacing w:after="0"/>
        <w:ind w:left="1440"/>
        <w:rPr>
          <w:rFonts w:ascii="Courier New" w:hAnsi="Courier New" w:cs="Courier New"/>
        </w:rPr>
      </w:pPr>
      <w:r w:rsidRPr="003C246F">
        <w:rPr>
          <w:rFonts w:ascii="Courier New" w:hAnsi="Courier New" w:cs="Courier New"/>
        </w:rPr>
        <w:t>(</w:t>
      </w:r>
      <w:proofErr w:type="spellStart"/>
      <w:r w:rsidRPr="003C246F">
        <w:rPr>
          <w:rFonts w:ascii="Courier New" w:hAnsi="Courier New" w:cs="Courier New"/>
        </w:rPr>
        <w:t>i</w:t>
      </w:r>
      <w:proofErr w:type="spellEnd"/>
      <w:r w:rsidRPr="003C246F">
        <w:rPr>
          <w:rFonts w:ascii="Courier New" w:hAnsi="Courier New" w:cs="Courier New"/>
        </w:rPr>
        <w:t xml:space="preserve">) </w:t>
      </w:r>
      <w:r w:rsidR="00465334">
        <w:rPr>
          <w:rFonts w:ascii="Courier New" w:hAnsi="Courier New" w:cs="Courier New"/>
        </w:rPr>
        <w:t xml:space="preserve">  </w:t>
      </w:r>
      <w:proofErr w:type="gramStart"/>
      <w:r w:rsidRPr="003C246F">
        <w:rPr>
          <w:rFonts w:ascii="Courier New" w:hAnsi="Courier New" w:cs="Courier New"/>
        </w:rPr>
        <w:t>the</w:t>
      </w:r>
      <w:proofErr w:type="gramEnd"/>
      <w:r w:rsidRPr="003C246F">
        <w:rPr>
          <w:rFonts w:ascii="Courier New" w:hAnsi="Courier New" w:cs="Courier New"/>
        </w:rPr>
        <w:t xml:space="preserve"> </w:t>
      </w:r>
      <w:r w:rsidR="002563E8" w:rsidRPr="003C246F">
        <w:rPr>
          <w:rFonts w:ascii="Courier New" w:hAnsi="Courier New" w:cs="Courier New"/>
        </w:rPr>
        <w:t>authority granted by law to a</w:t>
      </w:r>
      <w:r w:rsidR="004D575E" w:rsidRPr="003C246F">
        <w:rPr>
          <w:rFonts w:ascii="Courier New" w:hAnsi="Courier New" w:cs="Courier New"/>
        </w:rPr>
        <w:t>n executive</w:t>
      </w:r>
      <w:r w:rsidR="002563E8" w:rsidRPr="003C246F">
        <w:rPr>
          <w:rFonts w:ascii="Courier New" w:hAnsi="Courier New" w:cs="Courier New"/>
        </w:rPr>
        <w:t xml:space="preserve"> department or agency, or the head thereof; or </w:t>
      </w:r>
    </w:p>
    <w:p w:rsidR="00552D78" w:rsidRDefault="00552D78" w:rsidP="00552D78">
      <w:pPr>
        <w:pStyle w:val="BodyText"/>
        <w:spacing w:after="0"/>
        <w:ind w:left="1440"/>
        <w:rPr>
          <w:rFonts w:ascii="Courier New" w:hAnsi="Courier New" w:cs="Courier New"/>
        </w:rPr>
      </w:pPr>
    </w:p>
    <w:p w:rsidR="00617DEC" w:rsidRDefault="002563E8" w:rsidP="00552D78">
      <w:pPr>
        <w:pStyle w:val="BodyText"/>
        <w:spacing w:after="0"/>
        <w:ind w:left="1440"/>
        <w:rPr>
          <w:rFonts w:ascii="Courier New" w:hAnsi="Courier New" w:cs="Courier New"/>
        </w:rPr>
      </w:pPr>
      <w:r w:rsidRPr="003C246F">
        <w:rPr>
          <w:rFonts w:ascii="Courier New" w:hAnsi="Courier New" w:cs="Courier New"/>
        </w:rPr>
        <w:t>(ii)</w:t>
      </w:r>
      <w:r w:rsidR="00465334">
        <w:rPr>
          <w:rFonts w:ascii="Courier New" w:hAnsi="Courier New" w:cs="Courier New"/>
        </w:rPr>
        <w:t xml:space="preserve">  </w:t>
      </w:r>
      <w:proofErr w:type="gramStart"/>
      <w:r w:rsidR="007B79E6" w:rsidRPr="003C246F">
        <w:rPr>
          <w:rFonts w:ascii="Courier New" w:hAnsi="Courier New" w:cs="Courier New"/>
        </w:rPr>
        <w:t>the</w:t>
      </w:r>
      <w:proofErr w:type="gramEnd"/>
      <w:r w:rsidR="007B79E6" w:rsidRPr="003C246F">
        <w:rPr>
          <w:rFonts w:ascii="Courier New" w:hAnsi="Courier New" w:cs="Courier New"/>
        </w:rPr>
        <w:t xml:space="preserve"> </w:t>
      </w:r>
      <w:r w:rsidRPr="003C246F">
        <w:rPr>
          <w:rFonts w:ascii="Courier New" w:hAnsi="Courier New" w:cs="Courier New"/>
        </w:rPr>
        <w:t>functions of the Director relating to budget</w:t>
      </w:r>
      <w:r w:rsidR="004D575E" w:rsidRPr="003C246F">
        <w:rPr>
          <w:rFonts w:ascii="Courier New" w:hAnsi="Courier New" w:cs="Courier New"/>
        </w:rPr>
        <w:t>ary</w:t>
      </w:r>
      <w:r w:rsidRPr="003C246F">
        <w:rPr>
          <w:rFonts w:ascii="Courier New" w:hAnsi="Courier New" w:cs="Courier New"/>
        </w:rPr>
        <w:t>, administrative, or legislative proposals.</w:t>
      </w:r>
    </w:p>
    <w:p w:rsidR="00552D78" w:rsidRPr="003C246F" w:rsidRDefault="00552D78" w:rsidP="00552D78">
      <w:pPr>
        <w:pStyle w:val="BodyText"/>
        <w:spacing w:after="0"/>
        <w:ind w:left="1440"/>
        <w:rPr>
          <w:rFonts w:ascii="Courier New" w:hAnsi="Courier New" w:cs="Courier New"/>
        </w:rPr>
      </w:pPr>
    </w:p>
    <w:p w:rsidR="00B222DE" w:rsidRDefault="00465334" w:rsidP="00552D78">
      <w:pPr>
        <w:spacing w:after="0" w:line="240" w:lineRule="auto"/>
        <w:rPr>
          <w:rFonts w:ascii="Courier New" w:eastAsia="Times New Roman" w:hAnsi="Courier New" w:cs="Courier New"/>
          <w:szCs w:val="24"/>
        </w:rPr>
      </w:pPr>
      <w:r>
        <w:rPr>
          <w:rFonts w:ascii="Courier New" w:hAnsi="Courier New" w:cs="Courier New"/>
          <w:szCs w:val="24"/>
        </w:rPr>
        <w:tab/>
      </w:r>
      <w:r w:rsidR="001E21FF" w:rsidRPr="003C246F">
        <w:rPr>
          <w:rFonts w:ascii="Courier New" w:hAnsi="Courier New" w:cs="Courier New"/>
          <w:szCs w:val="24"/>
        </w:rPr>
        <w:t>(b</w:t>
      </w:r>
      <w:r w:rsidR="00B222DE" w:rsidRPr="003C246F">
        <w:rPr>
          <w:rFonts w:ascii="Courier New" w:hAnsi="Courier New" w:cs="Courier New"/>
          <w:szCs w:val="24"/>
        </w:rPr>
        <w:t xml:space="preserve">)  </w:t>
      </w:r>
      <w:r w:rsidR="00B222DE" w:rsidRPr="003C246F">
        <w:rPr>
          <w:rFonts w:ascii="Courier New" w:eastAsia="Times New Roman" w:hAnsi="Courier New" w:cs="Courier New"/>
          <w:szCs w:val="24"/>
        </w:rPr>
        <w:t>This order shall be implemented consistent with applicable law and subject to the availability of appropriations.</w:t>
      </w:r>
    </w:p>
    <w:p w:rsidR="00552D78" w:rsidRPr="003C246F" w:rsidRDefault="00552D78" w:rsidP="00552D78">
      <w:pPr>
        <w:spacing w:after="0" w:line="240" w:lineRule="auto"/>
        <w:rPr>
          <w:rFonts w:ascii="Courier New" w:hAnsi="Courier New" w:cs="Courier New"/>
          <w:szCs w:val="24"/>
        </w:rPr>
      </w:pPr>
    </w:p>
    <w:p w:rsidR="00617DEC" w:rsidRDefault="00465334" w:rsidP="00552D78">
      <w:pPr>
        <w:spacing w:after="0" w:line="240" w:lineRule="auto"/>
        <w:rPr>
          <w:rFonts w:ascii="Courier New" w:hAnsi="Courier New" w:cs="Courier New"/>
          <w:szCs w:val="24"/>
        </w:rPr>
      </w:pPr>
      <w:r>
        <w:rPr>
          <w:rFonts w:ascii="Courier New" w:hAnsi="Courier New" w:cs="Courier New"/>
          <w:szCs w:val="24"/>
        </w:rPr>
        <w:tab/>
      </w:r>
      <w:r w:rsidR="007B79E6" w:rsidRPr="003C246F">
        <w:rPr>
          <w:rFonts w:ascii="Courier New" w:hAnsi="Courier New" w:cs="Courier New"/>
          <w:szCs w:val="24"/>
        </w:rPr>
        <w:t>(</w:t>
      </w:r>
      <w:r w:rsidR="001E21FF" w:rsidRPr="003C246F">
        <w:rPr>
          <w:rFonts w:ascii="Courier New" w:hAnsi="Courier New" w:cs="Courier New"/>
          <w:szCs w:val="24"/>
        </w:rPr>
        <w:t>c</w:t>
      </w:r>
      <w:r w:rsidR="002563E8" w:rsidRPr="003C246F">
        <w:rPr>
          <w:rFonts w:ascii="Courier New" w:hAnsi="Courier New" w:cs="Courier New"/>
          <w:szCs w:val="24"/>
        </w:rPr>
        <w:t>)  This order is not intended to, and does not, create any right or benefit, substantive or procedural, enforceable at law or in equity by any party against the United States, its departments, agencies, or entities, its officers, employees, or agents, or any other person.</w:t>
      </w:r>
    </w:p>
    <w:p w:rsidR="00465334" w:rsidRDefault="00465334" w:rsidP="00552D78">
      <w:pPr>
        <w:spacing w:after="0" w:line="240" w:lineRule="auto"/>
        <w:rPr>
          <w:rFonts w:ascii="Courier New" w:hAnsi="Courier New" w:cs="Courier New"/>
          <w:szCs w:val="24"/>
        </w:rPr>
      </w:pPr>
    </w:p>
    <w:p w:rsidR="00465334" w:rsidRDefault="00465334" w:rsidP="00552D78">
      <w:pPr>
        <w:spacing w:after="0" w:line="240" w:lineRule="auto"/>
        <w:rPr>
          <w:rFonts w:ascii="Courier New" w:hAnsi="Courier New" w:cs="Courier New"/>
          <w:szCs w:val="24"/>
        </w:rPr>
      </w:pPr>
    </w:p>
    <w:p w:rsidR="00BA3468" w:rsidRDefault="00BA3468" w:rsidP="00552D78">
      <w:pPr>
        <w:spacing w:after="0" w:line="240" w:lineRule="auto"/>
        <w:rPr>
          <w:rFonts w:ascii="Courier New" w:hAnsi="Courier New" w:cs="Courier New"/>
          <w:szCs w:val="24"/>
        </w:rPr>
      </w:pPr>
    </w:p>
    <w:p w:rsidR="00BA3468" w:rsidRDefault="00552D78" w:rsidP="00552D78">
      <w:pPr>
        <w:spacing w:after="0" w:line="240" w:lineRule="auto"/>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DONALD J. TRUMP</w:t>
      </w:r>
    </w:p>
    <w:p w:rsidR="00BA3468" w:rsidRDefault="00BA3468" w:rsidP="00552D78">
      <w:pPr>
        <w:spacing w:after="0" w:line="240" w:lineRule="auto"/>
        <w:rPr>
          <w:rFonts w:ascii="Courier New" w:hAnsi="Courier New" w:cs="Courier New"/>
          <w:szCs w:val="24"/>
        </w:rPr>
      </w:pPr>
    </w:p>
    <w:p w:rsidR="00BA3468" w:rsidRDefault="00BA3468" w:rsidP="00552D78">
      <w:pPr>
        <w:spacing w:after="0" w:line="240" w:lineRule="auto"/>
        <w:rPr>
          <w:rFonts w:ascii="Courier New" w:hAnsi="Courier New" w:cs="Courier New"/>
          <w:szCs w:val="24"/>
        </w:rPr>
      </w:pPr>
    </w:p>
    <w:p w:rsidR="00465334" w:rsidRDefault="00465334" w:rsidP="00552D78">
      <w:pPr>
        <w:spacing w:after="0" w:line="240" w:lineRule="auto"/>
        <w:rPr>
          <w:rFonts w:ascii="Courier New" w:hAnsi="Courier New" w:cs="Courier New"/>
          <w:szCs w:val="24"/>
        </w:rPr>
      </w:pPr>
    </w:p>
    <w:p w:rsidR="00465334" w:rsidRDefault="00465334" w:rsidP="00552D78">
      <w:pPr>
        <w:spacing w:after="0" w:line="240" w:lineRule="auto"/>
        <w:rPr>
          <w:rFonts w:ascii="Courier New" w:hAnsi="Courier New" w:cs="Courier New"/>
          <w:szCs w:val="24"/>
        </w:rPr>
      </w:pPr>
      <w:r>
        <w:rPr>
          <w:rFonts w:ascii="Courier New" w:hAnsi="Courier New" w:cs="Courier New"/>
          <w:szCs w:val="24"/>
        </w:rPr>
        <w:t>THE WHITE HOUSE,</w:t>
      </w:r>
    </w:p>
    <w:p w:rsidR="00BA3468" w:rsidRDefault="005624B4" w:rsidP="00552D78">
      <w:pPr>
        <w:spacing w:after="0" w:line="240" w:lineRule="auto"/>
        <w:rPr>
          <w:rFonts w:ascii="Courier New" w:hAnsi="Courier New" w:cs="Courier New"/>
          <w:szCs w:val="24"/>
        </w:rPr>
      </w:pPr>
      <w:r>
        <w:rPr>
          <w:rFonts w:ascii="Courier New" w:hAnsi="Courier New" w:cs="Courier New"/>
          <w:szCs w:val="24"/>
        </w:rPr>
        <w:t xml:space="preserve">    January 30, 2017.</w:t>
      </w:r>
    </w:p>
    <w:p w:rsidR="00552D78" w:rsidRDefault="00552D78" w:rsidP="00552D78">
      <w:pPr>
        <w:spacing w:after="0" w:line="240" w:lineRule="auto"/>
        <w:rPr>
          <w:rFonts w:ascii="Courier New" w:hAnsi="Courier New" w:cs="Courier New"/>
          <w:szCs w:val="24"/>
        </w:rPr>
      </w:pPr>
    </w:p>
    <w:p w:rsidR="00552D78" w:rsidRDefault="00552D78" w:rsidP="00552D78">
      <w:pPr>
        <w:spacing w:after="0" w:line="240" w:lineRule="auto"/>
        <w:rPr>
          <w:rFonts w:ascii="Courier New" w:hAnsi="Courier New" w:cs="Courier New"/>
          <w:szCs w:val="24"/>
        </w:rPr>
      </w:pPr>
    </w:p>
    <w:p w:rsidR="00552D78" w:rsidRDefault="00552D78" w:rsidP="00552D78">
      <w:pPr>
        <w:spacing w:after="0" w:line="240" w:lineRule="auto"/>
        <w:rPr>
          <w:rFonts w:ascii="Courier New" w:hAnsi="Courier New" w:cs="Courier New"/>
          <w:szCs w:val="24"/>
        </w:rPr>
      </w:pPr>
    </w:p>
    <w:p w:rsidR="00552D78" w:rsidRPr="003C246F" w:rsidRDefault="00552D78" w:rsidP="00552D78">
      <w:pPr>
        <w:spacing w:after="0" w:line="240" w:lineRule="auto"/>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 #</w:t>
      </w:r>
    </w:p>
    <w:sectPr w:rsidR="00552D78" w:rsidRPr="003C246F" w:rsidSect="00BA3468">
      <w:headerReference w:type="default" r:id="rId12"/>
      <w:pgSz w:w="12240" w:h="20160" w:code="5"/>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4E" w:rsidRDefault="00FA7F4E">
      <w:pPr>
        <w:spacing w:after="0" w:line="240" w:lineRule="auto"/>
      </w:pPr>
      <w:r>
        <w:separator/>
      </w:r>
    </w:p>
  </w:endnote>
  <w:endnote w:type="continuationSeparator" w:id="0">
    <w:p w:rsidR="00FA7F4E" w:rsidRDefault="00FA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4E" w:rsidRDefault="00FA7F4E">
      <w:pPr>
        <w:spacing w:after="0" w:line="240" w:lineRule="auto"/>
      </w:pPr>
      <w:r>
        <w:separator/>
      </w:r>
    </w:p>
  </w:footnote>
  <w:footnote w:type="continuationSeparator" w:id="0">
    <w:p w:rsidR="00FA7F4E" w:rsidRDefault="00FA7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859439"/>
      <w:docPartObj>
        <w:docPartGallery w:val="Page Numbers (Top of Page)"/>
        <w:docPartUnique/>
      </w:docPartObj>
    </w:sdtPr>
    <w:sdtEndPr>
      <w:rPr>
        <w:rFonts w:ascii="Courier New" w:hAnsi="Courier New" w:cs="Courier New"/>
        <w:noProof/>
      </w:rPr>
    </w:sdtEndPr>
    <w:sdtContent>
      <w:p w:rsidR="00BA3468" w:rsidRPr="00BA3468" w:rsidRDefault="00BA3468">
        <w:pPr>
          <w:pStyle w:val="Header"/>
          <w:jc w:val="center"/>
          <w:rPr>
            <w:rFonts w:ascii="Courier New" w:hAnsi="Courier New" w:cs="Courier New"/>
          </w:rPr>
        </w:pPr>
        <w:r w:rsidRPr="00BA3468">
          <w:rPr>
            <w:rFonts w:ascii="Courier New" w:hAnsi="Courier New" w:cs="Courier New"/>
          </w:rPr>
          <w:fldChar w:fldCharType="begin"/>
        </w:r>
        <w:r w:rsidRPr="00BA3468">
          <w:rPr>
            <w:rFonts w:ascii="Courier New" w:hAnsi="Courier New" w:cs="Courier New"/>
          </w:rPr>
          <w:instrText xml:space="preserve"> PAGE   \* MERGEFORMAT </w:instrText>
        </w:r>
        <w:r w:rsidRPr="00BA3468">
          <w:rPr>
            <w:rFonts w:ascii="Courier New" w:hAnsi="Courier New" w:cs="Courier New"/>
          </w:rPr>
          <w:fldChar w:fldCharType="separate"/>
        </w:r>
        <w:r w:rsidR="00554731">
          <w:rPr>
            <w:rFonts w:ascii="Courier New" w:hAnsi="Courier New" w:cs="Courier New"/>
            <w:noProof/>
          </w:rPr>
          <w:t>2</w:t>
        </w:r>
        <w:r w:rsidRPr="00BA3468">
          <w:rPr>
            <w:rFonts w:ascii="Courier New" w:hAnsi="Courier New" w:cs="Courier New"/>
            <w:noProof/>
          </w:rPr>
          <w:fldChar w:fldCharType="end"/>
        </w:r>
      </w:p>
    </w:sdtContent>
  </w:sdt>
  <w:p w:rsidR="00BA3468" w:rsidRPr="00BA3468" w:rsidRDefault="00BA3468">
    <w:pPr>
      <w:pStyle w:val="Header"/>
      <w:rPr>
        <w:rFonts w:ascii="Courier New" w:hAnsi="Courier New"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CAA"/>
    <w:multiLevelType w:val="hybridMultilevel"/>
    <w:tmpl w:val="6BDE9024"/>
    <w:lvl w:ilvl="0" w:tplc="EBF0F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C0BB7"/>
    <w:multiLevelType w:val="hybridMultilevel"/>
    <w:tmpl w:val="9266FC72"/>
    <w:lvl w:ilvl="0" w:tplc="B2F887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F05938"/>
    <w:multiLevelType w:val="hybridMultilevel"/>
    <w:tmpl w:val="B0C62E66"/>
    <w:lvl w:ilvl="0" w:tplc="063C726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EC"/>
    <w:rsid w:val="000231B2"/>
    <w:rsid w:val="000313AD"/>
    <w:rsid w:val="00042B85"/>
    <w:rsid w:val="000455CA"/>
    <w:rsid w:val="0005428F"/>
    <w:rsid w:val="00054B43"/>
    <w:rsid w:val="00060567"/>
    <w:rsid w:val="00063061"/>
    <w:rsid w:val="00063CE7"/>
    <w:rsid w:val="000709EA"/>
    <w:rsid w:val="0008644B"/>
    <w:rsid w:val="000A33FC"/>
    <w:rsid w:val="000C27D0"/>
    <w:rsid w:val="000D2D61"/>
    <w:rsid w:val="001054C1"/>
    <w:rsid w:val="00112E8E"/>
    <w:rsid w:val="00134EAB"/>
    <w:rsid w:val="00157504"/>
    <w:rsid w:val="00183F3D"/>
    <w:rsid w:val="00185365"/>
    <w:rsid w:val="001A1886"/>
    <w:rsid w:val="001C2081"/>
    <w:rsid w:val="001D2CDD"/>
    <w:rsid w:val="001E21FF"/>
    <w:rsid w:val="001E6B7A"/>
    <w:rsid w:val="001F0C0D"/>
    <w:rsid w:val="001F2244"/>
    <w:rsid w:val="00203DE3"/>
    <w:rsid w:val="00205E11"/>
    <w:rsid w:val="00205EE4"/>
    <w:rsid w:val="00224D43"/>
    <w:rsid w:val="00235ABD"/>
    <w:rsid w:val="00242C0A"/>
    <w:rsid w:val="00245997"/>
    <w:rsid w:val="002563E8"/>
    <w:rsid w:val="002A1264"/>
    <w:rsid w:val="002A4F20"/>
    <w:rsid w:val="002D2AC4"/>
    <w:rsid w:val="002E4ED2"/>
    <w:rsid w:val="002E5042"/>
    <w:rsid w:val="00317BC2"/>
    <w:rsid w:val="00321236"/>
    <w:rsid w:val="0032458E"/>
    <w:rsid w:val="00373776"/>
    <w:rsid w:val="00373E57"/>
    <w:rsid w:val="00386FEA"/>
    <w:rsid w:val="003A2CDC"/>
    <w:rsid w:val="003A42C1"/>
    <w:rsid w:val="003C246F"/>
    <w:rsid w:val="003D004A"/>
    <w:rsid w:val="003D5F5F"/>
    <w:rsid w:val="003D6261"/>
    <w:rsid w:val="003F58FA"/>
    <w:rsid w:val="00412FD2"/>
    <w:rsid w:val="004368E3"/>
    <w:rsid w:val="00447348"/>
    <w:rsid w:val="00465334"/>
    <w:rsid w:val="004B2C12"/>
    <w:rsid w:val="004C4D71"/>
    <w:rsid w:val="004C5A1B"/>
    <w:rsid w:val="004D1923"/>
    <w:rsid w:val="004D31AB"/>
    <w:rsid w:val="004D575E"/>
    <w:rsid w:val="004E38FC"/>
    <w:rsid w:val="005249E0"/>
    <w:rsid w:val="005278FE"/>
    <w:rsid w:val="00552D78"/>
    <w:rsid w:val="00554731"/>
    <w:rsid w:val="005624B4"/>
    <w:rsid w:val="00572D96"/>
    <w:rsid w:val="00590747"/>
    <w:rsid w:val="005C280F"/>
    <w:rsid w:val="005D325C"/>
    <w:rsid w:val="005F4395"/>
    <w:rsid w:val="00600D4E"/>
    <w:rsid w:val="006141EF"/>
    <w:rsid w:val="006162B4"/>
    <w:rsid w:val="00617139"/>
    <w:rsid w:val="00617DEC"/>
    <w:rsid w:val="0067074F"/>
    <w:rsid w:val="00671B16"/>
    <w:rsid w:val="006751BD"/>
    <w:rsid w:val="00680DF6"/>
    <w:rsid w:val="006D2BC9"/>
    <w:rsid w:val="006D6F7B"/>
    <w:rsid w:val="0070169C"/>
    <w:rsid w:val="007356A2"/>
    <w:rsid w:val="007424C0"/>
    <w:rsid w:val="00743BE3"/>
    <w:rsid w:val="007555A2"/>
    <w:rsid w:val="00765734"/>
    <w:rsid w:val="007733DA"/>
    <w:rsid w:val="007959F6"/>
    <w:rsid w:val="007A6009"/>
    <w:rsid w:val="007B79E6"/>
    <w:rsid w:val="00806199"/>
    <w:rsid w:val="008104EC"/>
    <w:rsid w:val="008434FF"/>
    <w:rsid w:val="0086477B"/>
    <w:rsid w:val="00872DD6"/>
    <w:rsid w:val="00873CB3"/>
    <w:rsid w:val="00877948"/>
    <w:rsid w:val="008A4805"/>
    <w:rsid w:val="008B098E"/>
    <w:rsid w:val="008B3B57"/>
    <w:rsid w:val="008C5D1F"/>
    <w:rsid w:val="008D30CE"/>
    <w:rsid w:val="008D3D25"/>
    <w:rsid w:val="008E5AF5"/>
    <w:rsid w:val="00941EC0"/>
    <w:rsid w:val="00943778"/>
    <w:rsid w:val="009640D5"/>
    <w:rsid w:val="009B5617"/>
    <w:rsid w:val="009C012C"/>
    <w:rsid w:val="009D32DE"/>
    <w:rsid w:val="00A04462"/>
    <w:rsid w:val="00A33422"/>
    <w:rsid w:val="00A50DE4"/>
    <w:rsid w:val="00A77A97"/>
    <w:rsid w:val="00AA788D"/>
    <w:rsid w:val="00AB586E"/>
    <w:rsid w:val="00AD6BAF"/>
    <w:rsid w:val="00AE6A96"/>
    <w:rsid w:val="00AF31F0"/>
    <w:rsid w:val="00B222DE"/>
    <w:rsid w:val="00B23D0B"/>
    <w:rsid w:val="00B45936"/>
    <w:rsid w:val="00B56DF5"/>
    <w:rsid w:val="00B644A7"/>
    <w:rsid w:val="00B64EB5"/>
    <w:rsid w:val="00B7234A"/>
    <w:rsid w:val="00BA3468"/>
    <w:rsid w:val="00BB5254"/>
    <w:rsid w:val="00BF5CA8"/>
    <w:rsid w:val="00C01057"/>
    <w:rsid w:val="00C115CF"/>
    <w:rsid w:val="00C62449"/>
    <w:rsid w:val="00C628B2"/>
    <w:rsid w:val="00C81FDE"/>
    <w:rsid w:val="00C96955"/>
    <w:rsid w:val="00CC6491"/>
    <w:rsid w:val="00CD6D47"/>
    <w:rsid w:val="00D038BD"/>
    <w:rsid w:val="00D06BDA"/>
    <w:rsid w:val="00D26AA6"/>
    <w:rsid w:val="00D33FB1"/>
    <w:rsid w:val="00D71EC0"/>
    <w:rsid w:val="00D7370C"/>
    <w:rsid w:val="00D77B10"/>
    <w:rsid w:val="00DA24C2"/>
    <w:rsid w:val="00DB3EB4"/>
    <w:rsid w:val="00DB519A"/>
    <w:rsid w:val="00DB6BAF"/>
    <w:rsid w:val="00DE6289"/>
    <w:rsid w:val="00E22C49"/>
    <w:rsid w:val="00E27101"/>
    <w:rsid w:val="00E3159A"/>
    <w:rsid w:val="00E3629A"/>
    <w:rsid w:val="00E555B0"/>
    <w:rsid w:val="00E55900"/>
    <w:rsid w:val="00E572A1"/>
    <w:rsid w:val="00E72B42"/>
    <w:rsid w:val="00E8596F"/>
    <w:rsid w:val="00E91D15"/>
    <w:rsid w:val="00EB2C3E"/>
    <w:rsid w:val="00EC1E3F"/>
    <w:rsid w:val="00ED67B3"/>
    <w:rsid w:val="00EF17EB"/>
    <w:rsid w:val="00EF1B0C"/>
    <w:rsid w:val="00EF273E"/>
    <w:rsid w:val="00F1154F"/>
    <w:rsid w:val="00F279D3"/>
    <w:rsid w:val="00F77CA2"/>
    <w:rsid w:val="00FA7F4E"/>
    <w:rsid w:val="00FB0A9B"/>
    <w:rsid w:val="00FF5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rsid w:val="004B6D7C"/>
    <w:pPr>
      <w:spacing w:after="240" w:line="240" w:lineRule="auto"/>
    </w:pPr>
    <w:rPr>
      <w:rFonts w:ascii="Times New Roman" w:eastAsia="Times New Roman" w:hAnsi="Times New Roman" w:cs="Times New Roman"/>
      <w:szCs w:val="24"/>
    </w:rPr>
  </w:style>
  <w:style w:type="character" w:customStyle="1" w:styleId="BodyTextChar">
    <w:name w:val="Body Text Char"/>
    <w:aliases w:val="b Char"/>
    <w:basedOn w:val="DefaultParagraphFont"/>
    <w:link w:val="BodyText"/>
    <w:rsid w:val="004B6D7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3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8D"/>
    <w:rPr>
      <w:rFonts w:ascii="Tahoma" w:hAnsi="Tahoma" w:cs="Tahoma"/>
      <w:sz w:val="16"/>
      <w:szCs w:val="16"/>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185365"/>
    <w:rPr>
      <w:sz w:val="16"/>
      <w:szCs w:val="16"/>
    </w:rPr>
  </w:style>
  <w:style w:type="paragraph" w:styleId="CommentText">
    <w:name w:val="annotation text"/>
    <w:basedOn w:val="Normal"/>
    <w:link w:val="CommentTextChar"/>
    <w:uiPriority w:val="99"/>
    <w:unhideWhenUsed/>
    <w:rsid w:val="00185365"/>
    <w:pPr>
      <w:spacing w:line="240" w:lineRule="auto"/>
    </w:pPr>
    <w:rPr>
      <w:sz w:val="20"/>
      <w:szCs w:val="20"/>
    </w:rPr>
  </w:style>
  <w:style w:type="character" w:customStyle="1" w:styleId="CommentTextChar">
    <w:name w:val="Comment Text Char"/>
    <w:basedOn w:val="DefaultParagraphFont"/>
    <w:link w:val="CommentText"/>
    <w:uiPriority w:val="99"/>
    <w:rsid w:val="00185365"/>
    <w:rPr>
      <w:sz w:val="20"/>
      <w:szCs w:val="20"/>
    </w:rPr>
  </w:style>
  <w:style w:type="paragraph" w:styleId="CommentSubject">
    <w:name w:val="annotation subject"/>
    <w:basedOn w:val="CommentText"/>
    <w:next w:val="CommentText"/>
    <w:link w:val="CommentSubjectChar"/>
    <w:uiPriority w:val="99"/>
    <w:semiHidden/>
    <w:unhideWhenUsed/>
    <w:rsid w:val="00185365"/>
    <w:rPr>
      <w:b/>
      <w:bCs/>
    </w:rPr>
  </w:style>
  <w:style w:type="character" w:customStyle="1" w:styleId="CommentSubjectChar">
    <w:name w:val="Comment Subject Char"/>
    <w:basedOn w:val="CommentTextChar"/>
    <w:link w:val="CommentSubject"/>
    <w:uiPriority w:val="99"/>
    <w:semiHidden/>
    <w:rsid w:val="00185365"/>
    <w:rPr>
      <w:b/>
      <w:bCs/>
      <w:sz w:val="20"/>
      <w:szCs w:val="20"/>
    </w:rPr>
  </w:style>
  <w:style w:type="character" w:customStyle="1" w:styleId="apple-converted-space">
    <w:name w:val="apple-converted-space"/>
    <w:basedOn w:val="DefaultParagraphFont"/>
    <w:rsid w:val="002A1264"/>
  </w:style>
  <w:style w:type="paragraph" w:styleId="Revision">
    <w:name w:val="Revision"/>
    <w:hidden/>
    <w:uiPriority w:val="99"/>
    <w:semiHidden/>
    <w:rsid w:val="008A48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rsid w:val="004B6D7C"/>
    <w:pPr>
      <w:spacing w:after="240" w:line="240" w:lineRule="auto"/>
    </w:pPr>
    <w:rPr>
      <w:rFonts w:ascii="Times New Roman" w:eastAsia="Times New Roman" w:hAnsi="Times New Roman" w:cs="Times New Roman"/>
      <w:szCs w:val="24"/>
    </w:rPr>
  </w:style>
  <w:style w:type="character" w:customStyle="1" w:styleId="BodyTextChar">
    <w:name w:val="Body Text Char"/>
    <w:aliases w:val="b Char"/>
    <w:basedOn w:val="DefaultParagraphFont"/>
    <w:link w:val="BodyText"/>
    <w:rsid w:val="004B6D7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3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8D"/>
    <w:rPr>
      <w:rFonts w:ascii="Tahoma" w:hAnsi="Tahoma" w:cs="Tahoma"/>
      <w:sz w:val="16"/>
      <w:szCs w:val="16"/>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185365"/>
    <w:rPr>
      <w:sz w:val="16"/>
      <w:szCs w:val="16"/>
    </w:rPr>
  </w:style>
  <w:style w:type="paragraph" w:styleId="CommentText">
    <w:name w:val="annotation text"/>
    <w:basedOn w:val="Normal"/>
    <w:link w:val="CommentTextChar"/>
    <w:uiPriority w:val="99"/>
    <w:unhideWhenUsed/>
    <w:rsid w:val="00185365"/>
    <w:pPr>
      <w:spacing w:line="240" w:lineRule="auto"/>
    </w:pPr>
    <w:rPr>
      <w:sz w:val="20"/>
      <w:szCs w:val="20"/>
    </w:rPr>
  </w:style>
  <w:style w:type="character" w:customStyle="1" w:styleId="CommentTextChar">
    <w:name w:val="Comment Text Char"/>
    <w:basedOn w:val="DefaultParagraphFont"/>
    <w:link w:val="CommentText"/>
    <w:uiPriority w:val="99"/>
    <w:rsid w:val="00185365"/>
    <w:rPr>
      <w:sz w:val="20"/>
      <w:szCs w:val="20"/>
    </w:rPr>
  </w:style>
  <w:style w:type="paragraph" w:styleId="CommentSubject">
    <w:name w:val="annotation subject"/>
    <w:basedOn w:val="CommentText"/>
    <w:next w:val="CommentText"/>
    <w:link w:val="CommentSubjectChar"/>
    <w:uiPriority w:val="99"/>
    <w:semiHidden/>
    <w:unhideWhenUsed/>
    <w:rsid w:val="00185365"/>
    <w:rPr>
      <w:b/>
      <w:bCs/>
    </w:rPr>
  </w:style>
  <w:style w:type="character" w:customStyle="1" w:styleId="CommentSubjectChar">
    <w:name w:val="Comment Subject Char"/>
    <w:basedOn w:val="CommentTextChar"/>
    <w:link w:val="CommentSubject"/>
    <w:uiPriority w:val="99"/>
    <w:semiHidden/>
    <w:rsid w:val="00185365"/>
    <w:rPr>
      <w:b/>
      <w:bCs/>
      <w:sz w:val="20"/>
      <w:szCs w:val="20"/>
    </w:rPr>
  </w:style>
  <w:style w:type="character" w:customStyle="1" w:styleId="apple-converted-space">
    <w:name w:val="apple-converted-space"/>
    <w:basedOn w:val="DefaultParagraphFont"/>
    <w:rsid w:val="002A1264"/>
  </w:style>
  <w:style w:type="paragraph" w:styleId="Revision">
    <w:name w:val="Revision"/>
    <w:hidden/>
    <w:uiPriority w:val="99"/>
    <w:semiHidden/>
    <w:rsid w:val="008A4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138">
      <w:bodyDiv w:val="1"/>
      <w:marLeft w:val="0"/>
      <w:marRight w:val="0"/>
      <w:marTop w:val="0"/>
      <w:marBottom w:val="0"/>
      <w:divBdr>
        <w:top w:val="none" w:sz="0" w:space="0" w:color="auto"/>
        <w:left w:val="none" w:sz="0" w:space="0" w:color="auto"/>
        <w:bottom w:val="none" w:sz="0" w:space="0" w:color="auto"/>
        <w:right w:val="none" w:sz="0" w:space="0" w:color="auto"/>
      </w:divBdr>
    </w:div>
    <w:div w:id="983970028">
      <w:bodyDiv w:val="1"/>
      <w:marLeft w:val="0"/>
      <w:marRight w:val="0"/>
      <w:marTop w:val="0"/>
      <w:marBottom w:val="0"/>
      <w:divBdr>
        <w:top w:val="none" w:sz="0" w:space="0" w:color="auto"/>
        <w:left w:val="none" w:sz="0" w:space="0" w:color="auto"/>
        <w:bottom w:val="none" w:sz="0" w:space="0" w:color="auto"/>
        <w:right w:val="none" w:sz="0" w:space="0" w:color="auto"/>
      </w:divBdr>
      <w:divsChild>
        <w:div w:id="767116937">
          <w:marLeft w:val="0"/>
          <w:marRight w:val="0"/>
          <w:marTop w:val="240"/>
          <w:marBottom w:val="0"/>
          <w:divBdr>
            <w:top w:val="none" w:sz="0" w:space="0" w:color="auto"/>
            <w:left w:val="none" w:sz="0" w:space="0" w:color="auto"/>
            <w:bottom w:val="none" w:sz="0" w:space="0" w:color="auto"/>
            <w:right w:val="none" w:sz="0" w:space="0" w:color="auto"/>
          </w:divBdr>
          <w:divsChild>
            <w:div w:id="1705518554">
              <w:marLeft w:val="0"/>
              <w:marRight w:val="0"/>
              <w:marTop w:val="0"/>
              <w:marBottom w:val="0"/>
              <w:divBdr>
                <w:top w:val="none" w:sz="0" w:space="0" w:color="auto"/>
                <w:left w:val="none" w:sz="0" w:space="0" w:color="auto"/>
                <w:bottom w:val="none" w:sz="0" w:space="0" w:color="auto"/>
                <w:right w:val="none" w:sz="0" w:space="0" w:color="auto"/>
              </w:divBdr>
            </w:div>
          </w:divsChild>
        </w:div>
        <w:div w:id="349137668">
          <w:marLeft w:val="0"/>
          <w:marRight w:val="0"/>
          <w:marTop w:val="240"/>
          <w:marBottom w:val="0"/>
          <w:divBdr>
            <w:top w:val="none" w:sz="0" w:space="0" w:color="auto"/>
            <w:left w:val="none" w:sz="0" w:space="0" w:color="auto"/>
            <w:bottom w:val="none" w:sz="0" w:space="0" w:color="auto"/>
            <w:right w:val="none" w:sz="0" w:space="0" w:color="auto"/>
          </w:divBdr>
          <w:divsChild>
            <w:div w:id="492725669">
              <w:marLeft w:val="0"/>
              <w:marRight w:val="0"/>
              <w:marTop w:val="0"/>
              <w:marBottom w:val="0"/>
              <w:divBdr>
                <w:top w:val="none" w:sz="0" w:space="0" w:color="auto"/>
                <w:left w:val="none" w:sz="0" w:space="0" w:color="auto"/>
                <w:bottom w:val="none" w:sz="0" w:space="0" w:color="auto"/>
                <w:right w:val="none" w:sz="0" w:space="0" w:color="auto"/>
              </w:divBdr>
            </w:div>
          </w:divsChild>
        </w:div>
        <w:div w:id="532038832">
          <w:marLeft w:val="0"/>
          <w:marRight w:val="0"/>
          <w:marTop w:val="240"/>
          <w:marBottom w:val="0"/>
          <w:divBdr>
            <w:top w:val="none" w:sz="0" w:space="0" w:color="auto"/>
            <w:left w:val="none" w:sz="0" w:space="0" w:color="auto"/>
            <w:bottom w:val="none" w:sz="0" w:space="0" w:color="auto"/>
            <w:right w:val="none" w:sz="0" w:space="0" w:color="auto"/>
          </w:divBdr>
          <w:divsChild>
            <w:div w:id="316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3757">
      <w:bodyDiv w:val="1"/>
      <w:marLeft w:val="0"/>
      <w:marRight w:val="0"/>
      <w:marTop w:val="0"/>
      <w:marBottom w:val="0"/>
      <w:divBdr>
        <w:top w:val="none" w:sz="0" w:space="0" w:color="auto"/>
        <w:left w:val="none" w:sz="0" w:space="0" w:color="auto"/>
        <w:bottom w:val="none" w:sz="0" w:space="0" w:color="auto"/>
        <w:right w:val="none" w:sz="0" w:space="0" w:color="auto"/>
      </w:divBdr>
      <w:divsChild>
        <w:div w:id="973297577">
          <w:marLeft w:val="0"/>
          <w:marRight w:val="0"/>
          <w:marTop w:val="240"/>
          <w:marBottom w:val="0"/>
          <w:divBdr>
            <w:top w:val="none" w:sz="0" w:space="0" w:color="auto"/>
            <w:left w:val="none" w:sz="0" w:space="0" w:color="auto"/>
            <w:bottom w:val="none" w:sz="0" w:space="0" w:color="auto"/>
            <w:right w:val="none" w:sz="0" w:space="0" w:color="auto"/>
          </w:divBdr>
          <w:divsChild>
            <w:div w:id="1708750180">
              <w:marLeft w:val="0"/>
              <w:marRight w:val="0"/>
              <w:marTop w:val="0"/>
              <w:marBottom w:val="0"/>
              <w:divBdr>
                <w:top w:val="none" w:sz="0" w:space="0" w:color="auto"/>
                <w:left w:val="none" w:sz="0" w:space="0" w:color="auto"/>
                <w:bottom w:val="none" w:sz="0" w:space="0" w:color="auto"/>
                <w:right w:val="none" w:sz="0" w:space="0" w:color="auto"/>
              </w:divBdr>
            </w:div>
          </w:divsChild>
        </w:div>
        <w:div w:id="491337154">
          <w:marLeft w:val="0"/>
          <w:marRight w:val="0"/>
          <w:marTop w:val="240"/>
          <w:marBottom w:val="0"/>
          <w:divBdr>
            <w:top w:val="none" w:sz="0" w:space="0" w:color="auto"/>
            <w:left w:val="none" w:sz="0" w:space="0" w:color="auto"/>
            <w:bottom w:val="none" w:sz="0" w:space="0" w:color="auto"/>
            <w:right w:val="none" w:sz="0" w:space="0" w:color="auto"/>
          </w:divBdr>
          <w:divsChild>
            <w:div w:id="429350142">
              <w:marLeft w:val="0"/>
              <w:marRight w:val="0"/>
              <w:marTop w:val="0"/>
              <w:marBottom w:val="0"/>
              <w:divBdr>
                <w:top w:val="none" w:sz="0" w:space="0" w:color="auto"/>
                <w:left w:val="none" w:sz="0" w:space="0" w:color="auto"/>
                <w:bottom w:val="none" w:sz="0" w:space="0" w:color="auto"/>
                <w:right w:val="none" w:sz="0" w:space="0" w:color="auto"/>
              </w:divBdr>
            </w:div>
          </w:divsChild>
        </w:div>
        <w:div w:id="574320997">
          <w:marLeft w:val="0"/>
          <w:marRight w:val="0"/>
          <w:marTop w:val="240"/>
          <w:marBottom w:val="0"/>
          <w:divBdr>
            <w:top w:val="none" w:sz="0" w:space="0" w:color="auto"/>
            <w:left w:val="none" w:sz="0" w:space="0" w:color="auto"/>
            <w:bottom w:val="none" w:sz="0" w:space="0" w:color="auto"/>
            <w:right w:val="none" w:sz="0" w:space="0" w:color="auto"/>
          </w:divBdr>
          <w:divsChild>
            <w:div w:id="16135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3C54F3A93014BAB2041C5FD90C827" ma:contentTypeVersion="2606" ma:contentTypeDescription="Create a new document." ma:contentTypeScope="" ma:versionID="19f4c3c0275b08ae0e3694ba9d458632">
  <xsd:schema xmlns:xsd="http://www.w3.org/2001/XMLSchema" xmlns:xs="http://www.w3.org/2001/XMLSchema" xmlns:p="http://schemas.microsoft.com/office/2006/metadata/properties" xmlns:ns2="a076c10c-9a56-4008-aac2-12610f9e1edc" targetNamespace="http://schemas.microsoft.com/office/2006/metadata/properties" ma:root="true" ma:fieldsID="3628e5bd4aea2b4d030b82b503d238a1" ns2:_="">
    <xsd:import namespace="a076c10c-9a56-4008-aac2-12610f9e1edc"/>
    <xsd:element name="properties">
      <xsd:complexType>
        <xsd:sequence>
          <xsd:element name="documentManagement">
            <xsd:complexType>
              <xsd:all>
                <xsd:element ref="ns2:Doc_Status" minOccurs="0"/>
                <xsd:element ref="ns2:PresMemo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6c10c-9a56-4008-aac2-12610f9e1edc" elementFormDefault="qualified">
    <xsd:import namespace="http://schemas.microsoft.com/office/2006/documentManagement/types"/>
    <xsd:import namespace="http://schemas.microsoft.com/office/infopath/2007/PartnerControls"/>
    <xsd:element name="Doc_Status" ma:index="8" nillable="true" ma:displayName="Doc_Status" ma:default="Draft" ma:description="Doc_Status" ma:internalName="Doc_Status">
      <xsd:simpleType>
        <xsd:restriction base="dms:Choice">
          <xsd:enumeration value="Draft"/>
          <xsd:enumeration value="Final"/>
        </xsd:restriction>
      </xsd:simpleType>
    </xsd:element>
    <xsd:element name="PresMemo3" ma:index="9" nillable="true" ma:displayName="Memo to the President, AP, or DAP" ma:default="No" ma:description="Is this a memo to the President, Vice President, an assistant to the President, or a Deputy" ma:internalName="PresMemo3">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Memo3 xmlns="a076c10c-9a56-4008-aac2-12610f9e1edc">No</PresMemo3>
    <Doc_Status xmlns="a076c10c-9a56-4008-aac2-12610f9e1edc">Draft</Doc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4854B11-2568-4037-8FCD-5335D63DC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6c10c-9a56-4008-aac2-12610f9e1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7729F-5D0A-4932-B8F1-E1F17123C89E}">
  <ds:schemaRefs>
    <ds:schemaRef ds:uri="http://schemas.microsoft.com/office/2006/metadata/properties"/>
    <ds:schemaRef ds:uri="http://schemas.microsoft.com/office/infopath/2007/PartnerControls"/>
    <ds:schemaRef ds:uri="a076c10c-9a56-4008-aac2-12610f9e1edc"/>
  </ds:schemaRefs>
</ds:datastoreItem>
</file>

<file path=customXml/itemProps3.xml><?xml version="1.0" encoding="utf-8"?>
<ds:datastoreItem xmlns:ds="http://schemas.openxmlformats.org/officeDocument/2006/customXml" ds:itemID="{38D6F051-74DF-425E-890A-747E2AA27C4B}">
  <ds:schemaRefs>
    <ds:schemaRef ds:uri="http://schemas.microsoft.com/sharepoint/v3/contenttype/forms"/>
  </ds:schemaRefs>
</ds:datastoreItem>
</file>

<file path=customXml/itemProps4.xml><?xml version="1.0" encoding="utf-8"?>
<ds:datastoreItem xmlns:ds="http://schemas.openxmlformats.org/officeDocument/2006/customXml" ds:itemID="{141EF793-5D6E-4FF9-900E-F255A247BD3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2017-01-30T18:44:00Z</dcterms:created>
  <dcterms:modified xsi:type="dcterms:W3CDTF">2017-01-30T18:44:00Z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0x0101005C33C54F3A93014BAB2041C5FD90C827</vt:lpwstr>
  </property>
</Properties>
</file>