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720AB" w14:textId="42FDA7C4" w:rsidR="00FF792C" w:rsidRPr="00042CBF" w:rsidRDefault="0082293B" w:rsidP="00451D8C">
      <w:pPr>
        <w:spacing w:after="0" w:line="240" w:lineRule="auto"/>
        <w:ind w:left="-562"/>
        <w:jc w:val="center"/>
        <w:rPr>
          <w:rFonts w:ascii="Times New Roman" w:hAnsi="Times New Roman" w:cs="Times New Roman"/>
          <w:bCs/>
          <w:sz w:val="24"/>
          <w:szCs w:val="24"/>
        </w:rPr>
      </w:pPr>
      <w:r>
        <w:rPr>
          <w:rFonts w:ascii="Times New Roman" w:hAnsi="Times New Roman" w:cs="Times New Roman"/>
          <w:bCs/>
          <w:sz w:val="24"/>
          <w:szCs w:val="24"/>
        </w:rPr>
        <w:t xml:space="preserve">THE </w:t>
      </w:r>
      <w:r w:rsidR="000D39E7" w:rsidRPr="00042CBF">
        <w:rPr>
          <w:rFonts w:ascii="Times New Roman" w:hAnsi="Times New Roman" w:cs="Times New Roman"/>
          <w:bCs/>
          <w:sz w:val="24"/>
          <w:szCs w:val="24"/>
        </w:rPr>
        <w:t>ENERGY IMPROVEM</w:t>
      </w:r>
      <w:r w:rsidR="001F346B" w:rsidRPr="00042CBF">
        <w:rPr>
          <w:rFonts w:ascii="Times New Roman" w:hAnsi="Times New Roman" w:cs="Times New Roman"/>
          <w:bCs/>
          <w:sz w:val="24"/>
          <w:szCs w:val="24"/>
        </w:rPr>
        <w:t xml:space="preserve">ENT OF </w:t>
      </w:r>
      <w:r>
        <w:rPr>
          <w:rFonts w:ascii="Times New Roman" w:hAnsi="Times New Roman" w:cs="Times New Roman"/>
          <w:bCs/>
          <w:sz w:val="24"/>
          <w:szCs w:val="24"/>
        </w:rPr>
        <w:t>THE URBAN</w:t>
      </w:r>
      <w:r w:rsidR="001F346B" w:rsidRPr="00042CBF">
        <w:rPr>
          <w:rFonts w:ascii="Times New Roman" w:hAnsi="Times New Roman" w:cs="Times New Roman"/>
          <w:bCs/>
          <w:sz w:val="24"/>
          <w:szCs w:val="24"/>
        </w:rPr>
        <w:t xml:space="preserve"> EXISTING </w:t>
      </w:r>
      <w:r w:rsidR="000D39E7" w:rsidRPr="00042CBF">
        <w:rPr>
          <w:rFonts w:ascii="Times New Roman" w:hAnsi="Times New Roman" w:cs="Times New Roman"/>
          <w:bCs/>
          <w:sz w:val="24"/>
          <w:szCs w:val="24"/>
        </w:rPr>
        <w:t>B</w:t>
      </w:r>
      <w:r>
        <w:rPr>
          <w:rFonts w:ascii="Times New Roman" w:hAnsi="Times New Roman" w:cs="Times New Roman"/>
          <w:bCs/>
          <w:sz w:val="24"/>
          <w:szCs w:val="24"/>
        </w:rPr>
        <w:t>UILDING STOCK: A PROPOSAL FOR ACTION ARISING FROM BEST PRACTICE EXAMPLES</w:t>
      </w:r>
      <w:r w:rsidR="004F7CAC" w:rsidRPr="00042CBF">
        <w:rPr>
          <w:rFonts w:ascii="Times New Roman" w:hAnsi="Times New Roman" w:cs="Times New Roman"/>
          <w:bCs/>
          <w:sz w:val="24"/>
          <w:szCs w:val="24"/>
        </w:rPr>
        <w:t>*</w:t>
      </w:r>
    </w:p>
    <w:p w14:paraId="560CEEBA" w14:textId="77777777" w:rsidR="005E331D" w:rsidRPr="00042CBF" w:rsidRDefault="005E331D" w:rsidP="004D3DCC">
      <w:pPr>
        <w:spacing w:after="0" w:line="240" w:lineRule="auto"/>
        <w:ind w:left="-562"/>
        <w:jc w:val="center"/>
        <w:rPr>
          <w:rFonts w:ascii="Times New Roman" w:hAnsi="Times New Roman" w:cs="Times New Roman"/>
          <w:bCs/>
          <w:sz w:val="24"/>
          <w:szCs w:val="24"/>
        </w:rPr>
      </w:pPr>
    </w:p>
    <w:p w14:paraId="492F2EA9" w14:textId="77777777" w:rsidR="005E331D" w:rsidRPr="00207035" w:rsidRDefault="005E331D" w:rsidP="004D3DCC">
      <w:pPr>
        <w:spacing w:after="0" w:line="240" w:lineRule="auto"/>
        <w:ind w:left="-562"/>
        <w:jc w:val="center"/>
        <w:rPr>
          <w:rFonts w:ascii="Times New Roman" w:hAnsi="Times New Roman" w:cs="Times New Roman"/>
          <w:bCs/>
          <w:sz w:val="24"/>
          <w:szCs w:val="24"/>
          <w:lang w:val="es-ES_tradnl"/>
        </w:rPr>
      </w:pPr>
      <w:r w:rsidRPr="00207035">
        <w:rPr>
          <w:rFonts w:ascii="Times New Roman" w:hAnsi="Times New Roman" w:cs="Times New Roman"/>
          <w:bCs/>
          <w:sz w:val="24"/>
          <w:szCs w:val="24"/>
          <w:lang w:val="es-ES_tradnl"/>
        </w:rPr>
        <w:t>Teresa Parejo</w:t>
      </w:r>
      <w:r w:rsidR="007A72BA" w:rsidRPr="00207035">
        <w:rPr>
          <w:rFonts w:ascii="Times New Roman" w:hAnsi="Times New Roman" w:cs="Times New Roman"/>
          <w:bCs/>
          <w:sz w:val="24"/>
          <w:szCs w:val="24"/>
          <w:lang w:val="es-ES_tradnl"/>
        </w:rPr>
        <w:t>-</w:t>
      </w:r>
      <w:r w:rsidRPr="00207035">
        <w:rPr>
          <w:rFonts w:ascii="Times New Roman" w:hAnsi="Times New Roman" w:cs="Times New Roman"/>
          <w:bCs/>
          <w:sz w:val="24"/>
          <w:szCs w:val="24"/>
          <w:lang w:val="es-ES_tradnl"/>
        </w:rPr>
        <w:t>Navajas</w:t>
      </w:r>
    </w:p>
    <w:p w14:paraId="321DE21C" w14:textId="77777777" w:rsidR="005E331D" w:rsidRPr="00207035" w:rsidRDefault="005E331D" w:rsidP="004D3DCC">
      <w:pPr>
        <w:spacing w:after="0" w:line="240" w:lineRule="auto"/>
        <w:ind w:left="-562"/>
        <w:jc w:val="center"/>
        <w:rPr>
          <w:rFonts w:ascii="Times New Roman" w:hAnsi="Times New Roman" w:cs="Times New Roman"/>
          <w:bCs/>
          <w:sz w:val="24"/>
          <w:szCs w:val="24"/>
          <w:lang w:val="es-ES_tradnl"/>
        </w:rPr>
      </w:pPr>
      <w:r w:rsidRPr="00207035">
        <w:rPr>
          <w:rFonts w:ascii="Times New Roman" w:hAnsi="Times New Roman" w:cs="Times New Roman"/>
          <w:bCs/>
          <w:sz w:val="24"/>
          <w:szCs w:val="24"/>
          <w:lang w:val="es-ES_tradnl"/>
        </w:rPr>
        <w:t>Associate Professor of Law (Carlos III de Madrid University)</w:t>
      </w:r>
    </w:p>
    <w:p w14:paraId="3F782869" w14:textId="77777777" w:rsidR="005E331D" w:rsidRPr="00042CBF" w:rsidRDefault="005E331D" w:rsidP="004D3DCC">
      <w:pPr>
        <w:spacing w:after="0" w:line="240" w:lineRule="auto"/>
        <w:ind w:left="-562"/>
        <w:jc w:val="center"/>
        <w:rPr>
          <w:rFonts w:ascii="Times New Roman" w:hAnsi="Times New Roman" w:cs="Times New Roman"/>
          <w:bCs/>
          <w:sz w:val="24"/>
          <w:szCs w:val="24"/>
        </w:rPr>
      </w:pPr>
      <w:r w:rsidRPr="00042CBF">
        <w:rPr>
          <w:rFonts w:ascii="Times New Roman" w:hAnsi="Times New Roman" w:cs="Times New Roman"/>
          <w:bCs/>
          <w:sz w:val="24"/>
          <w:szCs w:val="24"/>
        </w:rPr>
        <w:t xml:space="preserve">Visiting Scholar at the </w:t>
      </w:r>
      <w:r w:rsidR="00BB6C2F" w:rsidRPr="00042CBF">
        <w:rPr>
          <w:rFonts w:ascii="Times New Roman" w:hAnsi="Times New Roman" w:cs="Times New Roman"/>
          <w:bCs/>
          <w:sz w:val="24"/>
          <w:szCs w:val="24"/>
        </w:rPr>
        <w:t xml:space="preserve">Sabin </w:t>
      </w:r>
      <w:r w:rsidRPr="00042CBF">
        <w:rPr>
          <w:rFonts w:ascii="Times New Roman" w:hAnsi="Times New Roman" w:cs="Times New Roman"/>
          <w:bCs/>
          <w:sz w:val="24"/>
          <w:szCs w:val="24"/>
        </w:rPr>
        <w:t>Center for Climate Change Law (Columbia University)</w:t>
      </w:r>
    </w:p>
    <w:p w14:paraId="7FB30E9F" w14:textId="77777777" w:rsidR="005E331D" w:rsidRPr="00042CBF" w:rsidRDefault="005E331D" w:rsidP="00DE7996">
      <w:pPr>
        <w:spacing w:after="0" w:line="360" w:lineRule="auto"/>
        <w:ind w:left="-567"/>
        <w:rPr>
          <w:rFonts w:ascii="Times New Roman" w:hAnsi="Times New Roman" w:cs="Times New Roman"/>
          <w:sz w:val="24"/>
          <w:szCs w:val="24"/>
        </w:rPr>
      </w:pPr>
    </w:p>
    <w:p w14:paraId="1344D8BC" w14:textId="77777777" w:rsidR="006B40BF" w:rsidRPr="00042CBF" w:rsidRDefault="006B40BF" w:rsidP="006415CE">
      <w:pPr>
        <w:spacing w:after="0" w:line="240" w:lineRule="auto"/>
        <w:ind w:left="-562"/>
        <w:rPr>
          <w:rFonts w:ascii="Times New Roman" w:hAnsi="Times New Roman" w:cs="Times New Roman"/>
          <w:sz w:val="24"/>
          <w:szCs w:val="24"/>
        </w:rPr>
      </w:pPr>
    </w:p>
    <w:p w14:paraId="533B5839" w14:textId="77777777" w:rsidR="00F02D0D" w:rsidRPr="00042CBF" w:rsidRDefault="00F02D0D" w:rsidP="006415CE">
      <w:pPr>
        <w:spacing w:after="0" w:line="240" w:lineRule="auto"/>
        <w:ind w:left="-562"/>
        <w:jc w:val="both"/>
        <w:rPr>
          <w:rFonts w:ascii="Times New Roman" w:hAnsi="Times New Roman" w:cs="Times New Roman"/>
          <w:i/>
          <w:sz w:val="24"/>
          <w:szCs w:val="24"/>
        </w:rPr>
      </w:pPr>
      <w:r w:rsidRPr="00042CBF">
        <w:rPr>
          <w:rFonts w:ascii="Times New Roman" w:hAnsi="Times New Roman" w:cs="Times New Roman"/>
          <w:i/>
          <w:sz w:val="24"/>
          <w:szCs w:val="24"/>
        </w:rPr>
        <w:t>Abstract:</w:t>
      </w:r>
    </w:p>
    <w:p w14:paraId="26B457D4" w14:textId="77777777" w:rsidR="006C65FC" w:rsidRPr="00042CBF" w:rsidRDefault="006C65FC" w:rsidP="006415CE">
      <w:pPr>
        <w:spacing w:after="0" w:line="240" w:lineRule="auto"/>
        <w:ind w:left="-562"/>
        <w:jc w:val="both"/>
        <w:rPr>
          <w:rFonts w:ascii="Times New Roman" w:hAnsi="Times New Roman" w:cs="Times New Roman"/>
          <w:sz w:val="24"/>
          <w:szCs w:val="24"/>
        </w:rPr>
      </w:pPr>
      <w:bookmarkStart w:id="0" w:name="_GoBack"/>
      <w:bookmarkEnd w:id="0"/>
    </w:p>
    <w:p w14:paraId="6F9A20AD" w14:textId="23AE36C1" w:rsidR="00B71377" w:rsidRPr="00042CBF" w:rsidRDefault="00F4365D" w:rsidP="006415CE">
      <w:pPr>
        <w:spacing w:after="0" w:line="240" w:lineRule="auto"/>
        <w:ind w:left="-562"/>
        <w:jc w:val="both"/>
        <w:rPr>
          <w:rFonts w:ascii="Times New Roman" w:hAnsi="Times New Roman" w:cs="Times New Roman"/>
          <w:sz w:val="24"/>
          <w:szCs w:val="24"/>
        </w:rPr>
      </w:pPr>
      <w:r w:rsidRPr="00042CBF">
        <w:rPr>
          <w:rFonts w:ascii="Times New Roman" w:hAnsi="Times New Roman" w:cs="Times New Roman"/>
          <w:sz w:val="24"/>
          <w:szCs w:val="24"/>
        </w:rPr>
        <w:t>Improving energy efficiency in e</w:t>
      </w:r>
      <w:r w:rsidR="0000316D" w:rsidRPr="00042CBF">
        <w:rPr>
          <w:rFonts w:ascii="Times New Roman" w:hAnsi="Times New Roman" w:cs="Times New Roman"/>
          <w:sz w:val="24"/>
          <w:szCs w:val="24"/>
        </w:rPr>
        <w:t>xi</w:t>
      </w:r>
      <w:r w:rsidR="00BC795F" w:rsidRPr="00042CBF">
        <w:rPr>
          <w:rFonts w:ascii="Times New Roman" w:hAnsi="Times New Roman" w:cs="Times New Roman"/>
          <w:sz w:val="24"/>
          <w:szCs w:val="24"/>
        </w:rPr>
        <w:t>s</w:t>
      </w:r>
      <w:r w:rsidR="0000316D" w:rsidRPr="00042CBF">
        <w:rPr>
          <w:rFonts w:ascii="Times New Roman" w:hAnsi="Times New Roman" w:cs="Times New Roman"/>
          <w:sz w:val="24"/>
          <w:szCs w:val="24"/>
        </w:rPr>
        <w:t>ting buildings represent</w:t>
      </w:r>
      <w:r w:rsidR="00C22769" w:rsidRPr="00042CBF">
        <w:rPr>
          <w:rFonts w:ascii="Times New Roman" w:hAnsi="Times New Roman" w:cs="Times New Roman"/>
          <w:sz w:val="24"/>
          <w:szCs w:val="24"/>
        </w:rPr>
        <w:t>s</w:t>
      </w:r>
      <w:r w:rsidR="0000316D" w:rsidRPr="00042CBF">
        <w:rPr>
          <w:rFonts w:ascii="Times New Roman" w:hAnsi="Times New Roman" w:cs="Times New Roman"/>
          <w:sz w:val="24"/>
          <w:szCs w:val="24"/>
        </w:rPr>
        <w:t xml:space="preserve"> a great opportunity for reduc</w:t>
      </w:r>
      <w:r w:rsidRPr="00042CBF">
        <w:rPr>
          <w:rFonts w:ascii="Times New Roman" w:hAnsi="Times New Roman" w:cs="Times New Roman"/>
          <w:sz w:val="24"/>
          <w:szCs w:val="24"/>
        </w:rPr>
        <w:t>ing</w:t>
      </w:r>
      <w:r w:rsidR="0000316D" w:rsidRPr="00042CBF">
        <w:rPr>
          <w:rFonts w:ascii="Times New Roman" w:hAnsi="Times New Roman" w:cs="Times New Roman"/>
          <w:sz w:val="24"/>
          <w:szCs w:val="24"/>
        </w:rPr>
        <w:t xml:space="preserve"> </w:t>
      </w:r>
      <w:r w:rsidR="0042202C" w:rsidRPr="00042CBF">
        <w:rPr>
          <w:rFonts w:ascii="Times New Roman" w:hAnsi="Times New Roman" w:cs="Times New Roman"/>
          <w:sz w:val="24"/>
          <w:szCs w:val="24"/>
        </w:rPr>
        <w:t xml:space="preserve">greenhouse gas </w:t>
      </w:r>
      <w:r w:rsidR="0000316D" w:rsidRPr="00042CBF">
        <w:rPr>
          <w:rFonts w:ascii="Times New Roman" w:hAnsi="Times New Roman" w:cs="Times New Roman"/>
          <w:sz w:val="24"/>
          <w:szCs w:val="24"/>
        </w:rPr>
        <w:t>emissions.</w:t>
      </w:r>
      <w:r w:rsidR="002D6799" w:rsidRPr="00042CBF">
        <w:rPr>
          <w:rFonts w:ascii="Times New Roman" w:hAnsi="Times New Roman" w:cs="Times New Roman"/>
          <w:sz w:val="24"/>
          <w:szCs w:val="24"/>
        </w:rPr>
        <w:t xml:space="preserve"> </w:t>
      </w:r>
      <w:r w:rsidR="00FE47C8" w:rsidRPr="00042CBF">
        <w:rPr>
          <w:rFonts w:ascii="Times New Roman" w:hAnsi="Times New Roman" w:cs="Times New Roman"/>
          <w:sz w:val="24"/>
          <w:szCs w:val="24"/>
        </w:rPr>
        <w:t xml:space="preserve">Numerous </w:t>
      </w:r>
      <w:r w:rsidR="002D6799" w:rsidRPr="00042CBF">
        <w:rPr>
          <w:rFonts w:ascii="Times New Roman" w:hAnsi="Times New Roman" w:cs="Times New Roman"/>
          <w:sz w:val="24"/>
          <w:szCs w:val="24"/>
        </w:rPr>
        <w:t>measures</w:t>
      </w:r>
      <w:r w:rsidR="00FE47C8" w:rsidRPr="00042CBF">
        <w:rPr>
          <w:rFonts w:ascii="Times New Roman" w:hAnsi="Times New Roman" w:cs="Times New Roman"/>
          <w:sz w:val="24"/>
          <w:szCs w:val="24"/>
        </w:rPr>
        <w:t xml:space="preserve"> </w:t>
      </w:r>
      <w:r w:rsidR="0085355F" w:rsidRPr="00042CBF">
        <w:rPr>
          <w:rFonts w:ascii="Times New Roman" w:hAnsi="Times New Roman" w:cs="Times New Roman"/>
          <w:sz w:val="24"/>
          <w:szCs w:val="24"/>
        </w:rPr>
        <w:t xml:space="preserve">to increase efficiency and decrease emissions </w:t>
      </w:r>
      <w:r w:rsidR="002D6799" w:rsidRPr="00042CBF">
        <w:rPr>
          <w:rFonts w:ascii="Times New Roman" w:hAnsi="Times New Roman" w:cs="Times New Roman"/>
          <w:sz w:val="24"/>
          <w:szCs w:val="24"/>
        </w:rPr>
        <w:t xml:space="preserve">have been </w:t>
      </w:r>
      <w:r w:rsidR="00FE47C8" w:rsidRPr="00042CBF">
        <w:rPr>
          <w:rFonts w:ascii="Times New Roman" w:hAnsi="Times New Roman" w:cs="Times New Roman"/>
          <w:sz w:val="24"/>
          <w:szCs w:val="24"/>
        </w:rPr>
        <w:t xml:space="preserve">put in place </w:t>
      </w:r>
      <w:r w:rsidR="002D6799" w:rsidRPr="00042CBF">
        <w:rPr>
          <w:rFonts w:ascii="Times New Roman" w:hAnsi="Times New Roman" w:cs="Times New Roman"/>
          <w:sz w:val="24"/>
          <w:szCs w:val="24"/>
        </w:rPr>
        <w:t xml:space="preserve">in </w:t>
      </w:r>
      <w:r w:rsidR="007F4A92">
        <w:rPr>
          <w:rFonts w:ascii="Times New Roman" w:hAnsi="Times New Roman" w:cs="Times New Roman"/>
          <w:sz w:val="24"/>
          <w:szCs w:val="24"/>
        </w:rPr>
        <w:t>c</w:t>
      </w:r>
      <w:r w:rsidR="004D3DCC" w:rsidRPr="00042CBF">
        <w:rPr>
          <w:rFonts w:ascii="Times New Roman" w:hAnsi="Times New Roman" w:cs="Times New Roman"/>
          <w:sz w:val="24"/>
          <w:szCs w:val="24"/>
        </w:rPr>
        <w:t xml:space="preserve">ities all around </w:t>
      </w:r>
      <w:r w:rsidR="00714AC2" w:rsidRPr="00042CBF">
        <w:rPr>
          <w:rFonts w:ascii="Times New Roman" w:hAnsi="Times New Roman" w:cs="Times New Roman"/>
          <w:sz w:val="24"/>
          <w:szCs w:val="24"/>
        </w:rPr>
        <w:t xml:space="preserve">Europe and in the </w:t>
      </w:r>
      <w:r w:rsidR="002D6799" w:rsidRPr="00042CBF">
        <w:rPr>
          <w:rFonts w:ascii="Times New Roman" w:hAnsi="Times New Roman" w:cs="Times New Roman"/>
          <w:sz w:val="24"/>
          <w:szCs w:val="24"/>
        </w:rPr>
        <w:t>US</w:t>
      </w:r>
      <w:r w:rsidR="004D3DCC" w:rsidRPr="00042CBF">
        <w:rPr>
          <w:rFonts w:ascii="Times New Roman" w:hAnsi="Times New Roman" w:cs="Times New Roman"/>
          <w:sz w:val="24"/>
          <w:szCs w:val="24"/>
        </w:rPr>
        <w:t xml:space="preserve">. But there are some that </w:t>
      </w:r>
      <w:r w:rsidR="008E13F8">
        <w:rPr>
          <w:rFonts w:ascii="Times New Roman" w:hAnsi="Times New Roman" w:cs="Times New Roman"/>
          <w:sz w:val="24"/>
          <w:szCs w:val="24"/>
        </w:rPr>
        <w:t>stand out</w:t>
      </w:r>
      <w:r w:rsidR="004D3DCC" w:rsidRPr="00042CBF">
        <w:rPr>
          <w:rFonts w:ascii="Times New Roman" w:hAnsi="Times New Roman" w:cs="Times New Roman"/>
          <w:sz w:val="24"/>
          <w:szCs w:val="24"/>
        </w:rPr>
        <w:t xml:space="preserve"> from the rest, like </w:t>
      </w:r>
      <w:r w:rsidR="00B27856" w:rsidRPr="00042CBF">
        <w:rPr>
          <w:rFonts w:ascii="Times New Roman" w:hAnsi="Times New Roman" w:cs="Times New Roman"/>
          <w:sz w:val="24"/>
          <w:szCs w:val="24"/>
        </w:rPr>
        <w:t>New York City</w:t>
      </w:r>
      <w:r w:rsidR="004D3DCC" w:rsidRPr="00042CBF">
        <w:rPr>
          <w:rFonts w:ascii="Times New Roman" w:hAnsi="Times New Roman" w:cs="Times New Roman"/>
          <w:sz w:val="24"/>
          <w:szCs w:val="24"/>
        </w:rPr>
        <w:t>, which</w:t>
      </w:r>
      <w:r w:rsidR="00B27856" w:rsidRPr="00042CBF">
        <w:rPr>
          <w:rFonts w:ascii="Times New Roman" w:hAnsi="Times New Roman" w:cs="Times New Roman"/>
          <w:sz w:val="24"/>
          <w:szCs w:val="24"/>
        </w:rPr>
        <w:t xml:space="preserve"> </w:t>
      </w:r>
      <w:r w:rsidR="00714AC2" w:rsidRPr="00042CBF">
        <w:rPr>
          <w:rFonts w:ascii="Times New Roman" w:hAnsi="Times New Roman" w:cs="Times New Roman"/>
          <w:sz w:val="24"/>
          <w:szCs w:val="24"/>
        </w:rPr>
        <w:t xml:space="preserve">is a remarkable example of </w:t>
      </w:r>
      <w:r w:rsidR="004D3DCC" w:rsidRPr="00042CBF">
        <w:rPr>
          <w:rFonts w:ascii="Times New Roman" w:hAnsi="Times New Roman" w:cs="Times New Roman"/>
          <w:sz w:val="24"/>
          <w:szCs w:val="24"/>
        </w:rPr>
        <w:t xml:space="preserve">commitment to the fight against climate change. </w:t>
      </w:r>
      <w:r w:rsidR="0042202C" w:rsidRPr="00042CBF">
        <w:rPr>
          <w:rFonts w:ascii="Times New Roman" w:hAnsi="Times New Roman" w:cs="Times New Roman"/>
          <w:sz w:val="24"/>
          <w:szCs w:val="24"/>
        </w:rPr>
        <w:t>This is d</w:t>
      </w:r>
      <w:r w:rsidR="00714AC2" w:rsidRPr="00042CBF">
        <w:rPr>
          <w:rFonts w:ascii="Times New Roman" w:hAnsi="Times New Roman" w:cs="Times New Roman"/>
          <w:sz w:val="24"/>
          <w:szCs w:val="24"/>
        </w:rPr>
        <w:t xml:space="preserve">ue to </w:t>
      </w:r>
      <w:r w:rsidR="007F4A92">
        <w:rPr>
          <w:rFonts w:ascii="Times New Roman" w:hAnsi="Times New Roman" w:cs="Times New Roman"/>
          <w:sz w:val="24"/>
          <w:szCs w:val="24"/>
        </w:rPr>
        <w:t>the c</w:t>
      </w:r>
      <w:r w:rsidRPr="00042CBF">
        <w:rPr>
          <w:rFonts w:ascii="Times New Roman" w:hAnsi="Times New Roman" w:cs="Times New Roman"/>
          <w:sz w:val="24"/>
          <w:szCs w:val="24"/>
        </w:rPr>
        <w:t>ity’s</w:t>
      </w:r>
      <w:r w:rsidR="00714AC2" w:rsidRPr="00042CBF">
        <w:rPr>
          <w:rFonts w:ascii="Times New Roman" w:hAnsi="Times New Roman" w:cs="Times New Roman"/>
          <w:sz w:val="24"/>
          <w:szCs w:val="24"/>
        </w:rPr>
        <w:t xml:space="preserve"> special characteristics, with a great urban </w:t>
      </w:r>
      <w:r w:rsidR="00513EE0" w:rsidRPr="00042CBF">
        <w:rPr>
          <w:rFonts w:ascii="Times New Roman" w:hAnsi="Times New Roman" w:cs="Times New Roman"/>
          <w:sz w:val="24"/>
          <w:szCs w:val="24"/>
        </w:rPr>
        <w:t>density</w:t>
      </w:r>
      <w:r w:rsidR="000745E4" w:rsidRPr="00042CBF">
        <w:rPr>
          <w:rFonts w:ascii="Times New Roman" w:hAnsi="Times New Roman" w:cs="Times New Roman"/>
          <w:sz w:val="24"/>
          <w:szCs w:val="24"/>
        </w:rPr>
        <w:t xml:space="preserve"> and </w:t>
      </w:r>
      <w:r w:rsidR="00714AC2" w:rsidRPr="00042CBF">
        <w:rPr>
          <w:rFonts w:ascii="Times New Roman" w:hAnsi="Times New Roman" w:cs="Times New Roman"/>
          <w:sz w:val="24"/>
          <w:szCs w:val="24"/>
        </w:rPr>
        <w:t>a large</w:t>
      </w:r>
      <w:r w:rsidR="000745E4" w:rsidRPr="00042CBF">
        <w:rPr>
          <w:rFonts w:ascii="Times New Roman" w:hAnsi="Times New Roman" w:cs="Times New Roman"/>
          <w:sz w:val="24"/>
          <w:szCs w:val="24"/>
        </w:rPr>
        <w:t xml:space="preserve"> percentage of</w:t>
      </w:r>
      <w:r w:rsidR="0042202C" w:rsidRPr="00042CBF">
        <w:rPr>
          <w:rFonts w:ascii="Times New Roman" w:hAnsi="Times New Roman" w:cs="Times New Roman"/>
          <w:sz w:val="24"/>
          <w:szCs w:val="24"/>
        </w:rPr>
        <w:t xml:space="preserve"> greenhouse gas</w:t>
      </w:r>
      <w:r w:rsidR="000745E4" w:rsidRPr="00042CBF">
        <w:rPr>
          <w:rFonts w:ascii="Times New Roman" w:hAnsi="Times New Roman" w:cs="Times New Roman"/>
          <w:sz w:val="24"/>
          <w:szCs w:val="24"/>
        </w:rPr>
        <w:t xml:space="preserve"> emissions coming from its aged building stock</w:t>
      </w:r>
      <w:r w:rsidR="0042202C" w:rsidRPr="00042CBF">
        <w:rPr>
          <w:rFonts w:ascii="Times New Roman" w:hAnsi="Times New Roman" w:cs="Times New Roman"/>
          <w:sz w:val="24"/>
          <w:szCs w:val="24"/>
        </w:rPr>
        <w:t>, which has urged its authorities to take important measures in order to eliminate (or</w:t>
      </w:r>
      <w:r w:rsidR="0082293B">
        <w:rPr>
          <w:rFonts w:ascii="Times New Roman" w:hAnsi="Times New Roman" w:cs="Times New Roman"/>
          <w:sz w:val="24"/>
          <w:szCs w:val="24"/>
        </w:rPr>
        <w:t xml:space="preserve"> at </w:t>
      </w:r>
      <w:r w:rsidR="0042202C" w:rsidRPr="00042CBF">
        <w:rPr>
          <w:rFonts w:ascii="Times New Roman" w:hAnsi="Times New Roman" w:cs="Times New Roman"/>
          <w:sz w:val="24"/>
          <w:szCs w:val="24"/>
        </w:rPr>
        <w:t>least diminish) its adverse effects</w:t>
      </w:r>
      <w:r w:rsidR="00714AC2" w:rsidRPr="00042CBF">
        <w:rPr>
          <w:rFonts w:ascii="Times New Roman" w:hAnsi="Times New Roman" w:cs="Times New Roman"/>
          <w:sz w:val="24"/>
          <w:szCs w:val="24"/>
        </w:rPr>
        <w:t xml:space="preserve">. </w:t>
      </w:r>
      <w:r w:rsidR="004D3DCC" w:rsidRPr="00042CBF">
        <w:rPr>
          <w:rFonts w:ascii="Times New Roman" w:hAnsi="Times New Roman" w:cs="Times New Roman"/>
          <w:sz w:val="24"/>
          <w:szCs w:val="24"/>
        </w:rPr>
        <w:t xml:space="preserve">However, there is always room for improvement. </w:t>
      </w:r>
      <w:r w:rsidR="00714AC2" w:rsidRPr="00042CBF">
        <w:rPr>
          <w:rFonts w:ascii="Times New Roman" w:hAnsi="Times New Roman" w:cs="Times New Roman"/>
          <w:sz w:val="24"/>
          <w:szCs w:val="24"/>
        </w:rPr>
        <w:t xml:space="preserve">Thus, a </w:t>
      </w:r>
      <w:r w:rsidR="00513EE0" w:rsidRPr="00042CBF">
        <w:rPr>
          <w:rFonts w:ascii="Times New Roman" w:hAnsi="Times New Roman" w:cs="Times New Roman"/>
          <w:sz w:val="24"/>
          <w:szCs w:val="24"/>
        </w:rPr>
        <w:t xml:space="preserve">comparative study </w:t>
      </w:r>
      <w:r w:rsidR="000745E4" w:rsidRPr="00042CBF">
        <w:rPr>
          <w:rFonts w:ascii="Times New Roman" w:hAnsi="Times New Roman" w:cs="Times New Roman"/>
          <w:sz w:val="24"/>
          <w:szCs w:val="24"/>
        </w:rPr>
        <w:t xml:space="preserve">between </w:t>
      </w:r>
      <w:r w:rsidR="004D3DCC" w:rsidRPr="00042CBF">
        <w:rPr>
          <w:rFonts w:ascii="Times New Roman" w:hAnsi="Times New Roman" w:cs="Times New Roman"/>
          <w:sz w:val="24"/>
          <w:szCs w:val="24"/>
        </w:rPr>
        <w:t xml:space="preserve">some of the most successful measures developed in selected </w:t>
      </w:r>
      <w:r w:rsidR="00EA288D">
        <w:rPr>
          <w:rFonts w:ascii="Times New Roman" w:hAnsi="Times New Roman" w:cs="Times New Roman"/>
          <w:sz w:val="24"/>
          <w:szCs w:val="24"/>
        </w:rPr>
        <w:t>European</w:t>
      </w:r>
      <w:r w:rsidR="00714AC2" w:rsidRPr="00042CBF">
        <w:rPr>
          <w:rFonts w:ascii="Times New Roman" w:hAnsi="Times New Roman" w:cs="Times New Roman"/>
          <w:sz w:val="24"/>
          <w:szCs w:val="24"/>
        </w:rPr>
        <w:t xml:space="preserve"> </w:t>
      </w:r>
      <w:r w:rsidR="00EA288D">
        <w:rPr>
          <w:rFonts w:ascii="Times New Roman" w:hAnsi="Times New Roman" w:cs="Times New Roman"/>
          <w:sz w:val="24"/>
          <w:szCs w:val="24"/>
        </w:rPr>
        <w:t xml:space="preserve">cities </w:t>
      </w:r>
      <w:r w:rsidR="00714AC2" w:rsidRPr="00042CBF">
        <w:rPr>
          <w:rFonts w:ascii="Times New Roman" w:hAnsi="Times New Roman" w:cs="Times New Roman"/>
          <w:sz w:val="24"/>
          <w:szCs w:val="24"/>
        </w:rPr>
        <w:t xml:space="preserve">and </w:t>
      </w:r>
      <w:r w:rsidR="006415CE" w:rsidRPr="00042CBF">
        <w:rPr>
          <w:rFonts w:ascii="Times New Roman" w:hAnsi="Times New Roman" w:cs="Times New Roman"/>
          <w:sz w:val="24"/>
          <w:szCs w:val="24"/>
        </w:rPr>
        <w:t>N</w:t>
      </w:r>
      <w:r w:rsidR="00EA288D">
        <w:rPr>
          <w:rFonts w:ascii="Times New Roman" w:hAnsi="Times New Roman" w:cs="Times New Roman"/>
          <w:sz w:val="24"/>
          <w:szCs w:val="24"/>
        </w:rPr>
        <w:t>ew York City</w:t>
      </w:r>
      <w:r w:rsidR="000745E4" w:rsidRPr="00042CBF">
        <w:rPr>
          <w:rFonts w:ascii="Times New Roman" w:hAnsi="Times New Roman" w:cs="Times New Roman"/>
          <w:sz w:val="24"/>
          <w:szCs w:val="24"/>
        </w:rPr>
        <w:t xml:space="preserve">, </w:t>
      </w:r>
      <w:r w:rsidR="0082293B">
        <w:rPr>
          <w:rFonts w:ascii="Times New Roman" w:hAnsi="Times New Roman" w:cs="Times New Roman"/>
          <w:sz w:val="24"/>
          <w:szCs w:val="24"/>
        </w:rPr>
        <w:t xml:space="preserve">will be </w:t>
      </w:r>
      <w:r w:rsidR="00513EE0" w:rsidRPr="00042CBF">
        <w:rPr>
          <w:rFonts w:ascii="Times New Roman" w:hAnsi="Times New Roman" w:cs="Times New Roman"/>
          <w:sz w:val="24"/>
          <w:szCs w:val="24"/>
        </w:rPr>
        <w:t>aim</w:t>
      </w:r>
      <w:r w:rsidR="008E13F8">
        <w:rPr>
          <w:rFonts w:ascii="Times New Roman" w:hAnsi="Times New Roman" w:cs="Times New Roman"/>
          <w:sz w:val="24"/>
          <w:szCs w:val="24"/>
        </w:rPr>
        <w:t>ed</w:t>
      </w:r>
      <w:r w:rsidR="00513EE0" w:rsidRPr="00042CBF">
        <w:rPr>
          <w:rFonts w:ascii="Times New Roman" w:hAnsi="Times New Roman" w:cs="Times New Roman"/>
          <w:sz w:val="24"/>
          <w:szCs w:val="24"/>
        </w:rPr>
        <w:t xml:space="preserve"> </w:t>
      </w:r>
      <w:r w:rsidR="006415CE" w:rsidRPr="00042CBF">
        <w:rPr>
          <w:rFonts w:ascii="Times New Roman" w:hAnsi="Times New Roman" w:cs="Times New Roman"/>
          <w:sz w:val="24"/>
          <w:szCs w:val="24"/>
        </w:rPr>
        <w:t>at giving</w:t>
      </w:r>
      <w:r w:rsidRPr="00042CBF">
        <w:rPr>
          <w:rFonts w:ascii="Times New Roman" w:hAnsi="Times New Roman" w:cs="Times New Roman"/>
          <w:sz w:val="24"/>
          <w:szCs w:val="24"/>
        </w:rPr>
        <w:t xml:space="preserve"> </w:t>
      </w:r>
      <w:r w:rsidR="00513EE0" w:rsidRPr="00042CBF">
        <w:rPr>
          <w:rFonts w:ascii="Times New Roman" w:hAnsi="Times New Roman" w:cs="Times New Roman"/>
          <w:sz w:val="24"/>
          <w:szCs w:val="24"/>
        </w:rPr>
        <w:t>some useful elements</w:t>
      </w:r>
      <w:r w:rsidR="000745E4" w:rsidRPr="00042CBF">
        <w:rPr>
          <w:rFonts w:ascii="Times New Roman" w:hAnsi="Times New Roman" w:cs="Times New Roman"/>
          <w:sz w:val="24"/>
          <w:szCs w:val="24"/>
        </w:rPr>
        <w:t xml:space="preserve"> to legal professional</w:t>
      </w:r>
      <w:r w:rsidR="005E3887" w:rsidRPr="00042CBF">
        <w:rPr>
          <w:rFonts w:ascii="Times New Roman" w:hAnsi="Times New Roman" w:cs="Times New Roman"/>
          <w:sz w:val="24"/>
          <w:szCs w:val="24"/>
        </w:rPr>
        <w:t xml:space="preserve">s </w:t>
      </w:r>
      <w:r w:rsidR="00513EE0" w:rsidRPr="00042CBF">
        <w:rPr>
          <w:rFonts w:ascii="Times New Roman" w:hAnsi="Times New Roman" w:cs="Times New Roman"/>
          <w:sz w:val="24"/>
          <w:szCs w:val="24"/>
        </w:rPr>
        <w:t>in order to improve the existing energy efficiency measures for</w:t>
      </w:r>
      <w:r w:rsidR="00A57CDD" w:rsidRPr="00042CBF">
        <w:rPr>
          <w:rFonts w:ascii="Times New Roman" w:hAnsi="Times New Roman" w:cs="Times New Roman"/>
          <w:sz w:val="24"/>
          <w:szCs w:val="24"/>
        </w:rPr>
        <w:t xml:space="preserve"> greening the existing building stock</w:t>
      </w:r>
      <w:r w:rsidR="006415CE" w:rsidRPr="00042CBF">
        <w:rPr>
          <w:rFonts w:ascii="Times New Roman" w:hAnsi="Times New Roman" w:cs="Times New Roman"/>
          <w:sz w:val="24"/>
          <w:szCs w:val="24"/>
        </w:rPr>
        <w:t xml:space="preserve"> </w:t>
      </w:r>
      <w:r w:rsidR="00390009" w:rsidRPr="00042CBF">
        <w:rPr>
          <w:rFonts w:ascii="Times New Roman" w:hAnsi="Times New Roman" w:cs="Times New Roman"/>
          <w:sz w:val="24"/>
          <w:szCs w:val="24"/>
        </w:rPr>
        <w:t xml:space="preserve">in any city </w:t>
      </w:r>
      <w:r w:rsidR="0082293B">
        <w:rPr>
          <w:rFonts w:ascii="Times New Roman" w:hAnsi="Times New Roman" w:cs="Times New Roman"/>
          <w:sz w:val="24"/>
          <w:szCs w:val="24"/>
        </w:rPr>
        <w:t>around</w:t>
      </w:r>
      <w:r w:rsidR="00390009" w:rsidRPr="00042CBF">
        <w:rPr>
          <w:rFonts w:ascii="Times New Roman" w:hAnsi="Times New Roman" w:cs="Times New Roman"/>
          <w:sz w:val="24"/>
          <w:szCs w:val="24"/>
        </w:rPr>
        <w:t xml:space="preserve"> the worl</w:t>
      </w:r>
      <w:r w:rsidR="003055BA" w:rsidRPr="00042CBF">
        <w:rPr>
          <w:rFonts w:ascii="Times New Roman" w:hAnsi="Times New Roman" w:cs="Times New Roman"/>
          <w:sz w:val="24"/>
          <w:szCs w:val="24"/>
        </w:rPr>
        <w:t>d</w:t>
      </w:r>
      <w:r w:rsidR="00390009" w:rsidRPr="00042CBF">
        <w:rPr>
          <w:rFonts w:ascii="Times New Roman" w:hAnsi="Times New Roman" w:cs="Times New Roman"/>
          <w:sz w:val="24"/>
          <w:szCs w:val="24"/>
        </w:rPr>
        <w:t>.</w:t>
      </w:r>
    </w:p>
    <w:p w14:paraId="06E483B0" w14:textId="77777777" w:rsidR="00B71377" w:rsidRPr="00042CBF" w:rsidRDefault="00B71377" w:rsidP="006415CE">
      <w:pPr>
        <w:spacing w:after="0" w:line="240" w:lineRule="auto"/>
        <w:ind w:left="-562"/>
        <w:jc w:val="both"/>
        <w:rPr>
          <w:rFonts w:ascii="Times New Roman" w:hAnsi="Times New Roman" w:cs="Times New Roman"/>
          <w:sz w:val="24"/>
          <w:szCs w:val="24"/>
        </w:rPr>
      </w:pPr>
    </w:p>
    <w:p w14:paraId="079CADB7" w14:textId="77777777" w:rsidR="00F02D0D" w:rsidRPr="00042CBF" w:rsidRDefault="00B71377" w:rsidP="006415CE">
      <w:pPr>
        <w:spacing w:after="0" w:line="240" w:lineRule="auto"/>
        <w:ind w:left="-562"/>
        <w:jc w:val="both"/>
        <w:rPr>
          <w:rFonts w:ascii="Times New Roman" w:hAnsi="Times New Roman" w:cs="Times New Roman"/>
          <w:sz w:val="24"/>
          <w:szCs w:val="24"/>
        </w:rPr>
      </w:pPr>
      <w:r w:rsidRPr="00042CBF">
        <w:rPr>
          <w:rFonts w:ascii="Times New Roman" w:hAnsi="Times New Roman" w:cs="Times New Roman"/>
          <w:i/>
          <w:sz w:val="24"/>
          <w:szCs w:val="24"/>
        </w:rPr>
        <w:t>Key words</w:t>
      </w:r>
      <w:r w:rsidRPr="00042CBF">
        <w:rPr>
          <w:rFonts w:ascii="Times New Roman" w:hAnsi="Times New Roman" w:cs="Times New Roman"/>
          <w:sz w:val="24"/>
          <w:szCs w:val="24"/>
        </w:rPr>
        <w:t xml:space="preserve">: energy efficiency, existing building stock, </w:t>
      </w:r>
      <w:r w:rsidR="001F346B" w:rsidRPr="00042CBF">
        <w:rPr>
          <w:rFonts w:ascii="Times New Roman" w:hAnsi="Times New Roman" w:cs="Times New Roman"/>
          <w:sz w:val="24"/>
          <w:szCs w:val="24"/>
        </w:rPr>
        <w:t xml:space="preserve">cities, </w:t>
      </w:r>
      <w:r w:rsidRPr="00042CBF">
        <w:rPr>
          <w:rFonts w:ascii="Times New Roman" w:hAnsi="Times New Roman" w:cs="Times New Roman"/>
          <w:sz w:val="24"/>
          <w:szCs w:val="24"/>
        </w:rPr>
        <w:t>climate change, energy savings</w:t>
      </w:r>
      <w:r w:rsidR="001F346B" w:rsidRPr="00042CBF">
        <w:rPr>
          <w:rFonts w:ascii="Times New Roman" w:hAnsi="Times New Roman" w:cs="Times New Roman"/>
          <w:sz w:val="24"/>
          <w:szCs w:val="24"/>
        </w:rPr>
        <w:t>, comparative-</w:t>
      </w:r>
      <w:r w:rsidR="00B27856" w:rsidRPr="00042CBF">
        <w:rPr>
          <w:rFonts w:ascii="Times New Roman" w:hAnsi="Times New Roman" w:cs="Times New Roman"/>
          <w:sz w:val="24"/>
          <w:szCs w:val="24"/>
        </w:rPr>
        <w:t>law</w:t>
      </w:r>
      <w:r w:rsidRPr="00042CBF">
        <w:rPr>
          <w:rFonts w:ascii="Times New Roman" w:hAnsi="Times New Roman" w:cs="Times New Roman"/>
          <w:sz w:val="24"/>
          <w:szCs w:val="24"/>
        </w:rPr>
        <w:t>.</w:t>
      </w:r>
      <w:r w:rsidR="0000316D" w:rsidRPr="00042CBF">
        <w:rPr>
          <w:rFonts w:ascii="Times New Roman" w:hAnsi="Times New Roman" w:cs="Times New Roman"/>
          <w:sz w:val="24"/>
          <w:szCs w:val="24"/>
        </w:rPr>
        <w:t xml:space="preserve"> </w:t>
      </w:r>
    </w:p>
    <w:p w14:paraId="20C0F07E" w14:textId="77777777" w:rsidR="00E61BDA" w:rsidRPr="00042CBF" w:rsidRDefault="00E61BDA" w:rsidP="00DE7996">
      <w:pPr>
        <w:spacing w:after="0" w:line="360" w:lineRule="auto"/>
        <w:ind w:left="-567"/>
        <w:rPr>
          <w:rFonts w:ascii="Times New Roman" w:hAnsi="Times New Roman" w:cs="Times New Roman"/>
          <w:sz w:val="24"/>
          <w:szCs w:val="24"/>
        </w:rPr>
      </w:pPr>
    </w:p>
    <w:p w14:paraId="24D6CF4B" w14:textId="77777777" w:rsidR="00B27856" w:rsidRPr="00042CBF" w:rsidRDefault="00B27856" w:rsidP="00DE7996">
      <w:pPr>
        <w:spacing w:after="0" w:line="360" w:lineRule="auto"/>
        <w:ind w:left="-567"/>
        <w:rPr>
          <w:rFonts w:ascii="Times New Roman" w:hAnsi="Times New Roman" w:cs="Times New Roman"/>
          <w:sz w:val="24"/>
          <w:szCs w:val="24"/>
        </w:rPr>
      </w:pPr>
    </w:p>
    <w:p w14:paraId="5FDB2897" w14:textId="77777777" w:rsidR="00A41750" w:rsidRPr="00042CBF" w:rsidRDefault="00945BDF" w:rsidP="00DE7996">
      <w:pPr>
        <w:pStyle w:val="ListParagraph"/>
        <w:numPr>
          <w:ilvl w:val="0"/>
          <w:numId w:val="1"/>
        </w:numPr>
        <w:tabs>
          <w:tab w:val="left" w:pos="360"/>
        </w:tabs>
        <w:spacing w:after="0" w:line="360" w:lineRule="auto"/>
        <w:ind w:left="0" w:hanging="567"/>
        <w:rPr>
          <w:rFonts w:ascii="Times New Roman" w:hAnsi="Times New Roman" w:cs="Times New Roman"/>
          <w:sz w:val="24"/>
          <w:szCs w:val="24"/>
        </w:rPr>
      </w:pPr>
      <w:r w:rsidRPr="00042CBF">
        <w:rPr>
          <w:rFonts w:ascii="Times New Roman" w:hAnsi="Times New Roman" w:cs="Times New Roman"/>
          <w:sz w:val="24"/>
          <w:szCs w:val="24"/>
        </w:rPr>
        <w:t>INTRODUCTION</w:t>
      </w:r>
    </w:p>
    <w:p w14:paraId="75B11978" w14:textId="77777777" w:rsidR="00A43787" w:rsidRPr="00042CBF" w:rsidRDefault="00A43787" w:rsidP="00DE7996">
      <w:pPr>
        <w:pStyle w:val="ListParagraph"/>
        <w:spacing w:after="0" w:line="360" w:lineRule="auto"/>
        <w:ind w:left="-567"/>
        <w:rPr>
          <w:rFonts w:ascii="Times New Roman" w:hAnsi="Times New Roman" w:cs="Times New Roman"/>
          <w:sz w:val="24"/>
          <w:szCs w:val="24"/>
        </w:rPr>
      </w:pPr>
    </w:p>
    <w:p w14:paraId="262B1106" w14:textId="77777777" w:rsidR="00DD4E14" w:rsidRPr="00042CBF" w:rsidRDefault="008E1AD1" w:rsidP="00042CBF">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 xml:space="preserve">Existing buildings </w:t>
      </w:r>
      <w:r w:rsidR="009B2731">
        <w:rPr>
          <w:rFonts w:ascii="Times New Roman" w:hAnsi="Times New Roman" w:cs="Times New Roman"/>
          <w:sz w:val="24"/>
          <w:szCs w:val="24"/>
        </w:rPr>
        <w:t xml:space="preserve">offer substantial energy efficiency opportunities, in terms of energy and costs savings, and for the reduction of greenhouse gases (GHG) emissions. Indeed, existing buildings </w:t>
      </w:r>
      <w:r w:rsidRPr="00042CBF">
        <w:rPr>
          <w:rFonts w:ascii="Times New Roman" w:hAnsi="Times New Roman" w:cs="Times New Roman"/>
          <w:sz w:val="24"/>
          <w:szCs w:val="24"/>
        </w:rPr>
        <w:t>are responsible for 4</w:t>
      </w:r>
      <w:r w:rsidR="0014139D" w:rsidRPr="00042CBF">
        <w:rPr>
          <w:rFonts w:ascii="Times New Roman" w:hAnsi="Times New Roman" w:cs="Times New Roman"/>
          <w:sz w:val="24"/>
          <w:szCs w:val="24"/>
        </w:rPr>
        <w:t>1</w:t>
      </w:r>
      <w:r w:rsidRPr="00042CBF">
        <w:rPr>
          <w:rFonts w:ascii="Times New Roman" w:hAnsi="Times New Roman" w:cs="Times New Roman"/>
          <w:sz w:val="24"/>
          <w:szCs w:val="24"/>
        </w:rPr>
        <w:t xml:space="preserve">% of energy consumption and 36% of </w:t>
      </w:r>
      <w:r w:rsidR="00D17CFA" w:rsidRPr="00042CBF">
        <w:rPr>
          <w:rFonts w:ascii="Times New Roman" w:hAnsi="Times New Roman" w:cs="Times New Roman"/>
          <w:sz w:val="24"/>
          <w:szCs w:val="24"/>
        </w:rPr>
        <w:t>carbon dioxide (</w:t>
      </w:r>
      <w:r w:rsidRPr="00042CBF">
        <w:rPr>
          <w:rFonts w:ascii="Times New Roman" w:hAnsi="Times New Roman" w:cs="Times New Roman"/>
          <w:sz w:val="24"/>
          <w:szCs w:val="24"/>
        </w:rPr>
        <w:t>CO2</w:t>
      </w:r>
      <w:r w:rsidR="00D17CFA" w:rsidRPr="00042CBF">
        <w:rPr>
          <w:rFonts w:ascii="Times New Roman" w:hAnsi="Times New Roman" w:cs="Times New Roman"/>
          <w:sz w:val="24"/>
          <w:szCs w:val="24"/>
        </w:rPr>
        <w:t>)</w:t>
      </w:r>
      <w:r w:rsidRPr="00042CBF">
        <w:rPr>
          <w:rFonts w:ascii="Times New Roman" w:hAnsi="Times New Roman" w:cs="Times New Roman"/>
          <w:sz w:val="24"/>
          <w:szCs w:val="24"/>
        </w:rPr>
        <w:t xml:space="preserve"> emissions in the EU</w:t>
      </w:r>
      <w:r w:rsidRPr="00042CBF">
        <w:rPr>
          <w:rStyle w:val="FootnoteReference"/>
          <w:rFonts w:ascii="Times New Roman" w:hAnsi="Times New Roman" w:cs="Times New Roman"/>
          <w:sz w:val="24"/>
          <w:szCs w:val="24"/>
        </w:rPr>
        <w:footnoteReference w:id="1"/>
      </w:r>
      <w:r w:rsidRPr="00042CBF">
        <w:rPr>
          <w:rFonts w:ascii="Times New Roman" w:hAnsi="Times New Roman" w:cs="Times New Roman"/>
          <w:sz w:val="24"/>
          <w:szCs w:val="24"/>
        </w:rPr>
        <w:t>, and 39% of total energy use and around 38% of CO2 emissions in the US</w:t>
      </w:r>
      <w:r w:rsidRPr="00042CBF">
        <w:rPr>
          <w:rStyle w:val="FootnoteReference"/>
          <w:rFonts w:ascii="Times New Roman" w:hAnsi="Times New Roman" w:cs="Times New Roman"/>
          <w:sz w:val="24"/>
          <w:szCs w:val="24"/>
        </w:rPr>
        <w:footnoteReference w:id="2"/>
      </w:r>
      <w:r w:rsidRPr="00042CBF">
        <w:rPr>
          <w:rFonts w:ascii="Times New Roman" w:hAnsi="Times New Roman" w:cs="Times New Roman"/>
          <w:sz w:val="24"/>
          <w:szCs w:val="24"/>
        </w:rPr>
        <w:t xml:space="preserve">. </w:t>
      </w:r>
      <w:r w:rsidR="00C54D78" w:rsidRPr="00042CBF">
        <w:rPr>
          <w:rFonts w:ascii="Times New Roman" w:hAnsi="Times New Roman" w:cs="Times New Roman"/>
          <w:sz w:val="24"/>
          <w:szCs w:val="24"/>
        </w:rPr>
        <w:t>In N</w:t>
      </w:r>
      <w:r w:rsidR="00EA288D">
        <w:rPr>
          <w:rFonts w:ascii="Times New Roman" w:hAnsi="Times New Roman" w:cs="Times New Roman"/>
          <w:sz w:val="24"/>
          <w:szCs w:val="24"/>
        </w:rPr>
        <w:t xml:space="preserve">ew </w:t>
      </w:r>
      <w:r w:rsidR="00EA288D">
        <w:rPr>
          <w:rFonts w:ascii="Times New Roman" w:hAnsi="Times New Roman" w:cs="Times New Roman"/>
          <w:sz w:val="24"/>
          <w:szCs w:val="24"/>
        </w:rPr>
        <w:lastRenderedPageBreak/>
        <w:t>York City (N</w:t>
      </w:r>
      <w:r w:rsidR="00C54D78" w:rsidRPr="00042CBF">
        <w:rPr>
          <w:rFonts w:ascii="Times New Roman" w:hAnsi="Times New Roman" w:cs="Times New Roman"/>
          <w:sz w:val="24"/>
          <w:szCs w:val="24"/>
        </w:rPr>
        <w:t>YC</w:t>
      </w:r>
      <w:r w:rsidR="00EA288D">
        <w:rPr>
          <w:rFonts w:ascii="Times New Roman" w:hAnsi="Times New Roman" w:cs="Times New Roman"/>
          <w:sz w:val="24"/>
          <w:szCs w:val="24"/>
        </w:rPr>
        <w:t>)</w:t>
      </w:r>
      <w:r w:rsidR="00C54D78" w:rsidRPr="00042CBF">
        <w:rPr>
          <w:rFonts w:ascii="Times New Roman" w:hAnsi="Times New Roman" w:cs="Times New Roman"/>
          <w:sz w:val="24"/>
          <w:szCs w:val="24"/>
        </w:rPr>
        <w:t>, the building sector is responsible for around 75% of total GHG emissions in the city</w:t>
      </w:r>
      <w:r w:rsidR="00CD68D5">
        <w:rPr>
          <w:rFonts w:ascii="Times New Roman" w:hAnsi="Times New Roman" w:cs="Times New Roman"/>
          <w:sz w:val="24"/>
          <w:szCs w:val="24"/>
        </w:rPr>
        <w:t xml:space="preserve"> due mostly to the intense use of public transportation</w:t>
      </w:r>
      <w:r w:rsidR="008E13F8">
        <w:rPr>
          <w:rFonts w:ascii="Times New Roman" w:hAnsi="Times New Roman" w:cs="Times New Roman"/>
          <w:sz w:val="24"/>
          <w:szCs w:val="24"/>
        </w:rPr>
        <w:t>,</w:t>
      </w:r>
      <w:r w:rsidR="00CD68D5">
        <w:rPr>
          <w:rFonts w:ascii="Times New Roman" w:hAnsi="Times New Roman" w:cs="Times New Roman"/>
          <w:sz w:val="24"/>
          <w:szCs w:val="24"/>
        </w:rPr>
        <w:t xml:space="preserve"> resulting in relatively little emissions from cars</w:t>
      </w:r>
      <w:r w:rsidR="00CD68D5">
        <w:rPr>
          <w:rStyle w:val="FootnoteReference"/>
          <w:rFonts w:ascii="Times New Roman" w:hAnsi="Times New Roman" w:cs="Times New Roman"/>
          <w:sz w:val="24"/>
          <w:szCs w:val="24"/>
        </w:rPr>
        <w:footnoteReference w:id="3"/>
      </w:r>
      <w:r w:rsidR="00C54D78" w:rsidRPr="00042CBF">
        <w:rPr>
          <w:rFonts w:ascii="Times New Roman" w:hAnsi="Times New Roman" w:cs="Times New Roman"/>
          <w:sz w:val="24"/>
          <w:szCs w:val="24"/>
        </w:rPr>
        <w:t xml:space="preserve">. </w:t>
      </w:r>
      <w:r w:rsidR="00BD1DE1" w:rsidRPr="00042CBF">
        <w:rPr>
          <w:rFonts w:ascii="Times New Roman" w:hAnsi="Times New Roman" w:cs="Times New Roman"/>
          <w:sz w:val="24"/>
          <w:szCs w:val="24"/>
        </w:rPr>
        <w:t xml:space="preserve">Understanding the energy consumption in buildings requires insight </w:t>
      </w:r>
      <w:r w:rsidR="00C22769" w:rsidRPr="00042CBF">
        <w:rPr>
          <w:rFonts w:ascii="Times New Roman" w:hAnsi="Times New Roman" w:cs="Times New Roman"/>
          <w:sz w:val="24"/>
          <w:szCs w:val="24"/>
        </w:rPr>
        <w:t>in</w:t>
      </w:r>
      <w:r w:rsidR="00BD1DE1" w:rsidRPr="00042CBF">
        <w:rPr>
          <w:rFonts w:ascii="Times New Roman" w:hAnsi="Times New Roman" w:cs="Times New Roman"/>
          <w:sz w:val="24"/>
          <w:szCs w:val="24"/>
        </w:rPr>
        <w:t>to the energy levels consumed over the years and the mix of fuels used</w:t>
      </w:r>
      <w:r w:rsidR="007B4580" w:rsidRPr="00042CBF">
        <w:rPr>
          <w:rFonts w:ascii="Times New Roman" w:hAnsi="Times New Roman" w:cs="Times New Roman"/>
          <w:sz w:val="24"/>
          <w:szCs w:val="24"/>
        </w:rPr>
        <w:t xml:space="preserve"> in that energy consumption</w:t>
      </w:r>
      <w:r w:rsidR="00BD1DE1" w:rsidRPr="00042CBF">
        <w:rPr>
          <w:rFonts w:ascii="Times New Roman" w:hAnsi="Times New Roman" w:cs="Times New Roman"/>
          <w:sz w:val="24"/>
          <w:szCs w:val="24"/>
        </w:rPr>
        <w:t xml:space="preserve">. </w:t>
      </w:r>
      <w:r w:rsidR="00C41EDA" w:rsidRPr="00042CBF">
        <w:rPr>
          <w:rFonts w:ascii="Times New Roman" w:hAnsi="Times New Roman" w:cs="Times New Roman"/>
          <w:sz w:val="24"/>
          <w:szCs w:val="24"/>
        </w:rPr>
        <w:t>Given the predominance of existing buildings in major population centers around the world, adopting energy efficiency measures for existing buildings is one of the most important and cost-effective means available to combat climate change.</w:t>
      </w:r>
      <w:r w:rsidR="00C41EDA">
        <w:rPr>
          <w:rFonts w:ascii="Times New Roman" w:hAnsi="Times New Roman" w:cs="Times New Roman"/>
          <w:sz w:val="24"/>
          <w:szCs w:val="24"/>
        </w:rPr>
        <w:t xml:space="preserve"> </w:t>
      </w:r>
      <w:r w:rsidR="00BD1DE1" w:rsidRPr="00042CBF">
        <w:rPr>
          <w:rFonts w:ascii="Times New Roman" w:hAnsi="Times New Roman" w:cs="Times New Roman"/>
          <w:sz w:val="24"/>
          <w:szCs w:val="24"/>
        </w:rPr>
        <w:t>Over</w:t>
      </w:r>
      <w:r w:rsidR="007F7703" w:rsidRPr="00042CBF">
        <w:rPr>
          <w:rFonts w:ascii="Times New Roman" w:hAnsi="Times New Roman" w:cs="Times New Roman"/>
          <w:sz w:val="24"/>
          <w:szCs w:val="24"/>
        </w:rPr>
        <w:t>all</w:t>
      </w:r>
      <w:r w:rsidR="00BD1DE1" w:rsidRPr="00042CBF">
        <w:rPr>
          <w:rFonts w:ascii="Times New Roman" w:hAnsi="Times New Roman" w:cs="Times New Roman"/>
          <w:sz w:val="24"/>
          <w:szCs w:val="24"/>
        </w:rPr>
        <w:t>, energy use in buildings is rising</w:t>
      </w:r>
      <w:r w:rsidR="00C54D78" w:rsidRPr="00042CBF">
        <w:rPr>
          <w:rFonts w:ascii="Times New Roman" w:hAnsi="Times New Roman" w:cs="Times New Roman"/>
          <w:sz w:val="24"/>
          <w:szCs w:val="24"/>
        </w:rPr>
        <w:t xml:space="preserve"> in the entire world</w:t>
      </w:r>
      <w:r w:rsidR="00C22769" w:rsidRPr="00042CBF">
        <w:rPr>
          <w:rFonts w:ascii="Times New Roman" w:hAnsi="Times New Roman" w:cs="Times New Roman"/>
          <w:sz w:val="24"/>
          <w:szCs w:val="24"/>
        </w:rPr>
        <w:t xml:space="preserve"> </w:t>
      </w:r>
      <w:r w:rsidR="00BD1DE1" w:rsidRPr="00042CBF">
        <w:rPr>
          <w:rFonts w:ascii="Times New Roman" w:hAnsi="Times New Roman" w:cs="Times New Roman"/>
          <w:sz w:val="24"/>
          <w:szCs w:val="24"/>
        </w:rPr>
        <w:t xml:space="preserve">despite energy efficiency and mitigation efforts, and </w:t>
      </w:r>
      <w:r w:rsidR="00C22769" w:rsidRPr="00042CBF">
        <w:rPr>
          <w:rFonts w:ascii="Times New Roman" w:hAnsi="Times New Roman" w:cs="Times New Roman"/>
          <w:sz w:val="24"/>
          <w:szCs w:val="24"/>
        </w:rPr>
        <w:t>this trend</w:t>
      </w:r>
      <w:r w:rsidR="00BD1DE1" w:rsidRPr="00042CBF">
        <w:rPr>
          <w:rFonts w:ascii="Times New Roman" w:hAnsi="Times New Roman" w:cs="Times New Roman"/>
          <w:sz w:val="24"/>
          <w:szCs w:val="24"/>
        </w:rPr>
        <w:t xml:space="preserve"> is likely to continue if insufficient action to improve our buildings’ performance is taken</w:t>
      </w:r>
      <w:r w:rsidR="00CD68D5">
        <w:rPr>
          <w:rFonts w:ascii="Times New Roman" w:hAnsi="Times New Roman" w:cs="Times New Roman"/>
          <w:sz w:val="24"/>
          <w:szCs w:val="24"/>
        </w:rPr>
        <w:t xml:space="preserve"> and the world population continues to rise</w:t>
      </w:r>
      <w:r w:rsidR="00BD1DE1" w:rsidRPr="00042CBF">
        <w:rPr>
          <w:rStyle w:val="FootnoteReference"/>
          <w:rFonts w:ascii="Times New Roman" w:hAnsi="Times New Roman" w:cs="Times New Roman"/>
          <w:sz w:val="24"/>
          <w:szCs w:val="24"/>
        </w:rPr>
        <w:footnoteReference w:id="4"/>
      </w:r>
      <w:r w:rsidR="00BD1DE1" w:rsidRPr="00042CBF">
        <w:rPr>
          <w:rFonts w:ascii="Times New Roman" w:hAnsi="Times New Roman" w:cs="Times New Roman"/>
          <w:sz w:val="24"/>
          <w:szCs w:val="24"/>
        </w:rPr>
        <w:t xml:space="preserve">. </w:t>
      </w:r>
      <w:r w:rsidR="00DD4E14" w:rsidRPr="00042CBF">
        <w:rPr>
          <w:rFonts w:ascii="Times New Roman" w:hAnsi="Times New Roman" w:cs="Times New Roman"/>
          <w:sz w:val="24"/>
          <w:szCs w:val="24"/>
        </w:rPr>
        <w:t>Although there are several</w:t>
      </w:r>
      <w:r w:rsidR="00A756B5" w:rsidRPr="00042CBF">
        <w:rPr>
          <w:rFonts w:ascii="Times New Roman" w:hAnsi="Times New Roman" w:cs="Times New Roman"/>
          <w:sz w:val="24"/>
          <w:szCs w:val="24"/>
        </w:rPr>
        <w:t xml:space="preserve"> ways to reduce GHG emissions derived from energy </w:t>
      </w:r>
      <w:r w:rsidR="0085355F" w:rsidRPr="00042CBF">
        <w:rPr>
          <w:rFonts w:ascii="Times New Roman" w:hAnsi="Times New Roman" w:cs="Times New Roman"/>
          <w:sz w:val="24"/>
          <w:szCs w:val="24"/>
        </w:rPr>
        <w:t xml:space="preserve">use </w:t>
      </w:r>
      <w:r w:rsidR="00A756B5" w:rsidRPr="00042CBF">
        <w:rPr>
          <w:rFonts w:ascii="Times New Roman" w:hAnsi="Times New Roman" w:cs="Times New Roman"/>
          <w:sz w:val="24"/>
          <w:szCs w:val="24"/>
        </w:rPr>
        <w:t>in buildings</w:t>
      </w:r>
      <w:r w:rsidR="007B4580" w:rsidRPr="00042CBF">
        <w:rPr>
          <w:rFonts w:ascii="Times New Roman" w:hAnsi="Times New Roman" w:cs="Times New Roman"/>
          <w:sz w:val="24"/>
          <w:szCs w:val="24"/>
        </w:rPr>
        <w:t>,</w:t>
      </w:r>
      <w:r w:rsidR="00B672C4" w:rsidRPr="00042CBF">
        <w:rPr>
          <w:rFonts w:ascii="Times New Roman" w:hAnsi="Times New Roman" w:cs="Times New Roman"/>
          <w:sz w:val="24"/>
          <w:szCs w:val="24"/>
        </w:rPr>
        <w:t xml:space="preserve"> </w:t>
      </w:r>
      <w:r w:rsidRPr="00042CBF">
        <w:rPr>
          <w:rFonts w:ascii="Times New Roman" w:hAnsi="Times New Roman" w:cs="Times New Roman"/>
          <w:sz w:val="24"/>
          <w:szCs w:val="24"/>
        </w:rPr>
        <w:t>s</w:t>
      </w:r>
      <w:r w:rsidR="00B16F52" w:rsidRPr="00042CBF">
        <w:rPr>
          <w:rFonts w:ascii="Times New Roman" w:hAnsi="Times New Roman" w:cs="Times New Roman"/>
          <w:sz w:val="24"/>
          <w:szCs w:val="24"/>
        </w:rPr>
        <w:t xml:space="preserve">cientists </w:t>
      </w:r>
      <w:r w:rsidR="00F54AAF" w:rsidRPr="00042CBF">
        <w:rPr>
          <w:rFonts w:ascii="Times New Roman" w:hAnsi="Times New Roman" w:cs="Times New Roman"/>
          <w:sz w:val="24"/>
          <w:szCs w:val="24"/>
        </w:rPr>
        <w:t>and governments</w:t>
      </w:r>
      <w:r w:rsidR="00F14D57" w:rsidRPr="00042CBF">
        <w:rPr>
          <w:rFonts w:ascii="Times New Roman" w:hAnsi="Times New Roman" w:cs="Times New Roman"/>
          <w:sz w:val="24"/>
          <w:szCs w:val="24"/>
        </w:rPr>
        <w:t xml:space="preserve"> </w:t>
      </w:r>
      <w:r w:rsidR="00B16F52" w:rsidRPr="00042CBF">
        <w:rPr>
          <w:rFonts w:ascii="Times New Roman" w:hAnsi="Times New Roman" w:cs="Times New Roman"/>
          <w:sz w:val="24"/>
          <w:szCs w:val="24"/>
        </w:rPr>
        <w:t>agree</w:t>
      </w:r>
      <w:r w:rsidR="001A316F" w:rsidRPr="00042CBF">
        <w:rPr>
          <w:rStyle w:val="FootnoteReference"/>
          <w:rFonts w:ascii="Times New Roman" w:hAnsi="Times New Roman" w:cs="Times New Roman"/>
          <w:sz w:val="24"/>
          <w:szCs w:val="24"/>
        </w:rPr>
        <w:footnoteReference w:id="5"/>
      </w:r>
      <w:r w:rsidR="00B16F52" w:rsidRPr="00042CBF">
        <w:rPr>
          <w:rFonts w:ascii="Times New Roman" w:hAnsi="Times New Roman" w:cs="Times New Roman"/>
          <w:sz w:val="24"/>
          <w:szCs w:val="24"/>
        </w:rPr>
        <w:t xml:space="preserve"> that</w:t>
      </w:r>
      <w:r w:rsidR="00153647" w:rsidRPr="00042CBF">
        <w:rPr>
          <w:rFonts w:ascii="Times New Roman" w:hAnsi="Times New Roman" w:cs="Times New Roman"/>
          <w:sz w:val="24"/>
          <w:szCs w:val="24"/>
        </w:rPr>
        <w:t xml:space="preserve"> improving </w:t>
      </w:r>
      <w:r w:rsidR="00DD4E14" w:rsidRPr="00042CBF">
        <w:rPr>
          <w:rFonts w:ascii="Times New Roman" w:hAnsi="Times New Roman" w:cs="Times New Roman"/>
          <w:sz w:val="24"/>
          <w:szCs w:val="24"/>
        </w:rPr>
        <w:t xml:space="preserve">the </w:t>
      </w:r>
      <w:r w:rsidR="00153647" w:rsidRPr="00042CBF">
        <w:rPr>
          <w:rFonts w:ascii="Times New Roman" w:hAnsi="Times New Roman" w:cs="Times New Roman"/>
          <w:sz w:val="24"/>
          <w:szCs w:val="24"/>
        </w:rPr>
        <w:t>energy efficiency</w:t>
      </w:r>
      <w:r w:rsidR="00DD4E14" w:rsidRPr="00042CBF">
        <w:rPr>
          <w:rFonts w:ascii="Times New Roman" w:hAnsi="Times New Roman" w:cs="Times New Roman"/>
          <w:sz w:val="24"/>
          <w:szCs w:val="24"/>
        </w:rPr>
        <w:t xml:space="preserve"> of building systems and operations, as well as investing in cleaner on-site power generation,</w:t>
      </w:r>
      <w:r w:rsidR="00153647" w:rsidRPr="00042CBF">
        <w:rPr>
          <w:rFonts w:ascii="Times New Roman" w:hAnsi="Times New Roman" w:cs="Times New Roman"/>
          <w:sz w:val="24"/>
          <w:szCs w:val="24"/>
        </w:rPr>
        <w:t xml:space="preserve"> is </w:t>
      </w:r>
      <w:r w:rsidR="00DD4E14" w:rsidRPr="00042CBF">
        <w:rPr>
          <w:rFonts w:ascii="Times New Roman" w:hAnsi="Times New Roman" w:cs="Times New Roman"/>
          <w:sz w:val="24"/>
          <w:szCs w:val="24"/>
        </w:rPr>
        <w:t>a highly</w:t>
      </w:r>
      <w:r w:rsidR="00153647" w:rsidRPr="00042CBF">
        <w:rPr>
          <w:rFonts w:ascii="Times New Roman" w:hAnsi="Times New Roman" w:cs="Times New Roman"/>
          <w:sz w:val="24"/>
          <w:szCs w:val="24"/>
        </w:rPr>
        <w:t xml:space="preserve"> effective </w:t>
      </w:r>
      <w:r w:rsidR="00DD4E14" w:rsidRPr="00042CBF">
        <w:rPr>
          <w:rFonts w:ascii="Times New Roman" w:hAnsi="Times New Roman" w:cs="Times New Roman"/>
          <w:sz w:val="24"/>
          <w:szCs w:val="24"/>
        </w:rPr>
        <w:t>approach</w:t>
      </w:r>
      <w:r w:rsidR="00153647" w:rsidRPr="00042CBF">
        <w:rPr>
          <w:rStyle w:val="FootnoteReference"/>
          <w:rFonts w:ascii="Times New Roman" w:hAnsi="Times New Roman" w:cs="Times New Roman"/>
          <w:sz w:val="24"/>
          <w:szCs w:val="24"/>
        </w:rPr>
        <w:footnoteReference w:id="6"/>
      </w:r>
      <w:r w:rsidR="00145C8A" w:rsidRPr="00042CBF">
        <w:rPr>
          <w:rFonts w:ascii="Times New Roman" w:hAnsi="Times New Roman" w:cs="Times New Roman"/>
          <w:sz w:val="24"/>
          <w:szCs w:val="24"/>
        </w:rPr>
        <w:t>.</w:t>
      </w:r>
      <w:r w:rsidR="00042CBF" w:rsidRPr="00042CBF">
        <w:rPr>
          <w:rFonts w:ascii="Times New Roman" w:hAnsi="Times New Roman" w:cs="Times New Roman"/>
          <w:sz w:val="24"/>
          <w:szCs w:val="24"/>
        </w:rPr>
        <w:t xml:space="preserve"> </w:t>
      </w:r>
    </w:p>
    <w:p w14:paraId="5D38D38B" w14:textId="77777777" w:rsidR="00042CBF" w:rsidRPr="00042CBF" w:rsidRDefault="00042CBF" w:rsidP="00DE7996">
      <w:pPr>
        <w:spacing w:after="0" w:line="360" w:lineRule="auto"/>
        <w:ind w:left="-567"/>
        <w:jc w:val="both"/>
        <w:rPr>
          <w:rFonts w:ascii="Times New Roman" w:hAnsi="Times New Roman" w:cs="Times New Roman"/>
          <w:sz w:val="24"/>
          <w:szCs w:val="24"/>
        </w:rPr>
      </w:pPr>
    </w:p>
    <w:p w14:paraId="68185675" w14:textId="77777777" w:rsidR="00C77CF9" w:rsidRPr="00042CBF" w:rsidRDefault="00C77CF9" w:rsidP="00DE7996">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In Europe, some cities have developed interesting measures that have been evaluated as best practic</w:t>
      </w:r>
      <w:r w:rsidR="00C41EDA">
        <w:rPr>
          <w:rFonts w:ascii="Times New Roman" w:hAnsi="Times New Roman" w:cs="Times New Roman"/>
          <w:sz w:val="24"/>
          <w:szCs w:val="24"/>
        </w:rPr>
        <w:t>e examples by numerous reports</w:t>
      </w:r>
      <w:r w:rsidR="00C41EDA">
        <w:rPr>
          <w:rStyle w:val="FootnoteReference"/>
          <w:rFonts w:ascii="Times New Roman" w:hAnsi="Times New Roman" w:cs="Times New Roman"/>
          <w:sz w:val="24"/>
          <w:szCs w:val="24"/>
        </w:rPr>
        <w:footnoteReference w:id="7"/>
      </w:r>
      <w:r w:rsidRPr="00042CBF">
        <w:rPr>
          <w:rFonts w:ascii="Times New Roman" w:hAnsi="Times New Roman" w:cs="Times New Roman"/>
          <w:sz w:val="24"/>
          <w:szCs w:val="24"/>
        </w:rPr>
        <w:t>. Also, NYC is committed to reduce its GHG emissions by 80% below 2005 by 2050 through an ambitious Plan</w:t>
      </w:r>
      <w:r w:rsidRPr="00042CBF">
        <w:rPr>
          <w:rStyle w:val="FootnoteReference"/>
          <w:rFonts w:ascii="Times New Roman" w:hAnsi="Times New Roman" w:cs="Times New Roman"/>
          <w:sz w:val="24"/>
          <w:szCs w:val="24"/>
        </w:rPr>
        <w:footnoteReference w:id="8"/>
      </w:r>
      <w:r w:rsidRPr="00042CBF">
        <w:rPr>
          <w:rFonts w:ascii="Times New Roman" w:hAnsi="Times New Roman" w:cs="Times New Roman"/>
          <w:sz w:val="24"/>
          <w:szCs w:val="24"/>
        </w:rPr>
        <w:t xml:space="preserve"> </w:t>
      </w:r>
      <w:r w:rsidR="009B2731">
        <w:rPr>
          <w:rFonts w:ascii="Times New Roman" w:hAnsi="Times New Roman" w:cs="Times New Roman"/>
          <w:sz w:val="24"/>
          <w:szCs w:val="24"/>
        </w:rPr>
        <w:t xml:space="preserve">designed </w:t>
      </w:r>
      <w:r w:rsidRPr="00042CBF">
        <w:rPr>
          <w:rFonts w:ascii="Times New Roman" w:hAnsi="Times New Roman" w:cs="Times New Roman"/>
          <w:sz w:val="24"/>
          <w:szCs w:val="24"/>
        </w:rPr>
        <w:t>to address energy use improvement in the city’s building stock.</w:t>
      </w:r>
    </w:p>
    <w:p w14:paraId="08B9B3FA" w14:textId="77777777" w:rsidR="00C77CF9" w:rsidRPr="00042CBF" w:rsidRDefault="00C77CF9" w:rsidP="00DE7996">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 xml:space="preserve"> </w:t>
      </w:r>
    </w:p>
    <w:p w14:paraId="573A3FC2" w14:textId="1761BD65" w:rsidR="008B182E" w:rsidRPr="00042CBF" w:rsidRDefault="00C77CF9" w:rsidP="00DE7996">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lastRenderedPageBreak/>
        <w:t xml:space="preserve">The aim of this paper is to try to find innovative measures that would improve the </w:t>
      </w:r>
      <w:r w:rsidR="0082293B">
        <w:rPr>
          <w:rFonts w:ascii="Times New Roman" w:hAnsi="Times New Roman" w:cs="Times New Roman"/>
          <w:sz w:val="24"/>
          <w:szCs w:val="24"/>
        </w:rPr>
        <w:t>energy performance of the existing built environment</w:t>
      </w:r>
      <w:r w:rsidR="0082293B">
        <w:rPr>
          <w:rStyle w:val="FootnoteReference"/>
          <w:rFonts w:ascii="Times New Roman" w:hAnsi="Times New Roman" w:cs="Times New Roman"/>
          <w:sz w:val="24"/>
          <w:szCs w:val="24"/>
        </w:rPr>
        <w:footnoteReference w:id="9"/>
      </w:r>
      <w:r w:rsidR="0082293B">
        <w:rPr>
          <w:rFonts w:ascii="Times New Roman" w:hAnsi="Times New Roman" w:cs="Times New Roman"/>
          <w:sz w:val="24"/>
          <w:szCs w:val="24"/>
        </w:rPr>
        <w:t xml:space="preserve"> contributing thereof to the </w:t>
      </w:r>
      <w:r w:rsidR="00156706">
        <w:rPr>
          <w:rFonts w:ascii="Times New Roman" w:hAnsi="Times New Roman" w:cs="Times New Roman"/>
          <w:sz w:val="24"/>
          <w:szCs w:val="24"/>
        </w:rPr>
        <w:t xml:space="preserve">mitigation of the effects of </w:t>
      </w:r>
      <w:r w:rsidR="0082293B">
        <w:rPr>
          <w:rFonts w:ascii="Times New Roman" w:hAnsi="Times New Roman" w:cs="Times New Roman"/>
          <w:sz w:val="24"/>
          <w:szCs w:val="24"/>
        </w:rPr>
        <w:t>climate change</w:t>
      </w:r>
      <w:r w:rsidRPr="00042CBF">
        <w:rPr>
          <w:rFonts w:ascii="Times New Roman" w:hAnsi="Times New Roman" w:cs="Times New Roman"/>
          <w:sz w:val="24"/>
          <w:szCs w:val="24"/>
        </w:rPr>
        <w:t xml:space="preserve">. </w:t>
      </w:r>
      <w:r w:rsidR="00DD4E14" w:rsidRPr="00042CBF">
        <w:rPr>
          <w:rFonts w:ascii="Times New Roman" w:hAnsi="Times New Roman" w:cs="Times New Roman"/>
          <w:sz w:val="24"/>
          <w:szCs w:val="24"/>
        </w:rPr>
        <w:t xml:space="preserve">This focus </w:t>
      </w:r>
      <w:r w:rsidR="00F74F2F" w:rsidRPr="00042CBF">
        <w:rPr>
          <w:rFonts w:ascii="Times New Roman" w:hAnsi="Times New Roman" w:cs="Times New Roman"/>
          <w:sz w:val="24"/>
          <w:szCs w:val="24"/>
        </w:rPr>
        <w:t xml:space="preserve">will help </w:t>
      </w:r>
      <w:r w:rsidR="00DD4E14" w:rsidRPr="00042CBF">
        <w:rPr>
          <w:rFonts w:ascii="Times New Roman" w:hAnsi="Times New Roman" w:cs="Times New Roman"/>
          <w:sz w:val="24"/>
          <w:szCs w:val="24"/>
        </w:rPr>
        <w:t>fill</w:t>
      </w:r>
      <w:r w:rsidR="00F74F2F" w:rsidRPr="00042CBF">
        <w:rPr>
          <w:rFonts w:ascii="Times New Roman" w:hAnsi="Times New Roman" w:cs="Times New Roman"/>
          <w:sz w:val="24"/>
          <w:szCs w:val="24"/>
        </w:rPr>
        <w:t xml:space="preserve"> the current void </w:t>
      </w:r>
      <w:r w:rsidR="00DD4E14" w:rsidRPr="00042CBF">
        <w:rPr>
          <w:rFonts w:ascii="Times New Roman" w:hAnsi="Times New Roman" w:cs="Times New Roman"/>
          <w:sz w:val="24"/>
          <w:szCs w:val="24"/>
        </w:rPr>
        <w:t>in the literature on GHG emissions reductions strategies</w:t>
      </w:r>
      <w:r w:rsidR="00F74F2F" w:rsidRPr="00042CBF">
        <w:rPr>
          <w:rFonts w:ascii="Times New Roman" w:hAnsi="Times New Roman" w:cs="Times New Roman"/>
          <w:sz w:val="24"/>
          <w:szCs w:val="24"/>
        </w:rPr>
        <w:t xml:space="preserve"> in general, </w:t>
      </w:r>
      <w:r w:rsidR="00C6320D" w:rsidRPr="00042CBF">
        <w:rPr>
          <w:rFonts w:ascii="Times New Roman" w:hAnsi="Times New Roman" w:cs="Times New Roman"/>
          <w:sz w:val="24"/>
          <w:szCs w:val="24"/>
        </w:rPr>
        <w:t xml:space="preserve">as it is </w:t>
      </w:r>
      <w:r w:rsidR="00734A91">
        <w:rPr>
          <w:rFonts w:ascii="Times New Roman" w:hAnsi="Times New Roman" w:cs="Times New Roman"/>
          <w:sz w:val="24"/>
          <w:szCs w:val="24"/>
        </w:rPr>
        <w:t xml:space="preserve">primarily oriented towards </w:t>
      </w:r>
      <w:r w:rsidR="000C4560" w:rsidRPr="00042CBF">
        <w:rPr>
          <w:rFonts w:ascii="Times New Roman" w:hAnsi="Times New Roman" w:cs="Times New Roman"/>
          <w:sz w:val="24"/>
          <w:szCs w:val="24"/>
        </w:rPr>
        <w:t>new buildings. Also</w:t>
      </w:r>
      <w:r w:rsidR="00F74F2F" w:rsidRPr="00042CBF">
        <w:rPr>
          <w:rFonts w:ascii="Times New Roman" w:hAnsi="Times New Roman" w:cs="Times New Roman"/>
          <w:sz w:val="24"/>
          <w:szCs w:val="24"/>
        </w:rPr>
        <w:t>,</w:t>
      </w:r>
      <w:r w:rsidRPr="00042CBF">
        <w:rPr>
          <w:rFonts w:ascii="Times New Roman" w:hAnsi="Times New Roman" w:cs="Times New Roman"/>
          <w:sz w:val="24"/>
          <w:szCs w:val="24"/>
        </w:rPr>
        <w:t xml:space="preserve"> by testing </w:t>
      </w:r>
      <w:r w:rsidR="0082293B">
        <w:rPr>
          <w:rFonts w:ascii="Times New Roman" w:hAnsi="Times New Roman" w:cs="Times New Roman"/>
          <w:sz w:val="24"/>
          <w:szCs w:val="24"/>
        </w:rPr>
        <w:t xml:space="preserve">the most successful European practices as well as the ones implemented in </w:t>
      </w:r>
      <w:r w:rsidRPr="00042CBF">
        <w:rPr>
          <w:rFonts w:ascii="Times New Roman" w:hAnsi="Times New Roman" w:cs="Times New Roman"/>
          <w:sz w:val="24"/>
          <w:szCs w:val="24"/>
        </w:rPr>
        <w:t>NYC, considered to be one of the most advanced cities in t</w:t>
      </w:r>
      <w:r w:rsidR="001B4106" w:rsidRPr="00042CBF">
        <w:rPr>
          <w:rFonts w:ascii="Times New Roman" w:hAnsi="Times New Roman" w:cs="Times New Roman"/>
          <w:sz w:val="24"/>
          <w:szCs w:val="24"/>
        </w:rPr>
        <w:t>h</w:t>
      </w:r>
      <w:r w:rsidRPr="00042CBF">
        <w:rPr>
          <w:rFonts w:ascii="Times New Roman" w:hAnsi="Times New Roman" w:cs="Times New Roman"/>
          <w:sz w:val="24"/>
          <w:szCs w:val="24"/>
        </w:rPr>
        <w:t xml:space="preserve">e matter, the paper will go a step forward </w:t>
      </w:r>
      <w:r w:rsidR="001B4106" w:rsidRPr="00042CBF">
        <w:rPr>
          <w:rFonts w:ascii="Times New Roman" w:hAnsi="Times New Roman" w:cs="Times New Roman"/>
          <w:sz w:val="24"/>
          <w:szCs w:val="24"/>
        </w:rPr>
        <w:t>and draw some c</w:t>
      </w:r>
      <w:r w:rsidR="007812C7">
        <w:rPr>
          <w:rFonts w:ascii="Times New Roman" w:hAnsi="Times New Roman" w:cs="Times New Roman"/>
          <w:sz w:val="24"/>
          <w:szCs w:val="24"/>
        </w:rPr>
        <w:t>onclusions that would summarize</w:t>
      </w:r>
      <w:r w:rsidR="001B4106" w:rsidRPr="00042CBF">
        <w:rPr>
          <w:rFonts w:ascii="Times New Roman" w:hAnsi="Times New Roman" w:cs="Times New Roman"/>
          <w:sz w:val="24"/>
          <w:szCs w:val="24"/>
        </w:rPr>
        <w:t xml:space="preserve"> best practice</w:t>
      </w:r>
      <w:r w:rsidR="008E13F8">
        <w:rPr>
          <w:rFonts w:ascii="Times New Roman" w:hAnsi="Times New Roman" w:cs="Times New Roman"/>
          <w:sz w:val="24"/>
          <w:szCs w:val="24"/>
        </w:rPr>
        <w:t>s</w:t>
      </w:r>
      <w:r w:rsidR="001B4106" w:rsidRPr="00042CBF">
        <w:rPr>
          <w:rFonts w:ascii="Times New Roman" w:hAnsi="Times New Roman" w:cs="Times New Roman"/>
          <w:sz w:val="24"/>
          <w:szCs w:val="24"/>
        </w:rPr>
        <w:t xml:space="preserve"> guidelines for any </w:t>
      </w:r>
      <w:r w:rsidR="001F346B" w:rsidRPr="00042CBF">
        <w:rPr>
          <w:rFonts w:ascii="Times New Roman" w:hAnsi="Times New Roman" w:cs="Times New Roman"/>
          <w:sz w:val="24"/>
          <w:szCs w:val="24"/>
        </w:rPr>
        <w:t>existing building in any city around</w:t>
      </w:r>
      <w:r w:rsidR="001B4106" w:rsidRPr="00042CBF">
        <w:rPr>
          <w:rFonts w:ascii="Times New Roman" w:hAnsi="Times New Roman" w:cs="Times New Roman"/>
          <w:sz w:val="24"/>
          <w:szCs w:val="24"/>
        </w:rPr>
        <w:t xml:space="preserve"> the world</w:t>
      </w:r>
      <w:r w:rsidR="000C4560" w:rsidRPr="00042CBF">
        <w:rPr>
          <w:rFonts w:ascii="Times New Roman" w:hAnsi="Times New Roman" w:cs="Times New Roman"/>
          <w:sz w:val="24"/>
          <w:szCs w:val="24"/>
        </w:rPr>
        <w:t xml:space="preserve">. </w:t>
      </w:r>
    </w:p>
    <w:p w14:paraId="2F00095F" w14:textId="77777777" w:rsidR="00877737" w:rsidRPr="00042CBF" w:rsidRDefault="00877737" w:rsidP="0082293B">
      <w:pPr>
        <w:spacing w:after="0" w:line="360" w:lineRule="auto"/>
        <w:jc w:val="both"/>
        <w:rPr>
          <w:rFonts w:ascii="Times New Roman" w:hAnsi="Times New Roman" w:cs="Times New Roman"/>
          <w:sz w:val="24"/>
          <w:szCs w:val="24"/>
        </w:rPr>
      </w:pPr>
    </w:p>
    <w:p w14:paraId="2F743FB4" w14:textId="6F81CFC1" w:rsidR="00877737" w:rsidRPr="00042CBF" w:rsidRDefault="00AB1EC1" w:rsidP="00DE7996">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The</w:t>
      </w:r>
      <w:r w:rsidR="00041068" w:rsidRPr="00042CBF">
        <w:rPr>
          <w:rFonts w:ascii="Times New Roman" w:hAnsi="Times New Roman" w:cs="Times New Roman"/>
          <w:sz w:val="24"/>
          <w:szCs w:val="24"/>
        </w:rPr>
        <w:t xml:space="preserve"> paper</w:t>
      </w:r>
      <w:r w:rsidR="00877737" w:rsidRPr="00042CBF">
        <w:rPr>
          <w:rFonts w:ascii="Times New Roman" w:hAnsi="Times New Roman" w:cs="Times New Roman"/>
          <w:sz w:val="24"/>
          <w:szCs w:val="24"/>
        </w:rPr>
        <w:t xml:space="preserve"> </w:t>
      </w:r>
      <w:r>
        <w:rPr>
          <w:rFonts w:ascii="Times New Roman" w:hAnsi="Times New Roman" w:cs="Times New Roman"/>
          <w:sz w:val="24"/>
          <w:szCs w:val="24"/>
        </w:rPr>
        <w:t xml:space="preserve">tries to </w:t>
      </w:r>
      <w:r w:rsidRPr="00042CBF">
        <w:rPr>
          <w:rFonts w:ascii="Times New Roman" w:hAnsi="Times New Roman" w:cs="Times New Roman"/>
          <w:sz w:val="24"/>
          <w:szCs w:val="24"/>
        </w:rPr>
        <w:t>outline</w:t>
      </w:r>
      <w:r>
        <w:rPr>
          <w:rFonts w:ascii="Times New Roman" w:hAnsi="Times New Roman" w:cs="Times New Roman"/>
          <w:sz w:val="24"/>
          <w:szCs w:val="24"/>
        </w:rPr>
        <w:t xml:space="preserve"> some</w:t>
      </w:r>
      <w:r w:rsidRPr="00042CBF">
        <w:rPr>
          <w:rFonts w:ascii="Times New Roman" w:hAnsi="Times New Roman" w:cs="Times New Roman"/>
          <w:sz w:val="24"/>
          <w:szCs w:val="24"/>
        </w:rPr>
        <w:t xml:space="preserve"> </w:t>
      </w:r>
      <w:r>
        <w:rPr>
          <w:rFonts w:ascii="Times New Roman" w:hAnsi="Times New Roman" w:cs="Times New Roman"/>
          <w:sz w:val="24"/>
          <w:szCs w:val="24"/>
        </w:rPr>
        <w:t xml:space="preserve">guidelines </w:t>
      </w:r>
      <w:r w:rsidRPr="00042CBF">
        <w:rPr>
          <w:rFonts w:ascii="Times New Roman" w:hAnsi="Times New Roman" w:cs="Times New Roman"/>
          <w:sz w:val="24"/>
          <w:szCs w:val="24"/>
        </w:rPr>
        <w:t xml:space="preserve">proposal for the energy improvement of </w:t>
      </w:r>
      <w:r>
        <w:rPr>
          <w:rFonts w:ascii="Times New Roman" w:hAnsi="Times New Roman" w:cs="Times New Roman"/>
          <w:sz w:val="24"/>
          <w:szCs w:val="24"/>
        </w:rPr>
        <w:t xml:space="preserve">the </w:t>
      </w:r>
      <w:r w:rsidRPr="00042CBF">
        <w:rPr>
          <w:rFonts w:ascii="Times New Roman" w:hAnsi="Times New Roman" w:cs="Times New Roman"/>
          <w:sz w:val="24"/>
          <w:szCs w:val="24"/>
        </w:rPr>
        <w:t>existing building anywhere in the world</w:t>
      </w:r>
      <w:r>
        <w:rPr>
          <w:rFonts w:ascii="Times New Roman" w:hAnsi="Times New Roman" w:cs="Times New Roman"/>
          <w:sz w:val="24"/>
          <w:szCs w:val="24"/>
        </w:rPr>
        <w:t xml:space="preserve"> and for that purpose, it first, depicts</w:t>
      </w:r>
      <w:r w:rsidR="00877737" w:rsidRPr="00042CBF">
        <w:rPr>
          <w:rFonts w:ascii="Times New Roman" w:hAnsi="Times New Roman" w:cs="Times New Roman"/>
          <w:sz w:val="24"/>
          <w:szCs w:val="24"/>
        </w:rPr>
        <w:t xml:space="preserve"> the </w:t>
      </w:r>
      <w:r w:rsidR="001F346B" w:rsidRPr="00042CBF">
        <w:rPr>
          <w:rFonts w:ascii="Times New Roman" w:hAnsi="Times New Roman" w:cs="Times New Roman"/>
          <w:sz w:val="24"/>
          <w:szCs w:val="24"/>
        </w:rPr>
        <w:t xml:space="preserve">most important energy efficiency measures developed in a </w:t>
      </w:r>
      <w:r w:rsidR="00877737" w:rsidRPr="00042CBF">
        <w:rPr>
          <w:rFonts w:ascii="Times New Roman" w:hAnsi="Times New Roman" w:cs="Times New Roman"/>
          <w:sz w:val="24"/>
          <w:szCs w:val="24"/>
        </w:rPr>
        <w:t>range of</w:t>
      </w:r>
      <w:r w:rsidR="00D44D22" w:rsidRPr="00042CBF">
        <w:rPr>
          <w:rFonts w:ascii="Times New Roman" w:hAnsi="Times New Roman" w:cs="Times New Roman"/>
          <w:sz w:val="24"/>
          <w:szCs w:val="24"/>
        </w:rPr>
        <w:t xml:space="preserve"> selected European cities</w:t>
      </w:r>
      <w:r w:rsidR="0082293B">
        <w:rPr>
          <w:rFonts w:ascii="Times New Roman" w:hAnsi="Times New Roman" w:cs="Times New Roman"/>
          <w:sz w:val="24"/>
          <w:szCs w:val="24"/>
        </w:rPr>
        <w:t xml:space="preserve"> and NYC as the most notable example in the U.S.</w:t>
      </w:r>
      <w:r>
        <w:rPr>
          <w:rFonts w:ascii="Times New Roman" w:hAnsi="Times New Roman" w:cs="Times New Roman"/>
          <w:sz w:val="24"/>
          <w:szCs w:val="24"/>
        </w:rPr>
        <w:t>,</w:t>
      </w:r>
      <w:r w:rsidR="00877737" w:rsidRPr="00042CBF">
        <w:rPr>
          <w:rFonts w:ascii="Times New Roman" w:hAnsi="Times New Roman" w:cs="Times New Roman"/>
          <w:sz w:val="24"/>
          <w:szCs w:val="24"/>
        </w:rPr>
        <w:t xml:space="preserve"> </w:t>
      </w:r>
      <w:r>
        <w:rPr>
          <w:rFonts w:ascii="Times New Roman" w:hAnsi="Times New Roman" w:cs="Times New Roman"/>
          <w:sz w:val="24"/>
          <w:szCs w:val="24"/>
        </w:rPr>
        <w:t>and then, focuses in</w:t>
      </w:r>
      <w:r w:rsidR="0082293B">
        <w:rPr>
          <w:rFonts w:ascii="Times New Roman" w:hAnsi="Times New Roman" w:cs="Times New Roman"/>
          <w:sz w:val="24"/>
          <w:szCs w:val="24"/>
        </w:rPr>
        <w:t xml:space="preserve"> the best practices examples for overcoming the so-called split incentive, which appears to be the most relevant barrier for energy efficiency investment in the building sector</w:t>
      </w:r>
      <w:r w:rsidR="00D44D22" w:rsidRPr="00042CBF">
        <w:rPr>
          <w:rFonts w:ascii="Times New Roman" w:hAnsi="Times New Roman" w:cs="Times New Roman"/>
          <w:sz w:val="24"/>
          <w:szCs w:val="24"/>
        </w:rPr>
        <w:t xml:space="preserve">. </w:t>
      </w:r>
    </w:p>
    <w:p w14:paraId="19BCAD17" w14:textId="77777777" w:rsidR="00A43787" w:rsidRPr="00042CBF" w:rsidRDefault="00A43787" w:rsidP="00DE7996">
      <w:pPr>
        <w:spacing w:after="0" w:line="360" w:lineRule="auto"/>
        <w:ind w:left="-567"/>
        <w:jc w:val="both"/>
        <w:rPr>
          <w:rFonts w:ascii="Times New Roman" w:hAnsi="Times New Roman" w:cs="Times New Roman"/>
          <w:sz w:val="24"/>
          <w:szCs w:val="24"/>
        </w:rPr>
      </w:pPr>
    </w:p>
    <w:p w14:paraId="764916E1" w14:textId="03FC6A7E" w:rsidR="006A1010" w:rsidRDefault="00DC7C67" w:rsidP="00DC7C67">
      <w:pPr>
        <w:pStyle w:val="ListParagraph"/>
        <w:numPr>
          <w:ilvl w:val="0"/>
          <w:numId w:val="1"/>
        </w:numPr>
        <w:tabs>
          <w:tab w:val="left" w:pos="0"/>
        </w:tabs>
        <w:spacing w:after="0" w:line="360" w:lineRule="auto"/>
        <w:ind w:left="0" w:hanging="567"/>
        <w:jc w:val="both"/>
        <w:rPr>
          <w:rFonts w:ascii="Times New Roman" w:hAnsi="Times New Roman" w:cs="Times New Roman"/>
          <w:sz w:val="24"/>
          <w:szCs w:val="24"/>
        </w:rPr>
      </w:pPr>
      <w:r>
        <w:rPr>
          <w:rFonts w:ascii="Times New Roman" w:hAnsi="Times New Roman" w:cs="Times New Roman"/>
          <w:sz w:val="24"/>
          <w:szCs w:val="24"/>
        </w:rPr>
        <w:t xml:space="preserve">ENERGY EFFICIENCY </w:t>
      </w:r>
      <w:r w:rsidR="00677231">
        <w:rPr>
          <w:rFonts w:ascii="Times New Roman" w:hAnsi="Times New Roman" w:cs="Times New Roman"/>
          <w:sz w:val="24"/>
          <w:szCs w:val="24"/>
        </w:rPr>
        <w:t xml:space="preserve">BEST PRACTICES EXAMPLES </w:t>
      </w:r>
      <w:r w:rsidR="007F7703" w:rsidRPr="00DC7C67">
        <w:rPr>
          <w:rFonts w:ascii="Times New Roman" w:hAnsi="Times New Roman" w:cs="Times New Roman"/>
          <w:sz w:val="24"/>
          <w:szCs w:val="24"/>
        </w:rPr>
        <w:t>DEVELOPED</w:t>
      </w:r>
      <w:r w:rsidR="0071366D" w:rsidRPr="00DC7C67">
        <w:rPr>
          <w:rFonts w:ascii="Times New Roman" w:hAnsi="Times New Roman" w:cs="Times New Roman"/>
          <w:sz w:val="24"/>
          <w:szCs w:val="24"/>
        </w:rPr>
        <w:t xml:space="preserve"> IN SOME OF THE</w:t>
      </w:r>
      <w:r>
        <w:rPr>
          <w:rFonts w:ascii="Times New Roman" w:hAnsi="Times New Roman" w:cs="Times New Roman"/>
          <w:sz w:val="24"/>
          <w:szCs w:val="24"/>
        </w:rPr>
        <w:t xml:space="preserve"> MOST IMPORTANT EUROPEAN CITIES</w:t>
      </w:r>
      <w:r w:rsidR="00677231">
        <w:rPr>
          <w:rFonts w:ascii="Times New Roman" w:hAnsi="Times New Roman" w:cs="Times New Roman"/>
          <w:sz w:val="24"/>
          <w:szCs w:val="24"/>
        </w:rPr>
        <w:t xml:space="preserve"> AND NYC, AS A NOTEWORTHY CASE IN THE U.S.</w:t>
      </w:r>
    </w:p>
    <w:p w14:paraId="6CFFB989" w14:textId="77777777" w:rsidR="00DC7C67" w:rsidRPr="00DC7C67" w:rsidRDefault="00DC7C67" w:rsidP="00DC7C67">
      <w:pPr>
        <w:pStyle w:val="ListParagraph"/>
        <w:tabs>
          <w:tab w:val="left" w:pos="0"/>
        </w:tabs>
        <w:spacing w:after="0" w:line="360" w:lineRule="auto"/>
        <w:ind w:left="0"/>
        <w:rPr>
          <w:rFonts w:ascii="Times New Roman" w:hAnsi="Times New Roman" w:cs="Times New Roman"/>
          <w:sz w:val="24"/>
          <w:szCs w:val="24"/>
        </w:rPr>
      </w:pPr>
    </w:p>
    <w:p w14:paraId="297DAA17" w14:textId="77777777" w:rsidR="00DE03D5" w:rsidRPr="00042CBF" w:rsidRDefault="00DE03D5" w:rsidP="00DE7996">
      <w:pPr>
        <w:pStyle w:val="ListParagraph"/>
        <w:tabs>
          <w:tab w:val="left" w:pos="-540"/>
        </w:tabs>
        <w:spacing w:after="0" w:line="360" w:lineRule="auto"/>
        <w:ind w:left="-540"/>
        <w:jc w:val="both"/>
        <w:rPr>
          <w:rFonts w:ascii="Times New Roman" w:hAnsi="Times New Roman" w:cs="Times New Roman"/>
          <w:sz w:val="24"/>
          <w:szCs w:val="24"/>
        </w:rPr>
      </w:pPr>
      <w:r w:rsidRPr="00042CBF">
        <w:rPr>
          <w:rFonts w:ascii="Times New Roman" w:hAnsi="Times New Roman" w:cs="Times New Roman"/>
          <w:sz w:val="24"/>
          <w:szCs w:val="24"/>
        </w:rPr>
        <w:t>The building sector is mainly composed of two categories of buildings: residential and non-residential</w:t>
      </w:r>
      <w:r w:rsidRPr="00042CBF">
        <w:rPr>
          <w:rStyle w:val="FootnoteReference"/>
          <w:rFonts w:ascii="Times New Roman" w:hAnsi="Times New Roman" w:cs="Times New Roman"/>
          <w:sz w:val="24"/>
          <w:szCs w:val="24"/>
        </w:rPr>
        <w:footnoteReference w:id="10"/>
      </w:r>
      <w:r w:rsidRPr="00042CBF">
        <w:rPr>
          <w:rFonts w:ascii="Times New Roman" w:hAnsi="Times New Roman" w:cs="Times New Roman"/>
          <w:sz w:val="24"/>
          <w:szCs w:val="24"/>
        </w:rPr>
        <w:t>. Residential buildings comprise single-family houses (detached and semi-detached houses) and apartment blocks. Compared to the residential sector, non-residential buildings are more heterogeneous and are usually classified by type and by branch of activity</w:t>
      </w:r>
      <w:r w:rsidRPr="00042CBF">
        <w:rPr>
          <w:rStyle w:val="FootnoteReference"/>
          <w:rFonts w:ascii="Times New Roman" w:hAnsi="Times New Roman" w:cs="Times New Roman"/>
          <w:sz w:val="24"/>
          <w:szCs w:val="24"/>
        </w:rPr>
        <w:footnoteReference w:id="11"/>
      </w:r>
      <w:r w:rsidRPr="00042CBF">
        <w:rPr>
          <w:rFonts w:ascii="Times New Roman" w:hAnsi="Times New Roman" w:cs="Times New Roman"/>
          <w:sz w:val="24"/>
          <w:szCs w:val="24"/>
        </w:rPr>
        <w:t xml:space="preserve">. This paper </w:t>
      </w:r>
      <w:r w:rsidRPr="00042CBF">
        <w:rPr>
          <w:rFonts w:ascii="Times New Roman" w:hAnsi="Times New Roman" w:cs="Times New Roman"/>
          <w:sz w:val="24"/>
          <w:szCs w:val="24"/>
        </w:rPr>
        <w:lastRenderedPageBreak/>
        <w:t xml:space="preserve">will focus on the existing residential building stock, </w:t>
      </w:r>
      <w:r w:rsidR="00377938" w:rsidRPr="00042CBF">
        <w:rPr>
          <w:rFonts w:ascii="Times New Roman" w:hAnsi="Times New Roman" w:cs="Times New Roman"/>
          <w:sz w:val="24"/>
          <w:szCs w:val="24"/>
        </w:rPr>
        <w:t>which has been calculated to consume two thirds of overall building energy consumption</w:t>
      </w:r>
      <w:r w:rsidR="00377938" w:rsidRPr="00042CBF">
        <w:rPr>
          <w:rStyle w:val="FootnoteReference"/>
          <w:rFonts w:ascii="Times New Roman" w:hAnsi="Times New Roman" w:cs="Times New Roman"/>
          <w:sz w:val="24"/>
          <w:szCs w:val="24"/>
        </w:rPr>
        <w:footnoteReference w:id="12"/>
      </w:r>
      <w:r w:rsidR="00377938" w:rsidRPr="00042CBF">
        <w:rPr>
          <w:rFonts w:ascii="Times New Roman" w:hAnsi="Times New Roman" w:cs="Times New Roman"/>
          <w:sz w:val="24"/>
          <w:szCs w:val="24"/>
        </w:rPr>
        <w:t xml:space="preserve">, </w:t>
      </w:r>
      <w:r w:rsidRPr="00042CBF">
        <w:rPr>
          <w:rFonts w:ascii="Times New Roman" w:hAnsi="Times New Roman" w:cs="Times New Roman"/>
          <w:sz w:val="24"/>
          <w:szCs w:val="24"/>
        </w:rPr>
        <w:t xml:space="preserve">with some references to the commercial </w:t>
      </w:r>
      <w:r w:rsidR="006A1010" w:rsidRPr="00042CBF">
        <w:rPr>
          <w:rFonts w:ascii="Times New Roman" w:hAnsi="Times New Roman" w:cs="Times New Roman"/>
          <w:sz w:val="24"/>
          <w:szCs w:val="24"/>
        </w:rPr>
        <w:t xml:space="preserve">and industrial </w:t>
      </w:r>
      <w:r w:rsidRPr="00042CBF">
        <w:rPr>
          <w:rFonts w:ascii="Times New Roman" w:hAnsi="Times New Roman" w:cs="Times New Roman"/>
          <w:sz w:val="24"/>
          <w:szCs w:val="24"/>
        </w:rPr>
        <w:t>sector</w:t>
      </w:r>
      <w:r w:rsidR="006A1010" w:rsidRPr="00042CBF">
        <w:rPr>
          <w:rFonts w:ascii="Times New Roman" w:hAnsi="Times New Roman" w:cs="Times New Roman"/>
          <w:sz w:val="24"/>
          <w:szCs w:val="24"/>
        </w:rPr>
        <w:t>s</w:t>
      </w:r>
      <w:r w:rsidRPr="00042CBF">
        <w:rPr>
          <w:rFonts w:ascii="Times New Roman" w:hAnsi="Times New Roman" w:cs="Times New Roman"/>
          <w:sz w:val="24"/>
          <w:szCs w:val="24"/>
        </w:rPr>
        <w:t xml:space="preserve">, as a means of facilitating the comparison </w:t>
      </w:r>
      <w:r w:rsidR="006A1010" w:rsidRPr="00042CBF">
        <w:rPr>
          <w:rFonts w:ascii="Times New Roman" w:hAnsi="Times New Roman" w:cs="Times New Roman"/>
          <w:sz w:val="24"/>
          <w:szCs w:val="24"/>
        </w:rPr>
        <w:t>among</w:t>
      </w:r>
      <w:r w:rsidRPr="00042CBF">
        <w:rPr>
          <w:rFonts w:ascii="Times New Roman" w:hAnsi="Times New Roman" w:cs="Times New Roman"/>
          <w:sz w:val="24"/>
          <w:szCs w:val="24"/>
        </w:rPr>
        <w:t xml:space="preserve"> </w:t>
      </w:r>
      <w:r w:rsidR="006A1010" w:rsidRPr="00042CBF">
        <w:rPr>
          <w:rFonts w:ascii="Times New Roman" w:hAnsi="Times New Roman" w:cs="Times New Roman"/>
          <w:sz w:val="24"/>
          <w:szCs w:val="24"/>
        </w:rPr>
        <w:t>them</w:t>
      </w:r>
      <w:r w:rsidRPr="00042CBF">
        <w:rPr>
          <w:rFonts w:ascii="Times New Roman" w:hAnsi="Times New Roman" w:cs="Times New Roman"/>
          <w:sz w:val="24"/>
          <w:szCs w:val="24"/>
        </w:rPr>
        <w:t>.</w:t>
      </w:r>
    </w:p>
    <w:p w14:paraId="54F30ECB" w14:textId="77777777" w:rsidR="00AD1BAF" w:rsidRPr="00042CBF" w:rsidRDefault="00AD1BAF" w:rsidP="00DE7996">
      <w:pPr>
        <w:pStyle w:val="ListParagraph"/>
        <w:tabs>
          <w:tab w:val="left" w:pos="-540"/>
        </w:tabs>
        <w:spacing w:after="0" w:line="360" w:lineRule="auto"/>
        <w:ind w:left="-540"/>
        <w:jc w:val="both"/>
        <w:rPr>
          <w:rFonts w:ascii="Times New Roman" w:hAnsi="Times New Roman" w:cs="Times New Roman"/>
          <w:sz w:val="24"/>
          <w:szCs w:val="24"/>
        </w:rPr>
      </w:pPr>
    </w:p>
    <w:p w14:paraId="0B8B64CE" w14:textId="77777777" w:rsidR="00AD1BAF" w:rsidRPr="00042CBF" w:rsidRDefault="00AD1BAF" w:rsidP="00F165FA">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 xml:space="preserve">The diversity of ownerships, housing types and ages, geographic locations, and climatic conditions, pose a real challenge for policy-makers seeking to design the most efficient measures for improving the energy performance of the existing building stock. Some measures will be directed to the building itself or its design, </w:t>
      </w:r>
      <w:r w:rsidR="00DC7C67">
        <w:rPr>
          <w:rFonts w:ascii="Times New Roman" w:hAnsi="Times New Roman" w:cs="Times New Roman"/>
          <w:sz w:val="24"/>
          <w:szCs w:val="24"/>
        </w:rPr>
        <w:t>others to improve the main energy uses</w:t>
      </w:r>
      <w:r w:rsidR="008E13F8">
        <w:rPr>
          <w:rFonts w:ascii="Times New Roman" w:hAnsi="Times New Roman" w:cs="Times New Roman"/>
          <w:sz w:val="24"/>
          <w:szCs w:val="24"/>
        </w:rPr>
        <w:t>; t</w:t>
      </w:r>
      <w:r w:rsidR="002D330B">
        <w:rPr>
          <w:rFonts w:ascii="Times New Roman" w:hAnsi="Times New Roman" w:cs="Times New Roman"/>
          <w:sz w:val="24"/>
          <w:szCs w:val="24"/>
        </w:rPr>
        <w:t>hese are</w:t>
      </w:r>
      <w:r w:rsidR="008E13F8">
        <w:rPr>
          <w:rFonts w:ascii="Times New Roman" w:hAnsi="Times New Roman" w:cs="Times New Roman"/>
          <w:sz w:val="24"/>
          <w:szCs w:val="24"/>
        </w:rPr>
        <w:t>:</w:t>
      </w:r>
      <w:r w:rsidR="00DC7C67">
        <w:rPr>
          <w:rFonts w:ascii="Times New Roman" w:hAnsi="Times New Roman" w:cs="Times New Roman"/>
          <w:sz w:val="24"/>
          <w:szCs w:val="24"/>
        </w:rPr>
        <w:t xml:space="preserve"> heating, cooling and electricity use for lighting and appliances, and finally o</w:t>
      </w:r>
      <w:r w:rsidR="002D330B">
        <w:rPr>
          <w:rFonts w:ascii="Times New Roman" w:hAnsi="Times New Roman" w:cs="Times New Roman"/>
          <w:sz w:val="24"/>
          <w:szCs w:val="24"/>
        </w:rPr>
        <w:t>ther measures</w:t>
      </w:r>
      <w:r w:rsidRPr="00042CBF">
        <w:rPr>
          <w:rFonts w:ascii="Times New Roman" w:hAnsi="Times New Roman" w:cs="Times New Roman"/>
          <w:sz w:val="24"/>
          <w:szCs w:val="24"/>
        </w:rPr>
        <w:t xml:space="preserve"> </w:t>
      </w:r>
      <w:r w:rsidR="00DC7C67">
        <w:rPr>
          <w:rFonts w:ascii="Times New Roman" w:hAnsi="Times New Roman" w:cs="Times New Roman"/>
          <w:sz w:val="24"/>
          <w:szCs w:val="24"/>
        </w:rPr>
        <w:t xml:space="preserve">are </w:t>
      </w:r>
      <w:r w:rsidRPr="00042CBF">
        <w:rPr>
          <w:rFonts w:ascii="Times New Roman" w:hAnsi="Times New Roman" w:cs="Times New Roman"/>
          <w:sz w:val="24"/>
          <w:szCs w:val="24"/>
        </w:rPr>
        <w:t>designed to foster behavioral changes in those</w:t>
      </w:r>
      <w:r w:rsidR="002D330B">
        <w:rPr>
          <w:rFonts w:ascii="Times New Roman" w:hAnsi="Times New Roman" w:cs="Times New Roman"/>
          <w:sz w:val="24"/>
          <w:szCs w:val="24"/>
        </w:rPr>
        <w:t xml:space="preserve"> inhabiting (or using) the buildings</w:t>
      </w:r>
      <w:r w:rsidRPr="00042CBF">
        <w:rPr>
          <w:rFonts w:ascii="Times New Roman" w:hAnsi="Times New Roman" w:cs="Times New Roman"/>
          <w:sz w:val="24"/>
          <w:szCs w:val="24"/>
        </w:rPr>
        <w:t>. Even though this paper</w:t>
      </w:r>
      <w:r w:rsidR="00DC7C67">
        <w:rPr>
          <w:rFonts w:ascii="Times New Roman" w:hAnsi="Times New Roman" w:cs="Times New Roman"/>
          <w:sz w:val="24"/>
          <w:szCs w:val="24"/>
        </w:rPr>
        <w:t xml:space="preserve"> will be mainly focused on the two first </w:t>
      </w:r>
      <w:r w:rsidRPr="00042CBF">
        <w:rPr>
          <w:rFonts w:ascii="Times New Roman" w:hAnsi="Times New Roman" w:cs="Times New Roman"/>
          <w:sz w:val="24"/>
          <w:szCs w:val="24"/>
        </w:rPr>
        <w:t>group</w:t>
      </w:r>
      <w:r w:rsidR="002D330B">
        <w:rPr>
          <w:rFonts w:ascii="Times New Roman" w:hAnsi="Times New Roman" w:cs="Times New Roman"/>
          <w:sz w:val="24"/>
          <w:szCs w:val="24"/>
        </w:rPr>
        <w:t>s</w:t>
      </w:r>
      <w:r w:rsidRPr="00042CBF">
        <w:rPr>
          <w:rFonts w:ascii="Times New Roman" w:hAnsi="Times New Roman" w:cs="Times New Roman"/>
          <w:sz w:val="24"/>
          <w:szCs w:val="24"/>
        </w:rPr>
        <w:t xml:space="preserve"> of measures, the latter will also be addres</w:t>
      </w:r>
      <w:r w:rsidR="00F165FA" w:rsidRPr="00042CBF">
        <w:rPr>
          <w:rFonts w:ascii="Times New Roman" w:hAnsi="Times New Roman" w:cs="Times New Roman"/>
          <w:sz w:val="24"/>
          <w:szCs w:val="24"/>
        </w:rPr>
        <w:t>sed in a supplementary fashion.</w:t>
      </w:r>
    </w:p>
    <w:p w14:paraId="7DA6EB41" w14:textId="77777777" w:rsidR="00F165FA" w:rsidRPr="00042CBF" w:rsidRDefault="00F165FA" w:rsidP="00F165FA">
      <w:pPr>
        <w:spacing w:after="0" w:line="360" w:lineRule="auto"/>
        <w:ind w:left="-567"/>
        <w:jc w:val="both"/>
        <w:rPr>
          <w:rFonts w:ascii="Times New Roman" w:hAnsi="Times New Roman" w:cs="Times New Roman"/>
          <w:sz w:val="24"/>
          <w:szCs w:val="24"/>
        </w:rPr>
      </w:pPr>
    </w:p>
    <w:p w14:paraId="079C1434" w14:textId="77777777" w:rsidR="00F165FA" w:rsidRPr="00042CBF" w:rsidRDefault="00F165FA" w:rsidP="00F165FA">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 xml:space="preserve">Four main policy instruments are widely used to promote energy efficiency in the built environment worldwide: regulatory instruments, economic and market-based instruments, financial instruments and incentives, and support, information and voluntary actions. However, there is no such thing as an existing overall “best” policy package but instead, specific measures that have been very successful and </w:t>
      </w:r>
      <w:r w:rsidR="003C5936">
        <w:rPr>
          <w:rFonts w:ascii="Times New Roman" w:hAnsi="Times New Roman" w:cs="Times New Roman"/>
          <w:sz w:val="24"/>
          <w:szCs w:val="24"/>
        </w:rPr>
        <w:t xml:space="preserve">brought </w:t>
      </w:r>
      <w:r w:rsidRPr="00042CBF">
        <w:rPr>
          <w:rFonts w:ascii="Times New Roman" w:hAnsi="Times New Roman" w:cs="Times New Roman"/>
          <w:sz w:val="24"/>
          <w:szCs w:val="24"/>
        </w:rPr>
        <w:t>attention to th</w:t>
      </w:r>
      <w:r w:rsidR="003C5936">
        <w:rPr>
          <w:rFonts w:ascii="Times New Roman" w:hAnsi="Times New Roman" w:cs="Times New Roman"/>
          <w:sz w:val="24"/>
          <w:szCs w:val="24"/>
        </w:rPr>
        <w:t>e</w:t>
      </w:r>
      <w:r w:rsidRPr="00042CBF">
        <w:rPr>
          <w:rFonts w:ascii="Times New Roman" w:hAnsi="Times New Roman" w:cs="Times New Roman"/>
          <w:sz w:val="24"/>
          <w:szCs w:val="24"/>
        </w:rPr>
        <w:t xml:space="preserve"> particular city that has implemented </w:t>
      </w:r>
      <w:r w:rsidR="003C5936">
        <w:rPr>
          <w:rFonts w:ascii="Times New Roman" w:hAnsi="Times New Roman" w:cs="Times New Roman"/>
          <w:sz w:val="24"/>
          <w:szCs w:val="24"/>
        </w:rPr>
        <w:t>them</w:t>
      </w:r>
      <w:r w:rsidRPr="00042CBF">
        <w:rPr>
          <w:rFonts w:ascii="Times New Roman" w:hAnsi="Times New Roman" w:cs="Times New Roman"/>
          <w:sz w:val="24"/>
          <w:szCs w:val="24"/>
        </w:rPr>
        <w:t xml:space="preserve"> with best results. For any city, the challenge is to find the best combination of all policies in order to improve the energy efficiency of their existing building stock </w:t>
      </w:r>
      <w:r w:rsidR="00BA0EF7">
        <w:rPr>
          <w:rFonts w:ascii="Times New Roman" w:hAnsi="Times New Roman" w:cs="Times New Roman"/>
          <w:sz w:val="24"/>
          <w:szCs w:val="24"/>
        </w:rPr>
        <w:t xml:space="preserve">while also playing their part in </w:t>
      </w:r>
      <w:r w:rsidRPr="00042CBF">
        <w:rPr>
          <w:rFonts w:ascii="Times New Roman" w:hAnsi="Times New Roman" w:cs="Times New Roman"/>
          <w:sz w:val="24"/>
          <w:szCs w:val="24"/>
        </w:rPr>
        <w:t>the global fight against climate change.</w:t>
      </w:r>
    </w:p>
    <w:p w14:paraId="09BFBE79" w14:textId="77777777" w:rsidR="00F165FA" w:rsidRPr="00042CBF" w:rsidRDefault="00F165FA" w:rsidP="00F165FA">
      <w:pPr>
        <w:spacing w:after="0" w:line="360" w:lineRule="auto"/>
        <w:ind w:left="-540"/>
        <w:jc w:val="both"/>
        <w:rPr>
          <w:rFonts w:ascii="Times New Roman" w:hAnsi="Times New Roman" w:cs="Times New Roman"/>
          <w:sz w:val="24"/>
          <w:szCs w:val="24"/>
        </w:rPr>
      </w:pPr>
    </w:p>
    <w:p w14:paraId="1BFAE88C" w14:textId="33442D91" w:rsidR="00F165FA" w:rsidRPr="00042CBF" w:rsidRDefault="00F165FA" w:rsidP="00F165FA">
      <w:pPr>
        <w:spacing w:after="0" w:line="360" w:lineRule="auto"/>
        <w:ind w:left="-540"/>
        <w:jc w:val="both"/>
        <w:rPr>
          <w:rFonts w:ascii="Times New Roman" w:hAnsi="Times New Roman" w:cs="Times New Roman"/>
          <w:sz w:val="24"/>
          <w:szCs w:val="24"/>
        </w:rPr>
      </w:pPr>
      <w:r w:rsidRPr="00042CBF">
        <w:rPr>
          <w:rFonts w:ascii="Times New Roman" w:hAnsi="Times New Roman" w:cs="Times New Roman"/>
          <w:sz w:val="24"/>
          <w:szCs w:val="24"/>
        </w:rPr>
        <w:t xml:space="preserve">The study of each type of instrument at a supranational (EU) and national (US) level was depicted in a previous </w:t>
      </w:r>
      <w:r w:rsidR="005C6E44">
        <w:rPr>
          <w:rFonts w:ascii="Times New Roman" w:hAnsi="Times New Roman" w:cs="Times New Roman"/>
          <w:sz w:val="24"/>
          <w:szCs w:val="24"/>
        </w:rPr>
        <w:t>Article</w:t>
      </w:r>
      <w:r w:rsidR="005C6E44">
        <w:rPr>
          <w:rStyle w:val="FootnoteReference"/>
          <w:rFonts w:ascii="Times New Roman" w:hAnsi="Times New Roman" w:cs="Times New Roman"/>
          <w:sz w:val="24"/>
          <w:szCs w:val="24"/>
        </w:rPr>
        <w:footnoteReference w:id="13"/>
      </w:r>
      <w:r w:rsidR="005C6E44">
        <w:rPr>
          <w:rFonts w:ascii="Times New Roman" w:hAnsi="Times New Roman" w:cs="Times New Roman"/>
          <w:sz w:val="24"/>
          <w:szCs w:val="24"/>
        </w:rPr>
        <w:t>,</w:t>
      </w:r>
      <w:r w:rsidRPr="00042CBF">
        <w:rPr>
          <w:rFonts w:ascii="Times New Roman" w:hAnsi="Times New Roman" w:cs="Times New Roman"/>
          <w:sz w:val="24"/>
          <w:szCs w:val="24"/>
        </w:rPr>
        <w:t xml:space="preserve"> so the analysis now presented is focused on the specific instrument</w:t>
      </w:r>
      <w:r w:rsidR="002D330B">
        <w:rPr>
          <w:rFonts w:ascii="Times New Roman" w:hAnsi="Times New Roman" w:cs="Times New Roman"/>
          <w:sz w:val="24"/>
          <w:szCs w:val="24"/>
        </w:rPr>
        <w:t>s that have</w:t>
      </w:r>
      <w:r w:rsidRPr="00042CBF">
        <w:rPr>
          <w:rFonts w:ascii="Times New Roman" w:hAnsi="Times New Roman" w:cs="Times New Roman"/>
          <w:sz w:val="24"/>
          <w:szCs w:val="24"/>
        </w:rPr>
        <w:t xml:space="preserve"> been especially successful in a certain country and</w:t>
      </w:r>
      <w:r w:rsidR="003C5936">
        <w:rPr>
          <w:rFonts w:ascii="Times New Roman" w:hAnsi="Times New Roman" w:cs="Times New Roman"/>
          <w:sz w:val="24"/>
          <w:szCs w:val="24"/>
        </w:rPr>
        <w:t>/or</w:t>
      </w:r>
      <w:r w:rsidRPr="00042CBF">
        <w:rPr>
          <w:rFonts w:ascii="Times New Roman" w:hAnsi="Times New Roman" w:cs="Times New Roman"/>
          <w:sz w:val="24"/>
          <w:szCs w:val="24"/>
        </w:rPr>
        <w:t xml:space="preserve"> city for the energy </w:t>
      </w:r>
      <w:r w:rsidRPr="00042CBF">
        <w:rPr>
          <w:rFonts w:ascii="Times New Roman" w:hAnsi="Times New Roman" w:cs="Times New Roman"/>
          <w:sz w:val="24"/>
          <w:szCs w:val="24"/>
        </w:rPr>
        <w:lastRenderedPageBreak/>
        <w:t xml:space="preserve">improvement of the building stock. The main purpose here is to ensure that the results extracted </w:t>
      </w:r>
      <w:r w:rsidR="002D330B">
        <w:rPr>
          <w:rFonts w:ascii="Times New Roman" w:hAnsi="Times New Roman" w:cs="Times New Roman"/>
          <w:sz w:val="24"/>
          <w:szCs w:val="24"/>
        </w:rPr>
        <w:t>from best practice sharing</w:t>
      </w:r>
      <w:r w:rsidRPr="00042CBF">
        <w:rPr>
          <w:rStyle w:val="FootnoteReference"/>
          <w:rFonts w:ascii="Times New Roman" w:hAnsi="Times New Roman" w:cs="Times New Roman"/>
          <w:sz w:val="24"/>
          <w:szCs w:val="24"/>
        </w:rPr>
        <w:footnoteReference w:id="14"/>
      </w:r>
      <w:r w:rsidRPr="00042CBF">
        <w:rPr>
          <w:rFonts w:ascii="Times New Roman" w:hAnsi="Times New Roman" w:cs="Times New Roman"/>
          <w:sz w:val="24"/>
          <w:szCs w:val="24"/>
        </w:rPr>
        <w:t xml:space="preserve"> benefit the measures developed in </w:t>
      </w:r>
      <w:r w:rsidR="005C6E44">
        <w:rPr>
          <w:rFonts w:ascii="Times New Roman" w:hAnsi="Times New Roman" w:cs="Times New Roman"/>
          <w:sz w:val="24"/>
          <w:szCs w:val="24"/>
        </w:rPr>
        <w:t>any city in the world.</w:t>
      </w:r>
      <w:r w:rsidRPr="00042CBF">
        <w:rPr>
          <w:rFonts w:ascii="Times New Roman" w:hAnsi="Times New Roman" w:cs="Times New Roman"/>
          <w:sz w:val="24"/>
          <w:szCs w:val="24"/>
        </w:rPr>
        <w:t xml:space="preserve"> </w:t>
      </w:r>
    </w:p>
    <w:p w14:paraId="03B80C5E" w14:textId="77777777" w:rsidR="00F165FA" w:rsidRPr="00042CBF" w:rsidRDefault="00F165FA" w:rsidP="00F165FA">
      <w:pPr>
        <w:pStyle w:val="ListParagraph"/>
        <w:tabs>
          <w:tab w:val="left" w:pos="450"/>
        </w:tabs>
        <w:spacing w:after="0" w:line="360" w:lineRule="auto"/>
        <w:ind w:left="-567"/>
        <w:jc w:val="both"/>
        <w:rPr>
          <w:rFonts w:ascii="Times New Roman" w:hAnsi="Times New Roman" w:cs="Times New Roman"/>
          <w:sz w:val="24"/>
          <w:szCs w:val="24"/>
        </w:rPr>
      </w:pPr>
    </w:p>
    <w:p w14:paraId="46BF2CE4" w14:textId="55C62467" w:rsidR="00F165FA" w:rsidRPr="00042CBF" w:rsidRDefault="00F165FA" w:rsidP="00F165FA">
      <w:pPr>
        <w:pStyle w:val="ListParagraph"/>
        <w:tabs>
          <w:tab w:val="left" w:pos="450"/>
        </w:tabs>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A best practice example shows the measure that has been proven to be superior to others achieved with other means, but that can also be improved over time. The paper, thus, sel</w:t>
      </w:r>
      <w:r w:rsidR="002D330B">
        <w:rPr>
          <w:rFonts w:ascii="Times New Roman" w:hAnsi="Times New Roman" w:cs="Times New Roman"/>
          <w:sz w:val="24"/>
          <w:szCs w:val="24"/>
        </w:rPr>
        <w:t xml:space="preserve">ects </w:t>
      </w:r>
      <w:r w:rsidR="002F73E9">
        <w:rPr>
          <w:rFonts w:ascii="Times New Roman" w:hAnsi="Times New Roman" w:cs="Times New Roman"/>
          <w:sz w:val="24"/>
          <w:szCs w:val="24"/>
        </w:rPr>
        <w:t>some</w:t>
      </w:r>
      <w:r w:rsidR="002D330B">
        <w:rPr>
          <w:rFonts w:ascii="Times New Roman" w:hAnsi="Times New Roman" w:cs="Times New Roman"/>
          <w:sz w:val="24"/>
          <w:szCs w:val="24"/>
        </w:rPr>
        <w:t xml:space="preserve"> cities that </w:t>
      </w:r>
      <w:r w:rsidRPr="00042CBF">
        <w:rPr>
          <w:rFonts w:ascii="Times New Roman" w:hAnsi="Times New Roman" w:cs="Times New Roman"/>
          <w:sz w:val="24"/>
          <w:szCs w:val="24"/>
        </w:rPr>
        <w:t xml:space="preserve">have shown a better performance </w:t>
      </w:r>
      <w:r w:rsidR="002D330B">
        <w:rPr>
          <w:rFonts w:ascii="Times New Roman" w:hAnsi="Times New Roman" w:cs="Times New Roman"/>
          <w:sz w:val="24"/>
          <w:szCs w:val="24"/>
        </w:rPr>
        <w:t xml:space="preserve">in the main policy </w:t>
      </w:r>
      <w:r w:rsidR="002D330B" w:rsidRPr="00042CBF">
        <w:rPr>
          <w:rFonts w:ascii="Times New Roman" w:hAnsi="Times New Roman" w:cs="Times New Roman"/>
          <w:sz w:val="24"/>
          <w:szCs w:val="24"/>
        </w:rPr>
        <w:t>instrument</w:t>
      </w:r>
      <w:r w:rsidR="002D330B">
        <w:rPr>
          <w:rFonts w:ascii="Times New Roman" w:hAnsi="Times New Roman" w:cs="Times New Roman"/>
          <w:sz w:val="24"/>
          <w:szCs w:val="24"/>
        </w:rPr>
        <w:t>s and energy uses,</w:t>
      </w:r>
      <w:r w:rsidR="002D330B" w:rsidRPr="00042CBF">
        <w:rPr>
          <w:rFonts w:ascii="Times New Roman" w:hAnsi="Times New Roman" w:cs="Times New Roman"/>
          <w:sz w:val="24"/>
          <w:szCs w:val="24"/>
        </w:rPr>
        <w:t xml:space="preserve"> </w:t>
      </w:r>
      <w:r w:rsidRPr="00042CBF">
        <w:rPr>
          <w:rFonts w:ascii="Times New Roman" w:hAnsi="Times New Roman" w:cs="Times New Roman"/>
          <w:sz w:val="24"/>
          <w:szCs w:val="24"/>
        </w:rPr>
        <w:t xml:space="preserve">and compares them </w:t>
      </w:r>
      <w:r w:rsidR="005C6E44">
        <w:rPr>
          <w:rFonts w:ascii="Times New Roman" w:hAnsi="Times New Roman" w:cs="Times New Roman"/>
          <w:sz w:val="24"/>
          <w:szCs w:val="24"/>
        </w:rPr>
        <w:t xml:space="preserve">in order to depict </w:t>
      </w:r>
      <w:r w:rsidRPr="00042CBF">
        <w:rPr>
          <w:rFonts w:ascii="Times New Roman" w:hAnsi="Times New Roman" w:cs="Times New Roman"/>
          <w:sz w:val="24"/>
          <w:szCs w:val="24"/>
        </w:rPr>
        <w:t>the possible improvements</w:t>
      </w:r>
      <w:r w:rsidR="005C6E44">
        <w:rPr>
          <w:rFonts w:ascii="Times New Roman" w:hAnsi="Times New Roman" w:cs="Times New Roman"/>
          <w:sz w:val="24"/>
          <w:szCs w:val="24"/>
        </w:rPr>
        <w:t xml:space="preserve"> and, lastly, draw up some</w:t>
      </w:r>
      <w:r w:rsidR="002D330B">
        <w:rPr>
          <w:rFonts w:ascii="Times New Roman" w:hAnsi="Times New Roman" w:cs="Times New Roman"/>
          <w:sz w:val="24"/>
          <w:szCs w:val="24"/>
        </w:rPr>
        <w:t xml:space="preserve"> guideline </w:t>
      </w:r>
      <w:r w:rsidR="008D7D12">
        <w:rPr>
          <w:rFonts w:ascii="Times New Roman" w:hAnsi="Times New Roman" w:cs="Times New Roman"/>
          <w:sz w:val="24"/>
          <w:szCs w:val="24"/>
        </w:rPr>
        <w:t>proposal</w:t>
      </w:r>
      <w:r w:rsidR="005C6E44">
        <w:rPr>
          <w:rFonts w:ascii="Times New Roman" w:hAnsi="Times New Roman" w:cs="Times New Roman"/>
          <w:sz w:val="24"/>
          <w:szCs w:val="24"/>
        </w:rPr>
        <w:t>s</w:t>
      </w:r>
      <w:r w:rsidR="008D7D12">
        <w:rPr>
          <w:rFonts w:ascii="Times New Roman" w:hAnsi="Times New Roman" w:cs="Times New Roman"/>
          <w:sz w:val="24"/>
          <w:szCs w:val="24"/>
        </w:rPr>
        <w:t xml:space="preserve"> </w:t>
      </w:r>
      <w:r w:rsidR="002D330B">
        <w:rPr>
          <w:rFonts w:ascii="Times New Roman" w:hAnsi="Times New Roman" w:cs="Times New Roman"/>
          <w:sz w:val="24"/>
          <w:szCs w:val="24"/>
        </w:rPr>
        <w:t xml:space="preserve">for boosting the energy performance </w:t>
      </w:r>
      <w:r w:rsidR="008D7D12">
        <w:rPr>
          <w:rFonts w:ascii="Times New Roman" w:hAnsi="Times New Roman" w:cs="Times New Roman"/>
          <w:sz w:val="24"/>
          <w:szCs w:val="24"/>
        </w:rPr>
        <w:t xml:space="preserve">in </w:t>
      </w:r>
      <w:r w:rsidR="002D330B">
        <w:rPr>
          <w:rFonts w:ascii="Times New Roman" w:hAnsi="Times New Roman" w:cs="Times New Roman"/>
          <w:sz w:val="24"/>
          <w:szCs w:val="24"/>
        </w:rPr>
        <w:t xml:space="preserve">any building </w:t>
      </w:r>
      <w:r w:rsidR="005C6E44">
        <w:rPr>
          <w:rFonts w:ascii="Times New Roman" w:hAnsi="Times New Roman" w:cs="Times New Roman"/>
          <w:sz w:val="24"/>
          <w:szCs w:val="24"/>
        </w:rPr>
        <w:t xml:space="preserve">in any city </w:t>
      </w:r>
      <w:r w:rsidR="00A44ADA">
        <w:rPr>
          <w:rFonts w:ascii="Times New Roman" w:hAnsi="Times New Roman" w:cs="Times New Roman"/>
          <w:sz w:val="24"/>
          <w:szCs w:val="24"/>
        </w:rPr>
        <w:t>anywhere in the</w:t>
      </w:r>
      <w:r w:rsidR="002D330B">
        <w:rPr>
          <w:rFonts w:ascii="Times New Roman" w:hAnsi="Times New Roman" w:cs="Times New Roman"/>
          <w:sz w:val="24"/>
          <w:szCs w:val="24"/>
        </w:rPr>
        <w:t xml:space="preserve"> world.</w:t>
      </w:r>
    </w:p>
    <w:p w14:paraId="50D292C6" w14:textId="77777777" w:rsidR="002F73E9" w:rsidRDefault="002F73E9" w:rsidP="00F165FA">
      <w:pPr>
        <w:spacing w:after="0" w:line="360" w:lineRule="auto"/>
        <w:ind w:left="-567"/>
        <w:jc w:val="both"/>
        <w:rPr>
          <w:rFonts w:ascii="Times New Roman" w:hAnsi="Times New Roman" w:cs="Times New Roman"/>
          <w:sz w:val="24"/>
          <w:szCs w:val="24"/>
        </w:rPr>
      </w:pPr>
    </w:p>
    <w:p w14:paraId="2F2A1041" w14:textId="55AB51C0" w:rsidR="00F165FA" w:rsidRDefault="002F73E9" w:rsidP="00F165FA">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selected cities include some European cities and NYC. All of them have unfolded singular attention to the mitigation measures adopted by their public authorities, in particular, with respect to their existing building stock, as it will be explained further on. </w:t>
      </w:r>
    </w:p>
    <w:p w14:paraId="34E503E1" w14:textId="77777777" w:rsidR="002F73E9" w:rsidRPr="00042CBF" w:rsidRDefault="002F73E9" w:rsidP="00F165FA">
      <w:pPr>
        <w:spacing w:after="0" w:line="360" w:lineRule="auto"/>
        <w:ind w:left="-567"/>
        <w:jc w:val="both"/>
        <w:rPr>
          <w:rFonts w:ascii="Times New Roman" w:hAnsi="Times New Roman" w:cs="Times New Roman"/>
          <w:sz w:val="24"/>
          <w:szCs w:val="24"/>
        </w:rPr>
      </w:pPr>
    </w:p>
    <w:p w14:paraId="7BBE56E4" w14:textId="1DF1D093" w:rsidR="00F165FA" w:rsidRPr="00042CBF" w:rsidRDefault="006A1010" w:rsidP="00553BC5">
      <w:pPr>
        <w:pStyle w:val="ListParagraph"/>
        <w:tabs>
          <w:tab w:val="left" w:pos="450"/>
        </w:tabs>
        <w:spacing w:after="0" w:line="360" w:lineRule="auto"/>
        <w:ind w:left="-567"/>
        <w:rPr>
          <w:rFonts w:ascii="Times New Roman" w:hAnsi="Times New Roman" w:cs="Times New Roman"/>
          <w:sz w:val="24"/>
          <w:szCs w:val="24"/>
        </w:rPr>
      </w:pPr>
      <w:r w:rsidRPr="00042CBF">
        <w:rPr>
          <w:rFonts w:ascii="Times New Roman" w:hAnsi="Times New Roman" w:cs="Times New Roman"/>
          <w:sz w:val="24"/>
          <w:szCs w:val="24"/>
        </w:rPr>
        <w:tab/>
        <w:t xml:space="preserve">2.1) The European study: </w:t>
      </w:r>
      <w:r w:rsidR="00AB1EC1">
        <w:rPr>
          <w:rFonts w:ascii="Times New Roman" w:hAnsi="Times New Roman" w:cs="Times New Roman"/>
          <w:sz w:val="24"/>
          <w:szCs w:val="24"/>
        </w:rPr>
        <w:t xml:space="preserve">main conclusions for </w:t>
      </w:r>
      <w:r w:rsidR="004D4B2A" w:rsidRPr="00042CBF">
        <w:rPr>
          <w:rFonts w:ascii="Times New Roman" w:hAnsi="Times New Roman" w:cs="Times New Roman"/>
          <w:sz w:val="24"/>
          <w:szCs w:val="24"/>
        </w:rPr>
        <w:t xml:space="preserve">selected </w:t>
      </w:r>
      <w:r w:rsidRPr="00042CBF">
        <w:rPr>
          <w:rFonts w:ascii="Times New Roman" w:hAnsi="Times New Roman" w:cs="Times New Roman"/>
          <w:sz w:val="24"/>
          <w:szCs w:val="24"/>
        </w:rPr>
        <w:t>bes</w:t>
      </w:r>
      <w:r w:rsidR="004D4B2A" w:rsidRPr="00042CBF">
        <w:rPr>
          <w:rFonts w:ascii="Times New Roman" w:hAnsi="Times New Roman" w:cs="Times New Roman"/>
          <w:sz w:val="24"/>
          <w:szCs w:val="24"/>
        </w:rPr>
        <w:t>t practice</w:t>
      </w:r>
      <w:r w:rsidR="00296C64">
        <w:rPr>
          <w:rFonts w:ascii="Times New Roman" w:hAnsi="Times New Roman" w:cs="Times New Roman"/>
          <w:sz w:val="24"/>
          <w:szCs w:val="24"/>
        </w:rPr>
        <w:t>s</w:t>
      </w:r>
      <w:r w:rsidR="004D4B2A" w:rsidRPr="00042CBF">
        <w:rPr>
          <w:rFonts w:ascii="Times New Roman" w:hAnsi="Times New Roman" w:cs="Times New Roman"/>
          <w:sz w:val="24"/>
          <w:szCs w:val="24"/>
        </w:rPr>
        <w:t xml:space="preserve"> examples</w:t>
      </w:r>
    </w:p>
    <w:p w14:paraId="50185B65" w14:textId="77777777" w:rsidR="00EA2FA9" w:rsidRPr="00042CBF" w:rsidRDefault="00EA2FA9" w:rsidP="00DE7996">
      <w:pPr>
        <w:pStyle w:val="ListParagraph"/>
        <w:tabs>
          <w:tab w:val="left" w:pos="450"/>
        </w:tabs>
        <w:spacing w:after="0" w:line="360" w:lineRule="auto"/>
        <w:ind w:left="-567"/>
        <w:jc w:val="both"/>
        <w:rPr>
          <w:rFonts w:ascii="Times New Roman" w:hAnsi="Times New Roman" w:cs="Times New Roman"/>
          <w:sz w:val="24"/>
          <w:szCs w:val="24"/>
        </w:rPr>
      </w:pPr>
    </w:p>
    <w:p w14:paraId="51770131" w14:textId="77777777" w:rsidR="00EA2FA9" w:rsidRPr="00042CBF" w:rsidRDefault="00EA2FA9" w:rsidP="00DE7996">
      <w:pPr>
        <w:pStyle w:val="ListParagraph"/>
        <w:tabs>
          <w:tab w:val="left" w:pos="450"/>
        </w:tabs>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There are numerous reports that analyze the energy efficiency in the European building stock, but this paper will mainly take into account</w:t>
      </w:r>
      <w:r w:rsidR="003045E1" w:rsidRPr="00042CBF">
        <w:rPr>
          <w:rFonts w:ascii="Times New Roman" w:hAnsi="Times New Roman" w:cs="Times New Roman"/>
          <w:sz w:val="24"/>
          <w:szCs w:val="24"/>
        </w:rPr>
        <w:t xml:space="preserve"> </w:t>
      </w:r>
      <w:r w:rsidR="004D4B2A" w:rsidRPr="00042CBF">
        <w:rPr>
          <w:rFonts w:ascii="Times New Roman" w:hAnsi="Times New Roman" w:cs="Times New Roman"/>
          <w:sz w:val="24"/>
          <w:szCs w:val="24"/>
        </w:rPr>
        <w:t xml:space="preserve">the </w:t>
      </w:r>
      <w:r w:rsidR="00F165FA" w:rsidRPr="00042CBF">
        <w:rPr>
          <w:rFonts w:ascii="Times New Roman" w:hAnsi="Times New Roman" w:cs="Times New Roman"/>
          <w:sz w:val="24"/>
          <w:szCs w:val="24"/>
        </w:rPr>
        <w:t xml:space="preserve">cities’ scores </w:t>
      </w:r>
      <w:r w:rsidR="007A78D8">
        <w:rPr>
          <w:rFonts w:ascii="Times New Roman" w:hAnsi="Times New Roman" w:cs="Times New Roman"/>
          <w:sz w:val="24"/>
          <w:szCs w:val="24"/>
        </w:rPr>
        <w:t>extracted from six</w:t>
      </w:r>
      <w:r w:rsidR="004D4B2A" w:rsidRPr="00042CBF">
        <w:rPr>
          <w:rFonts w:ascii="Times New Roman" w:hAnsi="Times New Roman" w:cs="Times New Roman"/>
          <w:sz w:val="24"/>
          <w:szCs w:val="24"/>
        </w:rPr>
        <w:t xml:space="preserve"> of them: </w:t>
      </w:r>
      <w:r w:rsidR="00833396" w:rsidRPr="00042CBF">
        <w:rPr>
          <w:rFonts w:ascii="Times New Roman" w:hAnsi="Times New Roman" w:cs="Times New Roman"/>
          <w:sz w:val="24"/>
          <w:szCs w:val="24"/>
        </w:rPr>
        <w:t>four</w:t>
      </w:r>
      <w:r w:rsidRPr="00042CBF">
        <w:rPr>
          <w:rFonts w:ascii="Times New Roman" w:hAnsi="Times New Roman" w:cs="Times New Roman"/>
          <w:sz w:val="24"/>
          <w:szCs w:val="24"/>
        </w:rPr>
        <w:t xml:space="preserve"> privately </w:t>
      </w:r>
      <w:r w:rsidR="003045E1" w:rsidRPr="00042CBF">
        <w:rPr>
          <w:rFonts w:ascii="Times New Roman" w:hAnsi="Times New Roman" w:cs="Times New Roman"/>
          <w:sz w:val="24"/>
          <w:szCs w:val="24"/>
        </w:rPr>
        <w:t>sponsored</w:t>
      </w:r>
      <w:r w:rsidR="00FD7746" w:rsidRPr="00042CBF">
        <w:rPr>
          <w:rFonts w:ascii="Times New Roman" w:hAnsi="Times New Roman" w:cs="Times New Roman"/>
          <w:sz w:val="24"/>
          <w:szCs w:val="24"/>
        </w:rPr>
        <w:t xml:space="preserve"> and two managed by </w:t>
      </w:r>
      <w:r w:rsidR="00F165FA" w:rsidRPr="00042CBF">
        <w:rPr>
          <w:rFonts w:ascii="Times New Roman" w:hAnsi="Times New Roman" w:cs="Times New Roman"/>
          <w:sz w:val="24"/>
          <w:szCs w:val="24"/>
        </w:rPr>
        <w:t xml:space="preserve">European </w:t>
      </w:r>
      <w:r w:rsidR="00FD7746" w:rsidRPr="00042CBF">
        <w:rPr>
          <w:rFonts w:ascii="Times New Roman" w:hAnsi="Times New Roman" w:cs="Times New Roman"/>
          <w:sz w:val="24"/>
          <w:szCs w:val="24"/>
        </w:rPr>
        <w:t>institutions</w:t>
      </w:r>
      <w:r w:rsidR="00F165FA" w:rsidRPr="00042CBF">
        <w:rPr>
          <w:rStyle w:val="FootnoteReference"/>
          <w:rFonts w:ascii="Times New Roman" w:hAnsi="Times New Roman" w:cs="Times New Roman"/>
          <w:sz w:val="24"/>
          <w:szCs w:val="24"/>
        </w:rPr>
        <w:footnoteReference w:id="15"/>
      </w:r>
      <w:r w:rsidR="004D4B2A" w:rsidRPr="00042CBF">
        <w:rPr>
          <w:rFonts w:ascii="Times New Roman" w:hAnsi="Times New Roman" w:cs="Times New Roman"/>
          <w:sz w:val="24"/>
          <w:szCs w:val="24"/>
        </w:rPr>
        <w:t>.</w:t>
      </w:r>
      <w:r w:rsidR="003231D4" w:rsidRPr="00042CBF">
        <w:rPr>
          <w:rFonts w:ascii="Times New Roman" w:hAnsi="Times New Roman" w:cs="Times New Roman"/>
          <w:sz w:val="24"/>
          <w:szCs w:val="24"/>
        </w:rPr>
        <w:t xml:space="preserve"> Other reports and studies will be also considered in a complementary fashion. </w:t>
      </w:r>
    </w:p>
    <w:p w14:paraId="5D7583EC" w14:textId="77777777" w:rsidR="003045E1" w:rsidRPr="00042CBF" w:rsidRDefault="003045E1" w:rsidP="00DE7996">
      <w:pPr>
        <w:pStyle w:val="ListParagraph"/>
        <w:tabs>
          <w:tab w:val="left" w:pos="450"/>
        </w:tabs>
        <w:spacing w:after="0" w:line="360" w:lineRule="auto"/>
        <w:ind w:left="-567"/>
        <w:jc w:val="both"/>
        <w:rPr>
          <w:rFonts w:ascii="Times New Roman" w:hAnsi="Times New Roman" w:cs="Times New Roman"/>
          <w:sz w:val="24"/>
          <w:szCs w:val="24"/>
        </w:rPr>
      </w:pPr>
    </w:p>
    <w:p w14:paraId="0052EDBF" w14:textId="77777777" w:rsidR="00750D13" w:rsidRPr="00042CBF" w:rsidRDefault="003045E1" w:rsidP="00DE7996">
      <w:pPr>
        <w:pStyle w:val="ListParagraph"/>
        <w:tabs>
          <w:tab w:val="left" w:pos="450"/>
        </w:tabs>
        <w:spacing w:after="0" w:line="360" w:lineRule="auto"/>
        <w:ind w:left="-562"/>
        <w:jc w:val="both"/>
        <w:rPr>
          <w:rFonts w:ascii="Times New Roman" w:hAnsi="Times New Roman" w:cs="Times New Roman"/>
          <w:sz w:val="24"/>
          <w:szCs w:val="24"/>
        </w:rPr>
      </w:pPr>
      <w:r w:rsidRPr="00042CBF">
        <w:rPr>
          <w:rFonts w:ascii="Times New Roman" w:hAnsi="Times New Roman" w:cs="Times New Roman"/>
          <w:sz w:val="24"/>
          <w:szCs w:val="24"/>
        </w:rPr>
        <w:t>According t</w:t>
      </w:r>
      <w:r w:rsidR="00731F50" w:rsidRPr="00042CBF">
        <w:rPr>
          <w:rFonts w:ascii="Times New Roman" w:hAnsi="Times New Roman" w:cs="Times New Roman"/>
          <w:sz w:val="24"/>
          <w:szCs w:val="24"/>
        </w:rPr>
        <w:t>o these</w:t>
      </w:r>
      <w:r w:rsidRPr="00042CBF">
        <w:rPr>
          <w:rFonts w:ascii="Times New Roman" w:hAnsi="Times New Roman" w:cs="Times New Roman"/>
          <w:sz w:val="24"/>
          <w:szCs w:val="24"/>
        </w:rPr>
        <w:t xml:space="preserve"> </w:t>
      </w:r>
      <w:r w:rsidR="00553BC5" w:rsidRPr="00042CBF">
        <w:rPr>
          <w:rFonts w:ascii="Times New Roman" w:hAnsi="Times New Roman" w:cs="Times New Roman"/>
          <w:sz w:val="24"/>
          <w:szCs w:val="24"/>
        </w:rPr>
        <w:t>report</w:t>
      </w:r>
      <w:r w:rsidRPr="00042CBF">
        <w:rPr>
          <w:rFonts w:ascii="Times New Roman" w:hAnsi="Times New Roman" w:cs="Times New Roman"/>
          <w:sz w:val="24"/>
          <w:szCs w:val="24"/>
        </w:rPr>
        <w:t>s, the European cities</w:t>
      </w:r>
      <w:r w:rsidR="007812C7">
        <w:rPr>
          <w:rFonts w:ascii="Times New Roman" w:hAnsi="Times New Roman" w:cs="Times New Roman"/>
          <w:sz w:val="24"/>
          <w:szCs w:val="24"/>
        </w:rPr>
        <w:t xml:space="preserve"> (and countries, as their policies are largely linked)</w:t>
      </w:r>
      <w:r w:rsidRPr="00042CBF">
        <w:rPr>
          <w:rFonts w:ascii="Times New Roman" w:hAnsi="Times New Roman" w:cs="Times New Roman"/>
          <w:sz w:val="24"/>
          <w:szCs w:val="24"/>
        </w:rPr>
        <w:t xml:space="preserve"> </w:t>
      </w:r>
      <w:r w:rsidR="004D4B2A" w:rsidRPr="00042CBF">
        <w:rPr>
          <w:rFonts w:ascii="Times New Roman" w:hAnsi="Times New Roman" w:cs="Times New Roman"/>
          <w:sz w:val="24"/>
          <w:szCs w:val="24"/>
        </w:rPr>
        <w:t xml:space="preserve">selected </w:t>
      </w:r>
      <w:r w:rsidR="00750D13" w:rsidRPr="00042CBF">
        <w:rPr>
          <w:rFonts w:ascii="Times New Roman" w:hAnsi="Times New Roman" w:cs="Times New Roman"/>
          <w:sz w:val="24"/>
          <w:szCs w:val="24"/>
        </w:rPr>
        <w:t xml:space="preserve">for this research </w:t>
      </w:r>
      <w:r w:rsidRPr="00042CBF">
        <w:rPr>
          <w:rFonts w:ascii="Times New Roman" w:hAnsi="Times New Roman" w:cs="Times New Roman"/>
          <w:sz w:val="24"/>
          <w:szCs w:val="24"/>
        </w:rPr>
        <w:t xml:space="preserve">are: Germany (Berlin), Sweden (Stockholm), Denmark (Copenhagen), United Kingdom (London), </w:t>
      </w:r>
      <w:r w:rsidR="002846BE" w:rsidRPr="00042CBF">
        <w:rPr>
          <w:rFonts w:ascii="Times New Roman" w:hAnsi="Times New Roman" w:cs="Times New Roman"/>
          <w:sz w:val="24"/>
          <w:szCs w:val="24"/>
        </w:rPr>
        <w:t>France</w:t>
      </w:r>
      <w:r w:rsidR="00833396" w:rsidRPr="00042CBF">
        <w:rPr>
          <w:rFonts w:ascii="Times New Roman" w:hAnsi="Times New Roman" w:cs="Times New Roman"/>
          <w:sz w:val="24"/>
          <w:szCs w:val="24"/>
        </w:rPr>
        <w:t xml:space="preserve"> </w:t>
      </w:r>
      <w:r w:rsidR="002846BE" w:rsidRPr="00042CBF">
        <w:rPr>
          <w:rFonts w:ascii="Times New Roman" w:hAnsi="Times New Roman" w:cs="Times New Roman"/>
          <w:sz w:val="24"/>
          <w:szCs w:val="24"/>
        </w:rPr>
        <w:t>(Paris</w:t>
      </w:r>
      <w:r w:rsidRPr="00042CBF">
        <w:rPr>
          <w:rFonts w:ascii="Times New Roman" w:hAnsi="Times New Roman" w:cs="Times New Roman"/>
          <w:sz w:val="24"/>
          <w:szCs w:val="24"/>
        </w:rPr>
        <w:t>), Spain (Madrid), Italy (Rome), and Lithuania (Vilnius).</w:t>
      </w:r>
      <w:r w:rsidR="00731F50" w:rsidRPr="00042CBF">
        <w:rPr>
          <w:rFonts w:ascii="Times New Roman" w:hAnsi="Times New Roman" w:cs="Times New Roman"/>
          <w:sz w:val="24"/>
          <w:szCs w:val="24"/>
        </w:rPr>
        <w:t xml:space="preserve"> This sample includes some of </w:t>
      </w:r>
      <w:r w:rsidR="005B486F" w:rsidRPr="00042CBF">
        <w:rPr>
          <w:rFonts w:ascii="Times New Roman" w:hAnsi="Times New Roman" w:cs="Times New Roman"/>
          <w:sz w:val="24"/>
          <w:szCs w:val="24"/>
        </w:rPr>
        <w:t>the Nordic</w:t>
      </w:r>
      <w:r w:rsidR="00731F50" w:rsidRPr="00042CBF">
        <w:rPr>
          <w:rFonts w:ascii="Times New Roman" w:hAnsi="Times New Roman" w:cs="Times New Roman"/>
          <w:sz w:val="24"/>
          <w:szCs w:val="24"/>
        </w:rPr>
        <w:t xml:space="preserve"> European countries, which are well known for being the </w:t>
      </w:r>
      <w:r w:rsidR="004D4B2A" w:rsidRPr="00042CBF">
        <w:rPr>
          <w:rFonts w:ascii="Times New Roman" w:hAnsi="Times New Roman" w:cs="Times New Roman"/>
          <w:sz w:val="24"/>
          <w:szCs w:val="24"/>
        </w:rPr>
        <w:t>most energy efficient in Europe,</w:t>
      </w:r>
      <w:r w:rsidR="00731F50" w:rsidRPr="00042CBF">
        <w:rPr>
          <w:rFonts w:ascii="Times New Roman" w:hAnsi="Times New Roman" w:cs="Times New Roman"/>
          <w:sz w:val="24"/>
          <w:szCs w:val="24"/>
        </w:rPr>
        <w:t xml:space="preserve"> some Mediterranean</w:t>
      </w:r>
      <w:r w:rsidR="00750D13" w:rsidRPr="00042CBF">
        <w:rPr>
          <w:rFonts w:ascii="Times New Roman" w:hAnsi="Times New Roman" w:cs="Times New Roman"/>
          <w:sz w:val="24"/>
          <w:szCs w:val="24"/>
        </w:rPr>
        <w:t xml:space="preserve"> countries, with </w:t>
      </w:r>
      <w:r w:rsidR="00750D13" w:rsidRPr="00042CBF">
        <w:rPr>
          <w:rFonts w:ascii="Times New Roman" w:hAnsi="Times New Roman" w:cs="Times New Roman"/>
          <w:sz w:val="24"/>
          <w:szCs w:val="24"/>
        </w:rPr>
        <w:lastRenderedPageBreak/>
        <w:t>more economic and behavioral difficulties</w:t>
      </w:r>
      <w:r w:rsidR="007A78D8">
        <w:rPr>
          <w:rFonts w:ascii="Times New Roman" w:hAnsi="Times New Roman" w:cs="Times New Roman"/>
          <w:sz w:val="24"/>
          <w:szCs w:val="24"/>
        </w:rPr>
        <w:t xml:space="preserve"> but impressive achievements in specific areas</w:t>
      </w:r>
      <w:r w:rsidR="00731F50" w:rsidRPr="00042CBF">
        <w:rPr>
          <w:rFonts w:ascii="Times New Roman" w:hAnsi="Times New Roman" w:cs="Times New Roman"/>
          <w:sz w:val="24"/>
          <w:szCs w:val="24"/>
        </w:rPr>
        <w:t>, and the best ranked Eastern Europe</w:t>
      </w:r>
      <w:r w:rsidR="007812C7">
        <w:rPr>
          <w:rFonts w:ascii="Times New Roman" w:hAnsi="Times New Roman" w:cs="Times New Roman"/>
          <w:sz w:val="24"/>
          <w:szCs w:val="24"/>
        </w:rPr>
        <w:t>an</w:t>
      </w:r>
      <w:r w:rsidR="00731F50" w:rsidRPr="00042CBF">
        <w:rPr>
          <w:rFonts w:ascii="Times New Roman" w:hAnsi="Times New Roman" w:cs="Times New Roman"/>
          <w:sz w:val="24"/>
          <w:szCs w:val="24"/>
        </w:rPr>
        <w:t xml:space="preserve"> city</w:t>
      </w:r>
      <w:r w:rsidR="00731F50" w:rsidRPr="00042CBF">
        <w:rPr>
          <w:rStyle w:val="FootnoteReference"/>
          <w:rFonts w:ascii="Times New Roman" w:hAnsi="Times New Roman" w:cs="Times New Roman"/>
          <w:sz w:val="24"/>
          <w:szCs w:val="24"/>
        </w:rPr>
        <w:footnoteReference w:id="16"/>
      </w:r>
      <w:r w:rsidR="00731F50" w:rsidRPr="00042CBF">
        <w:rPr>
          <w:rFonts w:ascii="Times New Roman" w:hAnsi="Times New Roman" w:cs="Times New Roman"/>
          <w:sz w:val="24"/>
          <w:szCs w:val="24"/>
        </w:rPr>
        <w:t xml:space="preserve">. </w:t>
      </w:r>
    </w:p>
    <w:p w14:paraId="08777947" w14:textId="77777777" w:rsidR="005C0106" w:rsidRPr="00042CBF" w:rsidRDefault="005C0106" w:rsidP="00DE7996">
      <w:pPr>
        <w:pStyle w:val="ListParagraph"/>
        <w:tabs>
          <w:tab w:val="left" w:pos="450"/>
        </w:tabs>
        <w:spacing w:after="0" w:line="360" w:lineRule="auto"/>
        <w:ind w:left="-562"/>
        <w:jc w:val="both"/>
        <w:rPr>
          <w:rFonts w:ascii="Times New Roman" w:hAnsi="Times New Roman" w:cs="Times New Roman"/>
          <w:sz w:val="24"/>
          <w:szCs w:val="24"/>
        </w:rPr>
      </w:pPr>
    </w:p>
    <w:p w14:paraId="6A7457CF" w14:textId="77777777" w:rsidR="004D4B2A" w:rsidRPr="00B86CE2" w:rsidRDefault="005C0106" w:rsidP="00B86CE2">
      <w:pPr>
        <w:tabs>
          <w:tab w:val="left" w:pos="450"/>
        </w:tabs>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 xml:space="preserve">All selected cities belong to the </w:t>
      </w:r>
      <w:r w:rsidRPr="007A78D8">
        <w:rPr>
          <w:rFonts w:ascii="Times New Roman" w:hAnsi="Times New Roman" w:cs="Times New Roman"/>
          <w:i/>
          <w:sz w:val="24"/>
          <w:szCs w:val="24"/>
        </w:rPr>
        <w:t>Covenant of Mayors</w:t>
      </w:r>
      <w:r w:rsidRPr="00042CBF">
        <w:rPr>
          <w:rStyle w:val="FootnoteReference"/>
          <w:rFonts w:ascii="Times New Roman" w:hAnsi="Times New Roman" w:cs="Times New Roman"/>
          <w:sz w:val="24"/>
          <w:szCs w:val="24"/>
        </w:rPr>
        <w:footnoteReference w:id="17"/>
      </w:r>
      <w:r w:rsidRPr="00042CBF">
        <w:rPr>
          <w:rFonts w:ascii="Times New Roman" w:hAnsi="Times New Roman" w:cs="Times New Roman"/>
          <w:sz w:val="24"/>
          <w:szCs w:val="24"/>
        </w:rPr>
        <w:t xml:space="preserve"> project, a European movement involving local and regional authorities</w:t>
      </w:r>
      <w:r w:rsidRPr="00207035">
        <w:rPr>
          <w:rFonts w:ascii="Times New Roman" w:hAnsi="Times New Roman" w:cs="Times New Roman"/>
          <w:sz w:val="24"/>
          <w:szCs w:val="24"/>
        </w:rPr>
        <w:t xml:space="preserve"> </w:t>
      </w:r>
      <w:r w:rsidRPr="007A78D8">
        <w:rPr>
          <w:rFonts w:ascii="Times New Roman" w:hAnsi="Times New Roman" w:cs="Times New Roman"/>
          <w:sz w:val="24"/>
          <w:szCs w:val="24"/>
        </w:rPr>
        <w:t>voluntarily committing to increasing energy efficiency</w:t>
      </w:r>
      <w:r w:rsidRPr="00207035">
        <w:rPr>
          <w:rFonts w:ascii="Times New Roman" w:hAnsi="Times New Roman" w:cs="Times New Roman"/>
          <w:sz w:val="24"/>
          <w:szCs w:val="24"/>
        </w:rPr>
        <w:t xml:space="preserve"> </w:t>
      </w:r>
      <w:r w:rsidRPr="007A78D8">
        <w:rPr>
          <w:rFonts w:ascii="Times New Roman" w:hAnsi="Times New Roman" w:cs="Times New Roman"/>
          <w:sz w:val="24"/>
          <w:szCs w:val="24"/>
        </w:rPr>
        <w:t>and use of renewable energy sources on their territories. By their commitment, Covenant signatories aim to meet and exceed the European Union 20% CO</w:t>
      </w:r>
      <w:r w:rsidRPr="007A78D8">
        <w:rPr>
          <w:rFonts w:ascii="Times New Roman" w:hAnsi="Times New Roman" w:cs="Times New Roman"/>
          <w:sz w:val="24"/>
          <w:szCs w:val="24"/>
          <w:vertAlign w:val="subscript"/>
        </w:rPr>
        <w:t>2</w:t>
      </w:r>
      <w:r w:rsidRPr="007A78D8">
        <w:rPr>
          <w:rFonts w:ascii="Times New Roman" w:hAnsi="Times New Roman" w:cs="Times New Roman"/>
          <w:sz w:val="24"/>
          <w:szCs w:val="24"/>
        </w:rPr>
        <w:t xml:space="preserve"> reduction objective by 2020.</w:t>
      </w:r>
      <w:r w:rsidR="00AF3982">
        <w:rPr>
          <w:rFonts w:ascii="Times New Roman" w:hAnsi="Times New Roman" w:cs="Times New Roman"/>
          <w:sz w:val="24"/>
          <w:szCs w:val="24"/>
        </w:rPr>
        <w:t xml:space="preserve"> Als</w:t>
      </w:r>
      <w:r w:rsidR="007812C7">
        <w:rPr>
          <w:rFonts w:ascii="Times New Roman" w:hAnsi="Times New Roman" w:cs="Times New Roman"/>
          <w:sz w:val="24"/>
          <w:szCs w:val="24"/>
        </w:rPr>
        <w:t>o, all of them</w:t>
      </w:r>
      <w:r w:rsidR="00DF483A">
        <w:rPr>
          <w:rFonts w:ascii="Times New Roman" w:hAnsi="Times New Roman" w:cs="Times New Roman"/>
          <w:sz w:val="24"/>
          <w:szCs w:val="24"/>
        </w:rPr>
        <w:t xml:space="preserve"> (and NYC as well)</w:t>
      </w:r>
      <w:r w:rsidR="007812C7">
        <w:rPr>
          <w:rFonts w:ascii="Times New Roman" w:hAnsi="Times New Roman" w:cs="Times New Roman"/>
          <w:sz w:val="24"/>
          <w:szCs w:val="24"/>
        </w:rPr>
        <w:t xml:space="preserve"> but Vilnius belong</w:t>
      </w:r>
      <w:r w:rsidR="00AF3982">
        <w:rPr>
          <w:rFonts w:ascii="Times New Roman" w:hAnsi="Times New Roman" w:cs="Times New Roman"/>
          <w:sz w:val="24"/>
          <w:szCs w:val="24"/>
        </w:rPr>
        <w:t xml:space="preserve"> to </w:t>
      </w:r>
      <w:r w:rsidR="007812C7">
        <w:rPr>
          <w:rFonts w:ascii="Times New Roman" w:hAnsi="Times New Roman" w:cs="Times New Roman"/>
          <w:sz w:val="24"/>
          <w:szCs w:val="24"/>
        </w:rPr>
        <w:t xml:space="preserve">the </w:t>
      </w:r>
      <w:r w:rsidR="00AF3982" w:rsidRPr="007812C7">
        <w:rPr>
          <w:rFonts w:ascii="Times New Roman" w:hAnsi="Times New Roman" w:cs="Times New Roman"/>
          <w:i/>
          <w:sz w:val="24"/>
          <w:szCs w:val="24"/>
        </w:rPr>
        <w:t>C40 Cities Climate Leadership Group</w:t>
      </w:r>
      <w:r w:rsidR="00AF3982">
        <w:rPr>
          <w:rStyle w:val="FootnoteReference"/>
          <w:rFonts w:ascii="Times New Roman" w:hAnsi="Times New Roman" w:cs="Times New Roman"/>
          <w:sz w:val="24"/>
          <w:szCs w:val="24"/>
        </w:rPr>
        <w:footnoteReference w:id="18"/>
      </w:r>
      <w:r w:rsidR="00AF3982">
        <w:rPr>
          <w:rFonts w:ascii="Times New Roman" w:hAnsi="Times New Roman" w:cs="Times New Roman"/>
          <w:sz w:val="24"/>
          <w:szCs w:val="24"/>
        </w:rPr>
        <w:t xml:space="preserve">, which </w:t>
      </w:r>
      <w:r w:rsidR="00AF3982" w:rsidRPr="00AF3982">
        <w:rPr>
          <w:rFonts w:ascii="Times New Roman" w:hAnsi="Times New Roman" w:cs="Times New Roman"/>
          <w:sz w:val="24"/>
          <w:szCs w:val="24"/>
        </w:rPr>
        <w:t>offers cities an effective forum where they can collaborate, share knowledge and drive meaningful, measurable and sustainable action on climate change.</w:t>
      </w:r>
    </w:p>
    <w:p w14:paraId="0C597F34" w14:textId="77777777" w:rsidR="00750D13" w:rsidRPr="00042CBF" w:rsidRDefault="00750D13" w:rsidP="00E72D69">
      <w:pPr>
        <w:tabs>
          <w:tab w:val="left" w:pos="450"/>
        </w:tabs>
        <w:spacing w:after="0" w:line="360" w:lineRule="auto"/>
        <w:jc w:val="both"/>
        <w:rPr>
          <w:rFonts w:ascii="Times New Roman" w:hAnsi="Times New Roman" w:cs="Times New Roman"/>
          <w:sz w:val="24"/>
          <w:szCs w:val="24"/>
        </w:rPr>
      </w:pPr>
    </w:p>
    <w:p w14:paraId="0F1D3048" w14:textId="58646133" w:rsidR="009B2851" w:rsidRPr="00042CBF" w:rsidRDefault="00AB1EC1" w:rsidP="00F02E9C">
      <w:pPr>
        <w:tabs>
          <w:tab w:val="left" w:pos="450"/>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After a detailed analysis of the measures developed in those selected cities, the main conclusions could be summarized </w:t>
      </w:r>
      <w:r w:rsidR="009B2851">
        <w:rPr>
          <w:rFonts w:ascii="Times New Roman" w:hAnsi="Times New Roman" w:cs="Times New Roman"/>
          <w:sz w:val="24"/>
          <w:szCs w:val="24"/>
        </w:rPr>
        <w:t>as follows:</w:t>
      </w:r>
    </w:p>
    <w:p w14:paraId="4C859ABA" w14:textId="77777777" w:rsidR="00B86CE2" w:rsidRPr="00B86CE2" w:rsidRDefault="00B86CE2" w:rsidP="00B86CE2">
      <w:pPr>
        <w:tabs>
          <w:tab w:val="left" w:pos="450"/>
        </w:tabs>
        <w:spacing w:after="0" w:line="360" w:lineRule="auto"/>
        <w:jc w:val="both"/>
        <w:rPr>
          <w:rFonts w:ascii="Times New Roman" w:hAnsi="Times New Roman" w:cs="Times New Roman"/>
          <w:sz w:val="24"/>
          <w:szCs w:val="24"/>
        </w:rPr>
      </w:pPr>
    </w:p>
    <w:tbl>
      <w:tblPr>
        <w:tblStyle w:val="MediumGrid2-Accent1"/>
        <w:tblW w:w="9180" w:type="dxa"/>
        <w:tblLook w:val="06A0" w:firstRow="1" w:lastRow="0" w:firstColumn="1" w:lastColumn="0" w:noHBand="1" w:noVBand="1"/>
      </w:tblPr>
      <w:tblGrid>
        <w:gridCol w:w="1216"/>
        <w:gridCol w:w="2720"/>
        <w:gridCol w:w="5244"/>
      </w:tblGrid>
      <w:tr w:rsidR="00B86CE2" w:rsidRPr="00DE1978" w14:paraId="4A6D39E3" w14:textId="77777777" w:rsidTr="00885B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16" w:type="dxa"/>
          </w:tcPr>
          <w:p w14:paraId="3C8DC20A" w14:textId="77777777" w:rsidR="00B86CE2"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Country</w:t>
            </w:r>
          </w:p>
        </w:tc>
        <w:tc>
          <w:tcPr>
            <w:tcW w:w="2720" w:type="dxa"/>
          </w:tcPr>
          <w:p w14:paraId="2559C5C3" w14:textId="77777777" w:rsidR="00B86CE2" w:rsidRPr="00DE1978" w:rsidRDefault="00B86CE2" w:rsidP="00B86CE2">
            <w:pPr>
              <w:pStyle w:val="ListParagraph"/>
              <w:tabs>
                <w:tab w:val="left" w:pos="450"/>
              </w:tabs>
              <w:spacing w:line="240" w:lineRule="atLeast"/>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Economic data (World Bank)</w:t>
            </w:r>
            <w:r w:rsidRPr="00DE1978">
              <w:rPr>
                <w:rStyle w:val="FootnoteReference"/>
                <w:rFonts w:ascii="Times New Roman" w:hAnsi="Times New Roman" w:cs="Times New Roman"/>
                <w:sz w:val="16"/>
                <w:szCs w:val="16"/>
              </w:rPr>
              <w:footnoteReference w:id="19"/>
            </w:r>
          </w:p>
        </w:tc>
        <w:tc>
          <w:tcPr>
            <w:tcW w:w="5244" w:type="dxa"/>
          </w:tcPr>
          <w:p w14:paraId="0004924D" w14:textId="77777777" w:rsidR="00B86CE2" w:rsidRPr="00DE1978" w:rsidRDefault="00B86CE2" w:rsidP="00B86CE2">
            <w:pPr>
              <w:pStyle w:val="ListParagraph"/>
              <w:tabs>
                <w:tab w:val="left" w:pos="450"/>
              </w:tabs>
              <w:spacing w:line="240" w:lineRule="atLeast"/>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Energy efficiency best practice</w:t>
            </w:r>
            <w:r w:rsidR="00351BE9" w:rsidRPr="00DE1978">
              <w:rPr>
                <w:rFonts w:ascii="Times New Roman" w:hAnsi="Times New Roman" w:cs="Times New Roman"/>
                <w:sz w:val="16"/>
                <w:szCs w:val="16"/>
              </w:rPr>
              <w:t>s</w:t>
            </w:r>
            <w:r w:rsidRPr="00DE1978">
              <w:rPr>
                <w:rFonts w:ascii="Times New Roman" w:hAnsi="Times New Roman" w:cs="Times New Roman"/>
                <w:sz w:val="16"/>
                <w:szCs w:val="16"/>
              </w:rPr>
              <w:t xml:space="preserve"> measure</w:t>
            </w:r>
          </w:p>
        </w:tc>
      </w:tr>
      <w:tr w:rsidR="00B86CE2" w:rsidRPr="00DE1978" w14:paraId="50E53CD0" w14:textId="77777777" w:rsidTr="00885BD8">
        <w:tc>
          <w:tcPr>
            <w:cnfStyle w:val="001000000000" w:firstRow="0" w:lastRow="0" w:firstColumn="1" w:lastColumn="0" w:oddVBand="0" w:evenVBand="0" w:oddHBand="0" w:evenHBand="0" w:firstRowFirstColumn="0" w:firstRowLastColumn="0" w:lastRowFirstColumn="0" w:lastRowLastColumn="0"/>
            <w:tcW w:w="1216" w:type="dxa"/>
          </w:tcPr>
          <w:p w14:paraId="5B528FDB" w14:textId="77777777" w:rsidR="00B86CE2"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Germany</w:t>
            </w:r>
            <w:r w:rsidR="00AF62D7" w:rsidRPr="00DE1978">
              <w:rPr>
                <w:rFonts w:ascii="Times New Roman" w:hAnsi="Times New Roman" w:cs="Times New Roman"/>
                <w:sz w:val="16"/>
                <w:szCs w:val="16"/>
              </w:rPr>
              <w:t xml:space="preserve"> (Be</w:t>
            </w:r>
            <w:r w:rsidR="004C615F" w:rsidRPr="00DE1978">
              <w:rPr>
                <w:rFonts w:ascii="Times New Roman" w:hAnsi="Times New Roman" w:cs="Times New Roman"/>
                <w:sz w:val="16"/>
                <w:szCs w:val="16"/>
              </w:rPr>
              <w:t>r</w:t>
            </w:r>
            <w:r w:rsidR="00AF62D7" w:rsidRPr="00DE1978">
              <w:rPr>
                <w:rFonts w:ascii="Times New Roman" w:hAnsi="Times New Roman" w:cs="Times New Roman"/>
                <w:sz w:val="16"/>
                <w:szCs w:val="16"/>
              </w:rPr>
              <w:t>lin)</w:t>
            </w:r>
          </w:p>
        </w:tc>
        <w:tc>
          <w:tcPr>
            <w:tcW w:w="2720" w:type="dxa"/>
          </w:tcPr>
          <w:p w14:paraId="0965BCD2"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 xml:space="preserve">GDP: $3.730 trillion </w:t>
            </w:r>
          </w:p>
          <w:p w14:paraId="1F098C39"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Population: 80.62 million</w:t>
            </w:r>
          </w:p>
          <w:p w14:paraId="4C552892"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C02 emissions per capita: 9.1 metric tones</w:t>
            </w:r>
          </w:p>
        </w:tc>
        <w:tc>
          <w:tcPr>
            <w:tcW w:w="5244" w:type="dxa"/>
          </w:tcPr>
          <w:p w14:paraId="7A0235EA" w14:textId="77777777" w:rsidR="00B86CE2" w:rsidRPr="00DE1978" w:rsidRDefault="00A208BC"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Strong building codes</w:t>
            </w:r>
          </w:p>
          <w:p w14:paraId="41DB39C9" w14:textId="77777777" w:rsidR="00A208BC" w:rsidRPr="00DE1978" w:rsidRDefault="00A208BC"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Mandatory labeling programs</w:t>
            </w:r>
          </w:p>
          <w:p w14:paraId="12449D87" w14:textId="77777777" w:rsidR="00A208BC" w:rsidRPr="00DE1978" w:rsidRDefault="00A208BC"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Public-private partnership</w:t>
            </w:r>
          </w:p>
          <w:p w14:paraId="6D5BFEC9" w14:textId="77777777" w:rsidR="00A208BC" w:rsidRPr="00DE1978" w:rsidRDefault="00A208BC"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Knowledge sharing</w:t>
            </w:r>
          </w:p>
          <w:p w14:paraId="7D4A4E71" w14:textId="77777777" w:rsidR="00A208BC" w:rsidRPr="00DE1978" w:rsidRDefault="00A208BC"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Holistic approach (comprehensive retrofit)</w:t>
            </w:r>
          </w:p>
          <w:p w14:paraId="26B034C5" w14:textId="77777777" w:rsidR="00AF62D7" w:rsidRPr="00DE1978" w:rsidRDefault="00AF62D7" w:rsidP="00AF62D7">
            <w:pPr>
              <w:pStyle w:val="ListParagraph"/>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B86CE2" w:rsidRPr="00DE1978" w14:paraId="3C5FD97E" w14:textId="77777777" w:rsidTr="00885BD8">
        <w:tc>
          <w:tcPr>
            <w:cnfStyle w:val="001000000000" w:firstRow="0" w:lastRow="0" w:firstColumn="1" w:lastColumn="0" w:oddVBand="0" w:evenVBand="0" w:oddHBand="0" w:evenHBand="0" w:firstRowFirstColumn="0" w:firstRowLastColumn="0" w:lastRowFirstColumn="0" w:lastRowLastColumn="0"/>
            <w:tcW w:w="1216" w:type="dxa"/>
          </w:tcPr>
          <w:p w14:paraId="055AC9D6" w14:textId="77777777" w:rsidR="00B86CE2"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Sweden</w:t>
            </w:r>
            <w:r w:rsidR="00AF62D7" w:rsidRPr="00DE1978">
              <w:rPr>
                <w:rFonts w:ascii="Times New Roman" w:hAnsi="Times New Roman" w:cs="Times New Roman"/>
                <w:sz w:val="16"/>
                <w:szCs w:val="16"/>
              </w:rPr>
              <w:t xml:space="preserve"> (Stockholm)</w:t>
            </w:r>
          </w:p>
        </w:tc>
        <w:tc>
          <w:tcPr>
            <w:tcW w:w="2720" w:type="dxa"/>
          </w:tcPr>
          <w:p w14:paraId="06FDDB28"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GDP: $579.7 billion</w:t>
            </w:r>
          </w:p>
          <w:p w14:paraId="53CD3AC9"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Population: 9.593 million</w:t>
            </w:r>
          </w:p>
          <w:p w14:paraId="03552623"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C02 emissions p.c.: 5.6 m.t.</w:t>
            </w:r>
          </w:p>
        </w:tc>
        <w:tc>
          <w:tcPr>
            <w:tcW w:w="5244" w:type="dxa"/>
          </w:tcPr>
          <w:p w14:paraId="74A4BC84" w14:textId="77777777" w:rsidR="00B86CE2" w:rsidRPr="00DE1978" w:rsidRDefault="00A208BC"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Strong regulation</w:t>
            </w:r>
          </w:p>
          <w:p w14:paraId="6EE10FCF" w14:textId="77777777" w:rsidR="00AF62D7" w:rsidRPr="00DE1978" w:rsidRDefault="00AF62D7"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Mandatory labeling programs</w:t>
            </w:r>
          </w:p>
          <w:p w14:paraId="4B2872B5" w14:textId="77777777" w:rsidR="00AF62D7" w:rsidRPr="00DE1978" w:rsidRDefault="00AF62D7"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High insulation standards</w:t>
            </w:r>
          </w:p>
          <w:p w14:paraId="69C562FE" w14:textId="77777777" w:rsidR="00A208BC" w:rsidRPr="00DE1978" w:rsidRDefault="00A208BC" w:rsidP="00A208BC">
            <w:pPr>
              <w:pStyle w:val="ListParagraph"/>
              <w:numPr>
                <w:ilvl w:val="0"/>
                <w:numId w:val="21"/>
              </w:numPr>
              <w:tabs>
                <w:tab w:val="left" w:pos="450"/>
              </w:tabs>
              <w:spacing w:line="240" w:lineRule="atLeast"/>
              <w:ind w:left="479"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Extensive information and technical assistance, supported by the public sector via subsidies</w:t>
            </w:r>
          </w:p>
          <w:p w14:paraId="547390ED" w14:textId="77777777" w:rsidR="00A208BC" w:rsidRPr="00DE1978" w:rsidRDefault="00A208BC" w:rsidP="00A208BC">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Extended use of ESCOs</w:t>
            </w:r>
          </w:p>
          <w:p w14:paraId="708BA817" w14:textId="77777777" w:rsidR="00A208BC" w:rsidRPr="00DE1978" w:rsidRDefault="00A208BC" w:rsidP="00A208BC">
            <w:pPr>
              <w:pStyle w:val="ListParagraph"/>
              <w:numPr>
                <w:ilvl w:val="0"/>
                <w:numId w:val="21"/>
              </w:numPr>
              <w:tabs>
                <w:tab w:val="left" w:pos="450"/>
              </w:tabs>
              <w:spacing w:line="240" w:lineRule="atLeast"/>
              <w:ind w:left="479"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Subsidies for heating systems renovation based on renewable sources</w:t>
            </w:r>
          </w:p>
          <w:p w14:paraId="38BC6BF3" w14:textId="77777777" w:rsidR="00A208BC" w:rsidRPr="00DE1978" w:rsidRDefault="00AF62D7" w:rsidP="00A208BC">
            <w:pPr>
              <w:pStyle w:val="ListParagraph"/>
              <w:numPr>
                <w:ilvl w:val="0"/>
                <w:numId w:val="21"/>
              </w:numPr>
              <w:tabs>
                <w:tab w:val="left" w:pos="450"/>
              </w:tabs>
              <w:spacing w:line="240" w:lineRule="atLeast"/>
              <w:ind w:left="479"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Energy tax on carbon fuels accompanied by grants for installation of solar panels and deep retrofitting</w:t>
            </w:r>
          </w:p>
          <w:p w14:paraId="2F860AD7" w14:textId="77777777" w:rsidR="00AF62D7" w:rsidRPr="00DE1978" w:rsidRDefault="00AF62D7" w:rsidP="00A208BC">
            <w:pPr>
              <w:pStyle w:val="ListParagraph"/>
              <w:numPr>
                <w:ilvl w:val="0"/>
                <w:numId w:val="21"/>
              </w:numPr>
              <w:tabs>
                <w:tab w:val="left" w:pos="450"/>
              </w:tabs>
              <w:spacing w:line="240" w:lineRule="atLeast"/>
              <w:ind w:left="479"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Production and distribution of district cooling systems</w:t>
            </w:r>
          </w:p>
          <w:p w14:paraId="445AB179" w14:textId="77777777" w:rsidR="00AF62D7" w:rsidRPr="00DE1978" w:rsidRDefault="00AF62D7" w:rsidP="00AF62D7">
            <w:pPr>
              <w:pStyle w:val="ListParagraph"/>
              <w:numPr>
                <w:ilvl w:val="0"/>
                <w:numId w:val="21"/>
              </w:numPr>
              <w:tabs>
                <w:tab w:val="left" w:pos="450"/>
              </w:tabs>
              <w:spacing w:line="240" w:lineRule="atLeast"/>
              <w:ind w:left="479"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Holistic approach (comprehensive retrofit)</w:t>
            </w:r>
          </w:p>
          <w:p w14:paraId="665740DA" w14:textId="77777777" w:rsidR="00AF62D7" w:rsidRPr="00DE1978" w:rsidRDefault="00AF62D7" w:rsidP="00AF62D7">
            <w:pPr>
              <w:pStyle w:val="ListParagraph"/>
              <w:tabs>
                <w:tab w:val="left" w:pos="450"/>
              </w:tabs>
              <w:spacing w:line="240" w:lineRule="atLeast"/>
              <w:ind w:left="47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B86CE2" w:rsidRPr="00DE1978" w14:paraId="07DF4FFE" w14:textId="77777777" w:rsidTr="00885BD8">
        <w:tc>
          <w:tcPr>
            <w:cnfStyle w:val="001000000000" w:firstRow="0" w:lastRow="0" w:firstColumn="1" w:lastColumn="0" w:oddVBand="0" w:evenVBand="0" w:oddHBand="0" w:evenHBand="0" w:firstRowFirstColumn="0" w:firstRowLastColumn="0" w:lastRowFirstColumn="0" w:lastRowLastColumn="0"/>
            <w:tcW w:w="1216" w:type="dxa"/>
          </w:tcPr>
          <w:p w14:paraId="442778A3" w14:textId="77777777" w:rsidR="00B86CE2"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Denmark</w:t>
            </w:r>
            <w:r w:rsidR="004B17DE" w:rsidRPr="00DE1978">
              <w:rPr>
                <w:rFonts w:ascii="Times New Roman" w:hAnsi="Times New Roman" w:cs="Times New Roman"/>
                <w:sz w:val="16"/>
                <w:szCs w:val="16"/>
              </w:rPr>
              <w:t xml:space="preserve"> (Copenhagen)</w:t>
            </w:r>
          </w:p>
        </w:tc>
        <w:tc>
          <w:tcPr>
            <w:tcW w:w="2720" w:type="dxa"/>
          </w:tcPr>
          <w:p w14:paraId="394BD218"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GDP: $ 335.9 billion</w:t>
            </w:r>
          </w:p>
          <w:p w14:paraId="2CC7A422"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Population: 5.614 million</w:t>
            </w:r>
          </w:p>
          <w:p w14:paraId="01F075C9"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lastRenderedPageBreak/>
              <w:t>C02 emissions p.c.: 8.3 m.t.</w:t>
            </w:r>
          </w:p>
        </w:tc>
        <w:tc>
          <w:tcPr>
            <w:tcW w:w="5244" w:type="dxa"/>
          </w:tcPr>
          <w:p w14:paraId="00E353CD" w14:textId="77777777" w:rsidR="00B86CE2" w:rsidRPr="00DE1978" w:rsidRDefault="00AF62D7" w:rsidP="00AF62D7">
            <w:pPr>
              <w:pStyle w:val="ListParagraph"/>
              <w:numPr>
                <w:ilvl w:val="0"/>
                <w:numId w:val="21"/>
              </w:numPr>
              <w:tabs>
                <w:tab w:val="left" w:pos="450"/>
              </w:tabs>
              <w:spacing w:line="240" w:lineRule="atLeast"/>
              <w:ind w:left="433"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lastRenderedPageBreak/>
              <w:t>Strong building regulation</w:t>
            </w:r>
          </w:p>
          <w:p w14:paraId="2C12804C" w14:textId="77777777" w:rsidR="00AF62D7" w:rsidRPr="00DE1978" w:rsidRDefault="00AF62D7" w:rsidP="00AF62D7">
            <w:pPr>
              <w:pStyle w:val="ListParagraph"/>
              <w:numPr>
                <w:ilvl w:val="0"/>
                <w:numId w:val="21"/>
              </w:numPr>
              <w:tabs>
                <w:tab w:val="left" w:pos="450"/>
              </w:tabs>
              <w:spacing w:line="240" w:lineRule="atLeast"/>
              <w:ind w:left="433"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High energy standards</w:t>
            </w:r>
          </w:p>
          <w:p w14:paraId="5CD09D26" w14:textId="77777777" w:rsidR="00AF62D7" w:rsidRPr="00DE1978" w:rsidRDefault="00AF62D7" w:rsidP="00AF62D7">
            <w:pPr>
              <w:pStyle w:val="ListParagraph"/>
              <w:numPr>
                <w:ilvl w:val="0"/>
                <w:numId w:val="21"/>
              </w:numPr>
              <w:tabs>
                <w:tab w:val="left" w:pos="450"/>
              </w:tabs>
              <w:spacing w:line="240" w:lineRule="atLeast"/>
              <w:ind w:left="433"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lastRenderedPageBreak/>
              <w:t>Effective mandatory energy labeling</w:t>
            </w:r>
          </w:p>
          <w:p w14:paraId="4A2994AE" w14:textId="77777777" w:rsidR="00AF62D7" w:rsidRPr="00DE1978" w:rsidRDefault="00AF62D7" w:rsidP="00AF62D7">
            <w:pPr>
              <w:pStyle w:val="ListParagraph"/>
              <w:numPr>
                <w:ilvl w:val="0"/>
                <w:numId w:val="21"/>
              </w:numPr>
              <w:tabs>
                <w:tab w:val="left" w:pos="450"/>
              </w:tabs>
              <w:spacing w:line="240" w:lineRule="atLeast"/>
              <w:ind w:left="433"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Advanced energy renovation based on good financing framework, strong education campaigns and research &amp; innovation.</w:t>
            </w:r>
          </w:p>
          <w:p w14:paraId="3839BF83" w14:textId="77777777" w:rsidR="00AF62D7" w:rsidRPr="00DE1978" w:rsidRDefault="00AF62D7" w:rsidP="00AF62D7">
            <w:pPr>
              <w:pStyle w:val="ListParagraph"/>
              <w:numPr>
                <w:ilvl w:val="0"/>
                <w:numId w:val="21"/>
              </w:numPr>
              <w:tabs>
                <w:tab w:val="left" w:pos="450"/>
              </w:tabs>
              <w:spacing w:line="240" w:lineRule="atLeast"/>
              <w:ind w:left="433"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Public leadership</w:t>
            </w:r>
          </w:p>
          <w:p w14:paraId="1A74D870" w14:textId="77777777" w:rsidR="00AF62D7" w:rsidRPr="00DE1978" w:rsidRDefault="00AF62D7" w:rsidP="00AF62D7">
            <w:pPr>
              <w:pStyle w:val="ListParagraph"/>
              <w:numPr>
                <w:ilvl w:val="0"/>
                <w:numId w:val="21"/>
              </w:numPr>
              <w:tabs>
                <w:tab w:val="left" w:pos="450"/>
              </w:tabs>
              <w:spacing w:line="240" w:lineRule="atLeast"/>
              <w:ind w:left="433" w:hanging="1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Solar panel installation in municipal buildings</w:t>
            </w:r>
          </w:p>
          <w:p w14:paraId="0F9FFDFB" w14:textId="77777777" w:rsidR="00AF62D7" w:rsidRPr="00DE1978" w:rsidRDefault="00AF62D7" w:rsidP="00AF62D7">
            <w:pPr>
              <w:pStyle w:val="ListParagraph"/>
              <w:tabs>
                <w:tab w:val="left" w:pos="450"/>
              </w:tabs>
              <w:spacing w:line="240" w:lineRule="atLeast"/>
              <w:ind w:left="4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B86CE2" w:rsidRPr="00DE1978" w14:paraId="0582A0CE" w14:textId="77777777" w:rsidTr="00885BD8">
        <w:tc>
          <w:tcPr>
            <w:cnfStyle w:val="001000000000" w:firstRow="0" w:lastRow="0" w:firstColumn="1" w:lastColumn="0" w:oddVBand="0" w:evenVBand="0" w:oddHBand="0" w:evenHBand="0" w:firstRowFirstColumn="0" w:firstRowLastColumn="0" w:lastRowFirstColumn="0" w:lastRowLastColumn="0"/>
            <w:tcW w:w="1216" w:type="dxa"/>
          </w:tcPr>
          <w:p w14:paraId="1D0C7388" w14:textId="77777777" w:rsidR="004B17DE"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lastRenderedPageBreak/>
              <w:t>France</w:t>
            </w:r>
            <w:r w:rsidR="004B17DE" w:rsidRPr="00DE1978">
              <w:rPr>
                <w:rFonts w:ascii="Times New Roman" w:hAnsi="Times New Roman" w:cs="Times New Roman"/>
                <w:sz w:val="16"/>
                <w:szCs w:val="16"/>
              </w:rPr>
              <w:t xml:space="preserve"> </w:t>
            </w:r>
          </w:p>
          <w:p w14:paraId="01B8DAFD" w14:textId="77777777" w:rsidR="00B86CE2" w:rsidRPr="00DE1978" w:rsidRDefault="004B17DE"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(Paris)</w:t>
            </w:r>
          </w:p>
        </w:tc>
        <w:tc>
          <w:tcPr>
            <w:tcW w:w="2720" w:type="dxa"/>
          </w:tcPr>
          <w:p w14:paraId="2BB5C054"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 xml:space="preserve">GDP: $ 2.806 trillion </w:t>
            </w:r>
          </w:p>
          <w:p w14:paraId="76A014A1"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Population: 66.03 million</w:t>
            </w:r>
          </w:p>
          <w:p w14:paraId="76446B95"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C02 emissions p.c.: 5.6 m.t.</w:t>
            </w:r>
          </w:p>
        </w:tc>
        <w:tc>
          <w:tcPr>
            <w:tcW w:w="5244" w:type="dxa"/>
          </w:tcPr>
          <w:p w14:paraId="39E02026" w14:textId="77777777" w:rsidR="00B86CE2" w:rsidRPr="00DE1978" w:rsidRDefault="00AF62D7" w:rsidP="00AF62D7">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Strong building regulation</w:t>
            </w:r>
          </w:p>
          <w:p w14:paraId="663E36BB" w14:textId="77777777" w:rsidR="00AF62D7" w:rsidRPr="00DE1978" w:rsidRDefault="00AF62D7" w:rsidP="00AF62D7">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Effective mandatory labeling system</w:t>
            </w:r>
          </w:p>
          <w:p w14:paraId="7BC69778" w14:textId="77777777" w:rsidR="00AF62D7" w:rsidRPr="00DE1978" w:rsidRDefault="00AF62D7" w:rsidP="00AF62D7">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Incentive schemes (including tax rebates)</w:t>
            </w:r>
          </w:p>
          <w:p w14:paraId="0CADDA3F" w14:textId="77777777" w:rsidR="00AF62D7" w:rsidRPr="00DE1978" w:rsidRDefault="00AF62D7" w:rsidP="00AF62D7">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Training and education campaigns</w:t>
            </w:r>
          </w:p>
          <w:p w14:paraId="049A5BE9" w14:textId="77777777" w:rsidR="00AF62D7" w:rsidRPr="00DE1978" w:rsidRDefault="00AF62D7" w:rsidP="00AF62D7">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Zero interest loans for renovations</w:t>
            </w:r>
          </w:p>
          <w:p w14:paraId="30C4B5E3" w14:textId="77777777" w:rsidR="00AF62D7" w:rsidRPr="00DE1978" w:rsidRDefault="00AF62D7" w:rsidP="00AF62D7">
            <w:pPr>
              <w:pStyle w:val="ListParagraph"/>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B86CE2" w:rsidRPr="00DE1978" w14:paraId="04F7609B" w14:textId="77777777" w:rsidTr="00885BD8">
        <w:tc>
          <w:tcPr>
            <w:cnfStyle w:val="001000000000" w:firstRow="0" w:lastRow="0" w:firstColumn="1" w:lastColumn="0" w:oddVBand="0" w:evenVBand="0" w:oddHBand="0" w:evenHBand="0" w:firstRowFirstColumn="0" w:firstRowLastColumn="0" w:lastRowFirstColumn="0" w:lastRowLastColumn="0"/>
            <w:tcW w:w="1216" w:type="dxa"/>
          </w:tcPr>
          <w:p w14:paraId="7F5FC26B" w14:textId="77777777" w:rsidR="00B86CE2"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Italy</w:t>
            </w:r>
            <w:r w:rsidR="004B17DE" w:rsidRPr="00DE1978">
              <w:rPr>
                <w:rFonts w:ascii="Times New Roman" w:hAnsi="Times New Roman" w:cs="Times New Roman"/>
                <w:sz w:val="16"/>
                <w:szCs w:val="16"/>
              </w:rPr>
              <w:t xml:space="preserve"> </w:t>
            </w:r>
          </w:p>
          <w:p w14:paraId="17B27CEF" w14:textId="77777777" w:rsidR="004B17DE" w:rsidRPr="00DE1978" w:rsidRDefault="004B17DE"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(Rome)</w:t>
            </w:r>
          </w:p>
        </w:tc>
        <w:tc>
          <w:tcPr>
            <w:tcW w:w="2720" w:type="dxa"/>
          </w:tcPr>
          <w:p w14:paraId="356F8C41"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GDP: $2.149 trillion</w:t>
            </w:r>
          </w:p>
          <w:p w14:paraId="136472A2"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Population: 59.83 million</w:t>
            </w:r>
          </w:p>
          <w:p w14:paraId="0F8E5C3D"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C02 emissions p.c.: 6.9 m.t.</w:t>
            </w:r>
          </w:p>
        </w:tc>
        <w:tc>
          <w:tcPr>
            <w:tcW w:w="5244" w:type="dxa"/>
          </w:tcPr>
          <w:p w14:paraId="63754A27" w14:textId="77777777" w:rsidR="00B86CE2" w:rsidRPr="00DE1978" w:rsidRDefault="00AF62D7" w:rsidP="00AF62D7">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Building regulation in place</w:t>
            </w:r>
          </w:p>
          <w:p w14:paraId="25AAAAA3" w14:textId="77777777" w:rsidR="004B17DE" w:rsidRPr="00DE1978" w:rsidRDefault="004B17DE" w:rsidP="00AF62D7">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Mandatory energy labeling</w:t>
            </w:r>
          </w:p>
          <w:p w14:paraId="1F60FB58" w14:textId="77777777" w:rsidR="00AF62D7" w:rsidRPr="00DE1978" w:rsidRDefault="00AF62D7" w:rsidP="00AF62D7">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Incentive schemes</w:t>
            </w:r>
          </w:p>
          <w:p w14:paraId="6697276C" w14:textId="77777777" w:rsidR="00AF62D7" w:rsidRPr="00DE1978" w:rsidRDefault="00AF62D7" w:rsidP="00EA33EA">
            <w:pPr>
              <w:pStyle w:val="ListParagraph"/>
              <w:numPr>
                <w:ilvl w:val="0"/>
                <w:numId w:val="21"/>
              </w:numPr>
              <w:tabs>
                <w:tab w:val="left" w:pos="450"/>
              </w:tabs>
              <w:spacing w:line="240" w:lineRule="atLeast"/>
              <w:ind w:left="45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Financial support schemes (tax allowances and low interest loans for renewables)</w:t>
            </w:r>
          </w:p>
          <w:p w14:paraId="4FD04CE0" w14:textId="77777777" w:rsidR="00AF62D7" w:rsidRPr="00DE1978" w:rsidRDefault="00AF62D7" w:rsidP="00EA33EA">
            <w:pPr>
              <w:pStyle w:val="ListParagraph"/>
              <w:numPr>
                <w:ilvl w:val="0"/>
                <w:numId w:val="21"/>
              </w:numPr>
              <w:tabs>
                <w:tab w:val="left" w:pos="450"/>
              </w:tabs>
              <w:spacing w:line="240" w:lineRule="atLeast"/>
              <w:ind w:left="45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Tax incentive for energy efficiency improvements in existing buildings</w:t>
            </w:r>
          </w:p>
          <w:p w14:paraId="052203C5" w14:textId="77777777" w:rsidR="004B17DE" w:rsidRPr="00DE1978" w:rsidRDefault="004B17DE" w:rsidP="004B17DE">
            <w:pPr>
              <w:pStyle w:val="ListParagraph"/>
              <w:tabs>
                <w:tab w:val="left" w:pos="450"/>
              </w:tabs>
              <w:spacing w:line="240" w:lineRule="atLeast"/>
              <w:ind w:left="45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B86CE2" w:rsidRPr="00DE1978" w14:paraId="60A0A90A" w14:textId="77777777" w:rsidTr="00885BD8">
        <w:tc>
          <w:tcPr>
            <w:cnfStyle w:val="001000000000" w:firstRow="0" w:lastRow="0" w:firstColumn="1" w:lastColumn="0" w:oddVBand="0" w:evenVBand="0" w:oddHBand="0" w:evenHBand="0" w:firstRowFirstColumn="0" w:firstRowLastColumn="0" w:lastRowFirstColumn="0" w:lastRowLastColumn="0"/>
            <w:tcW w:w="1216" w:type="dxa"/>
          </w:tcPr>
          <w:p w14:paraId="2141CB17" w14:textId="77777777" w:rsidR="00B86CE2"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Spain</w:t>
            </w:r>
          </w:p>
          <w:p w14:paraId="7418EE58" w14:textId="77777777" w:rsidR="004B17DE" w:rsidRPr="00DE1978" w:rsidRDefault="004B17DE"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(Madrid)</w:t>
            </w:r>
          </w:p>
        </w:tc>
        <w:tc>
          <w:tcPr>
            <w:tcW w:w="2720" w:type="dxa"/>
          </w:tcPr>
          <w:p w14:paraId="7B7CA0A0"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GDP: $1.393 trillion</w:t>
            </w:r>
          </w:p>
          <w:p w14:paraId="772B014C"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Population: 46.65 million</w:t>
            </w:r>
          </w:p>
          <w:p w14:paraId="47DDC575"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C02 emissions p.c.: 5.8 m.t.</w:t>
            </w:r>
          </w:p>
        </w:tc>
        <w:tc>
          <w:tcPr>
            <w:tcW w:w="5244" w:type="dxa"/>
          </w:tcPr>
          <w:p w14:paraId="21ECF54B" w14:textId="77777777" w:rsidR="004B17DE" w:rsidRPr="00DE1978" w:rsidRDefault="004B17DE" w:rsidP="004B17DE">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Building regulation in place</w:t>
            </w:r>
          </w:p>
          <w:p w14:paraId="1A8B0548" w14:textId="77777777" w:rsidR="004B17DE" w:rsidRPr="00DE1978" w:rsidRDefault="004B17DE" w:rsidP="004B17DE">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Mandatory energy labeling</w:t>
            </w:r>
          </w:p>
          <w:p w14:paraId="62565620" w14:textId="77777777" w:rsidR="00B86CE2" w:rsidRPr="00DE1978" w:rsidRDefault="004B17DE" w:rsidP="004B17DE">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Grants for energy efficiency in buildings</w:t>
            </w:r>
          </w:p>
          <w:p w14:paraId="2532E198" w14:textId="77777777" w:rsidR="004B17DE" w:rsidRPr="00DE1978" w:rsidRDefault="004B17DE" w:rsidP="004B17DE">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Energy efficiency certificates, when selling or renting</w:t>
            </w:r>
          </w:p>
          <w:p w14:paraId="2C054123" w14:textId="77777777" w:rsidR="004B17DE" w:rsidRPr="00DE1978" w:rsidRDefault="004B17DE" w:rsidP="004B17DE">
            <w:pPr>
              <w:pStyle w:val="ListParagraph"/>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B86CE2" w:rsidRPr="00DE1978" w14:paraId="7CA2F350" w14:textId="77777777" w:rsidTr="00885BD8">
        <w:tc>
          <w:tcPr>
            <w:cnfStyle w:val="001000000000" w:firstRow="0" w:lastRow="0" w:firstColumn="1" w:lastColumn="0" w:oddVBand="0" w:evenVBand="0" w:oddHBand="0" w:evenHBand="0" w:firstRowFirstColumn="0" w:firstRowLastColumn="0" w:lastRowFirstColumn="0" w:lastRowLastColumn="0"/>
            <w:tcW w:w="1216" w:type="dxa"/>
          </w:tcPr>
          <w:p w14:paraId="0E81CFDC" w14:textId="77777777" w:rsidR="00B86CE2"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UK</w:t>
            </w:r>
          </w:p>
          <w:p w14:paraId="250FDBA1" w14:textId="77777777" w:rsidR="004B17DE" w:rsidRPr="00DE1978" w:rsidRDefault="004B17DE"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(London)</w:t>
            </w:r>
          </w:p>
        </w:tc>
        <w:tc>
          <w:tcPr>
            <w:tcW w:w="2720" w:type="dxa"/>
          </w:tcPr>
          <w:p w14:paraId="6C696582"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GDP: $ 2.678 trillion</w:t>
            </w:r>
          </w:p>
          <w:p w14:paraId="22682B02"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Population. 64.10</w:t>
            </w:r>
          </w:p>
          <w:p w14:paraId="1146AC18"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C02 emissions p.c.: 7.9 m.t.</w:t>
            </w:r>
          </w:p>
        </w:tc>
        <w:tc>
          <w:tcPr>
            <w:tcW w:w="5244" w:type="dxa"/>
          </w:tcPr>
          <w:p w14:paraId="5F44C951" w14:textId="77777777" w:rsidR="004C615F" w:rsidRPr="00DE1978" w:rsidRDefault="004B17DE" w:rsidP="004C615F">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Strong regulation for new and existing buildings</w:t>
            </w:r>
          </w:p>
          <w:p w14:paraId="6CEC15E5" w14:textId="77777777" w:rsidR="004B17DE" w:rsidRPr="00DE1978" w:rsidRDefault="004B17DE" w:rsidP="004B17DE">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Mandatory labeling</w:t>
            </w:r>
          </w:p>
          <w:p w14:paraId="3810DA7E" w14:textId="77777777" w:rsidR="004B17DE" w:rsidRPr="00DE1978" w:rsidRDefault="004B17DE" w:rsidP="004B17DE">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Energy efficiency certificates</w:t>
            </w:r>
          </w:p>
          <w:p w14:paraId="799AE79D" w14:textId="77777777" w:rsidR="004C615F" w:rsidRPr="00DE1978" w:rsidRDefault="004B17DE" w:rsidP="004C615F">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ECOs</w:t>
            </w:r>
          </w:p>
          <w:p w14:paraId="46B47C0E" w14:textId="77777777" w:rsidR="004C615F" w:rsidRPr="00DE1978" w:rsidRDefault="004C615F" w:rsidP="004C615F">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Comprehensive loans for energy renovations</w:t>
            </w:r>
          </w:p>
          <w:p w14:paraId="1507EF0B" w14:textId="77777777" w:rsidR="004C615F" w:rsidRPr="00DE1978" w:rsidRDefault="004B17DE" w:rsidP="004C615F">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Non-statutory schemes and incentives</w:t>
            </w:r>
            <w:r w:rsidR="004C615F" w:rsidRPr="00DE1978">
              <w:rPr>
                <w:rFonts w:ascii="Times New Roman" w:hAnsi="Times New Roman" w:cs="Times New Roman"/>
                <w:sz w:val="16"/>
                <w:szCs w:val="16"/>
              </w:rPr>
              <w:t xml:space="preserve"> (tax rebates)</w:t>
            </w:r>
          </w:p>
          <w:p w14:paraId="6C6A372F" w14:textId="77777777" w:rsidR="004B17DE" w:rsidRPr="00DE1978" w:rsidRDefault="004B17DE" w:rsidP="004B17DE">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Comprehensive retrofitting</w:t>
            </w:r>
          </w:p>
          <w:p w14:paraId="41D3FD23" w14:textId="77777777" w:rsidR="004C615F" w:rsidRPr="00DE1978" w:rsidRDefault="004C615F" w:rsidP="004C615F">
            <w:pPr>
              <w:pStyle w:val="ListParagraph"/>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B86CE2" w:rsidRPr="00DE1978" w14:paraId="014A0125" w14:textId="77777777" w:rsidTr="00885BD8">
        <w:tc>
          <w:tcPr>
            <w:cnfStyle w:val="001000000000" w:firstRow="0" w:lastRow="0" w:firstColumn="1" w:lastColumn="0" w:oddVBand="0" w:evenVBand="0" w:oddHBand="0" w:evenHBand="0" w:firstRowFirstColumn="0" w:firstRowLastColumn="0" w:lastRowFirstColumn="0" w:lastRowLastColumn="0"/>
            <w:tcW w:w="1216" w:type="dxa"/>
          </w:tcPr>
          <w:p w14:paraId="125D4ED5" w14:textId="77777777" w:rsidR="00B86CE2" w:rsidRPr="00DE1978" w:rsidRDefault="00B86CE2"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Lithuania</w:t>
            </w:r>
          </w:p>
          <w:p w14:paraId="20A60424" w14:textId="77777777" w:rsidR="004B17DE" w:rsidRPr="00DE1978" w:rsidRDefault="004B17DE" w:rsidP="00B86CE2">
            <w:pPr>
              <w:pStyle w:val="ListParagraph"/>
              <w:tabs>
                <w:tab w:val="left" w:pos="450"/>
              </w:tabs>
              <w:spacing w:line="240" w:lineRule="atLeast"/>
              <w:ind w:left="0"/>
              <w:jc w:val="both"/>
              <w:rPr>
                <w:rFonts w:ascii="Times New Roman" w:hAnsi="Times New Roman" w:cs="Times New Roman"/>
                <w:sz w:val="16"/>
                <w:szCs w:val="16"/>
              </w:rPr>
            </w:pPr>
            <w:r w:rsidRPr="00DE1978">
              <w:rPr>
                <w:rFonts w:ascii="Times New Roman" w:hAnsi="Times New Roman" w:cs="Times New Roman"/>
                <w:sz w:val="16"/>
                <w:szCs w:val="16"/>
              </w:rPr>
              <w:t>(Vilnius)</w:t>
            </w:r>
          </w:p>
        </w:tc>
        <w:tc>
          <w:tcPr>
            <w:tcW w:w="2720" w:type="dxa"/>
          </w:tcPr>
          <w:p w14:paraId="1BF9ACDA"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GDP: $ 45.93 billion</w:t>
            </w:r>
          </w:p>
          <w:p w14:paraId="5468DD84"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Population: 2.956 million</w:t>
            </w:r>
          </w:p>
          <w:p w14:paraId="5607053E" w14:textId="77777777" w:rsidR="00B86CE2" w:rsidRPr="00DE1978" w:rsidRDefault="00B86CE2" w:rsidP="00B86CE2">
            <w:pPr>
              <w:pStyle w:val="ListParagraph"/>
              <w:tabs>
                <w:tab w:val="left" w:pos="450"/>
              </w:tabs>
              <w:spacing w:line="240" w:lineRule="atLeast"/>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C02 emissions p.c.: 4.4 m.t.</w:t>
            </w:r>
          </w:p>
        </w:tc>
        <w:tc>
          <w:tcPr>
            <w:tcW w:w="5244" w:type="dxa"/>
          </w:tcPr>
          <w:p w14:paraId="6660F1C4" w14:textId="77777777" w:rsidR="00B86CE2" w:rsidRPr="00DE1978" w:rsidRDefault="004C615F" w:rsidP="004C615F">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Loans by private entities</w:t>
            </w:r>
          </w:p>
          <w:p w14:paraId="3027C8AA" w14:textId="77777777" w:rsidR="004C615F" w:rsidRPr="00DE1978" w:rsidRDefault="004C615F" w:rsidP="004C615F">
            <w:pPr>
              <w:pStyle w:val="ListParagraph"/>
              <w:numPr>
                <w:ilvl w:val="0"/>
                <w:numId w:val="21"/>
              </w:numPr>
              <w:tabs>
                <w:tab w:val="left" w:pos="450"/>
              </w:tabs>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1978">
              <w:rPr>
                <w:rFonts w:ascii="Times New Roman" w:hAnsi="Times New Roman" w:cs="Times New Roman"/>
                <w:sz w:val="16"/>
                <w:szCs w:val="16"/>
              </w:rPr>
              <w:t>Structural funds</w:t>
            </w:r>
          </w:p>
        </w:tc>
      </w:tr>
    </w:tbl>
    <w:p w14:paraId="0F1AA4B0" w14:textId="77777777" w:rsidR="009153C7" w:rsidRDefault="009153C7" w:rsidP="00B86CE2">
      <w:pPr>
        <w:tabs>
          <w:tab w:val="left" w:pos="450"/>
        </w:tabs>
        <w:spacing w:after="0" w:line="360" w:lineRule="auto"/>
        <w:jc w:val="both"/>
        <w:rPr>
          <w:rFonts w:ascii="Times New Roman" w:hAnsi="Times New Roman" w:cs="Times New Roman"/>
          <w:sz w:val="24"/>
          <w:szCs w:val="24"/>
        </w:rPr>
      </w:pPr>
    </w:p>
    <w:p w14:paraId="0C2CA8EB" w14:textId="77777777" w:rsidR="009153C7" w:rsidRPr="00042CBF" w:rsidRDefault="009153C7" w:rsidP="00B86CE2">
      <w:pPr>
        <w:tabs>
          <w:tab w:val="left" w:pos="450"/>
        </w:tabs>
        <w:spacing w:after="0" w:line="360" w:lineRule="auto"/>
        <w:jc w:val="both"/>
        <w:rPr>
          <w:rFonts w:ascii="Times New Roman" w:hAnsi="Times New Roman" w:cs="Times New Roman"/>
          <w:sz w:val="24"/>
          <w:szCs w:val="24"/>
        </w:rPr>
      </w:pPr>
    </w:p>
    <w:p w14:paraId="2858E819" w14:textId="4558232A" w:rsidR="00132CEE" w:rsidRDefault="009B2851" w:rsidP="009B2851">
      <w:pPr>
        <w:pStyle w:val="ListParagraph"/>
        <w:numPr>
          <w:ilvl w:val="1"/>
          <w:numId w:val="47"/>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New York City: the noteworthy U.S. example</w:t>
      </w:r>
    </w:p>
    <w:p w14:paraId="75CCC30F" w14:textId="77777777" w:rsidR="00394C34" w:rsidRPr="00AA03CF" w:rsidRDefault="00394C34" w:rsidP="00AA03CF">
      <w:pPr>
        <w:spacing w:after="0" w:line="360" w:lineRule="auto"/>
        <w:rPr>
          <w:rFonts w:ascii="Times New Roman" w:hAnsi="Times New Roman" w:cs="Times New Roman"/>
          <w:sz w:val="24"/>
          <w:szCs w:val="24"/>
        </w:rPr>
      </w:pPr>
    </w:p>
    <w:p w14:paraId="545AD7C5" w14:textId="1541F2AF" w:rsidR="00132CEE" w:rsidRDefault="00122DD8" w:rsidP="002C1104">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NYC is known for its urban scenery. Buildings define most of the City’s environment and because of that, making them more energy efficien</w:t>
      </w:r>
      <w:r w:rsidR="007C009E" w:rsidRPr="00042CBF">
        <w:rPr>
          <w:rFonts w:ascii="Times New Roman" w:hAnsi="Times New Roman" w:cs="Times New Roman"/>
          <w:sz w:val="24"/>
          <w:szCs w:val="24"/>
        </w:rPr>
        <w:t>t</w:t>
      </w:r>
      <w:r w:rsidRPr="00042CBF">
        <w:rPr>
          <w:rFonts w:ascii="Times New Roman" w:hAnsi="Times New Roman" w:cs="Times New Roman"/>
          <w:sz w:val="24"/>
          <w:szCs w:val="24"/>
        </w:rPr>
        <w:t xml:space="preserve"> is k</w:t>
      </w:r>
      <w:r w:rsidR="00D34C90" w:rsidRPr="00042CBF">
        <w:rPr>
          <w:rFonts w:ascii="Times New Roman" w:hAnsi="Times New Roman" w:cs="Times New Roman"/>
          <w:sz w:val="24"/>
          <w:szCs w:val="24"/>
        </w:rPr>
        <w:t xml:space="preserve">ey for the accomplishment of </w:t>
      </w:r>
      <w:r w:rsidR="00132CEE" w:rsidRPr="00042CBF">
        <w:rPr>
          <w:rFonts w:ascii="Times New Roman" w:hAnsi="Times New Roman" w:cs="Times New Roman"/>
          <w:sz w:val="24"/>
          <w:szCs w:val="24"/>
        </w:rPr>
        <w:t>the City’s</w:t>
      </w:r>
      <w:r w:rsidRPr="00042CBF">
        <w:rPr>
          <w:rFonts w:ascii="Times New Roman" w:hAnsi="Times New Roman" w:cs="Times New Roman"/>
          <w:sz w:val="24"/>
          <w:szCs w:val="24"/>
        </w:rPr>
        <w:t xml:space="preserve"> GHG emissions reduction goal. PlaNYC</w:t>
      </w:r>
      <w:r w:rsidR="009B2851">
        <w:rPr>
          <w:rFonts w:ascii="Times New Roman" w:hAnsi="Times New Roman" w:cs="Times New Roman"/>
          <w:sz w:val="24"/>
          <w:szCs w:val="24"/>
        </w:rPr>
        <w:t xml:space="preserve"> (2007), the most recent effort of the City to address its greater long-term challenges</w:t>
      </w:r>
      <w:r w:rsidR="009B2851">
        <w:rPr>
          <w:rStyle w:val="FootnoteReference"/>
          <w:rFonts w:ascii="Times New Roman" w:hAnsi="Times New Roman" w:cs="Times New Roman"/>
          <w:sz w:val="24"/>
          <w:szCs w:val="24"/>
        </w:rPr>
        <w:footnoteReference w:id="20"/>
      </w:r>
      <w:r w:rsidR="009B2851">
        <w:rPr>
          <w:rFonts w:ascii="Times New Roman" w:hAnsi="Times New Roman" w:cs="Times New Roman"/>
          <w:sz w:val="24"/>
          <w:szCs w:val="24"/>
        </w:rPr>
        <w:t>,</w:t>
      </w:r>
      <w:r w:rsidRPr="00042CBF">
        <w:rPr>
          <w:rFonts w:ascii="Times New Roman" w:hAnsi="Times New Roman" w:cs="Times New Roman"/>
          <w:sz w:val="24"/>
          <w:szCs w:val="24"/>
        </w:rPr>
        <w:t xml:space="preserve"> proposed </w:t>
      </w:r>
      <w:r w:rsidR="00132CEE" w:rsidRPr="00042CBF">
        <w:rPr>
          <w:rFonts w:ascii="Times New Roman" w:hAnsi="Times New Roman" w:cs="Times New Roman"/>
          <w:sz w:val="24"/>
          <w:szCs w:val="24"/>
        </w:rPr>
        <w:t>several</w:t>
      </w:r>
      <w:r w:rsidRPr="00042CBF">
        <w:rPr>
          <w:rFonts w:ascii="Times New Roman" w:hAnsi="Times New Roman" w:cs="Times New Roman"/>
          <w:sz w:val="24"/>
          <w:szCs w:val="24"/>
        </w:rPr>
        <w:t xml:space="preserve"> measures to reach a 30% GHG emissions reduction by 2030. </w:t>
      </w:r>
      <w:r w:rsidR="00132CEE" w:rsidRPr="00042CBF">
        <w:rPr>
          <w:rFonts w:ascii="Times New Roman" w:hAnsi="Times New Roman" w:cs="Times New Roman"/>
          <w:sz w:val="24"/>
          <w:szCs w:val="24"/>
        </w:rPr>
        <w:t>T</w:t>
      </w:r>
      <w:r w:rsidR="008F611F" w:rsidRPr="00042CBF">
        <w:rPr>
          <w:rFonts w:ascii="Times New Roman" w:hAnsi="Times New Roman" w:cs="Times New Roman"/>
          <w:sz w:val="24"/>
          <w:szCs w:val="24"/>
        </w:rPr>
        <w:t xml:space="preserve">he </w:t>
      </w:r>
      <w:r w:rsidR="00D34C90" w:rsidRPr="00042CBF">
        <w:rPr>
          <w:rFonts w:ascii="Times New Roman" w:hAnsi="Times New Roman" w:cs="Times New Roman"/>
          <w:sz w:val="24"/>
          <w:szCs w:val="24"/>
        </w:rPr>
        <w:t>City’s ambition</w:t>
      </w:r>
      <w:r w:rsidR="008F611F" w:rsidRPr="00042CBF">
        <w:rPr>
          <w:rFonts w:ascii="Times New Roman" w:hAnsi="Times New Roman" w:cs="Times New Roman"/>
          <w:sz w:val="24"/>
          <w:szCs w:val="24"/>
        </w:rPr>
        <w:t xml:space="preserve"> </w:t>
      </w:r>
      <w:r w:rsidR="00795CEB" w:rsidRPr="00042CBF">
        <w:rPr>
          <w:rFonts w:ascii="Times New Roman" w:hAnsi="Times New Roman" w:cs="Times New Roman"/>
          <w:sz w:val="24"/>
          <w:szCs w:val="24"/>
        </w:rPr>
        <w:t>has gone even further</w:t>
      </w:r>
      <w:r w:rsidR="00132CEE" w:rsidRPr="00042CBF">
        <w:rPr>
          <w:rFonts w:ascii="Times New Roman" w:hAnsi="Times New Roman" w:cs="Times New Roman"/>
          <w:sz w:val="24"/>
          <w:szCs w:val="24"/>
        </w:rPr>
        <w:t xml:space="preserve">; </w:t>
      </w:r>
      <w:r w:rsidRPr="00042CBF">
        <w:rPr>
          <w:rFonts w:ascii="Times New Roman" w:hAnsi="Times New Roman" w:cs="Times New Roman"/>
          <w:sz w:val="24"/>
          <w:szCs w:val="24"/>
        </w:rPr>
        <w:t xml:space="preserve">in 2013 </w:t>
      </w:r>
      <w:r w:rsidR="00132CEE" w:rsidRPr="00042CBF">
        <w:rPr>
          <w:rFonts w:ascii="Times New Roman" w:hAnsi="Times New Roman" w:cs="Times New Roman"/>
          <w:sz w:val="24"/>
          <w:szCs w:val="24"/>
        </w:rPr>
        <w:t>NYC</w:t>
      </w:r>
      <w:r w:rsidRPr="00042CBF">
        <w:rPr>
          <w:rFonts w:ascii="Times New Roman" w:hAnsi="Times New Roman" w:cs="Times New Roman"/>
          <w:sz w:val="24"/>
          <w:szCs w:val="24"/>
        </w:rPr>
        <w:t xml:space="preserve"> completed a </w:t>
      </w:r>
      <w:r w:rsidRPr="00042CBF">
        <w:rPr>
          <w:rFonts w:ascii="Times New Roman" w:hAnsi="Times New Roman" w:cs="Times New Roman"/>
          <w:sz w:val="24"/>
          <w:szCs w:val="24"/>
        </w:rPr>
        <w:lastRenderedPageBreak/>
        <w:t>comprehensive study of the technical potential to further reduce</w:t>
      </w:r>
      <w:r w:rsidR="00D34C90" w:rsidRPr="00042CBF">
        <w:rPr>
          <w:rFonts w:ascii="Times New Roman" w:hAnsi="Times New Roman" w:cs="Times New Roman"/>
          <w:sz w:val="24"/>
          <w:szCs w:val="24"/>
        </w:rPr>
        <w:t xml:space="preserve"> </w:t>
      </w:r>
      <w:r w:rsidRPr="00042CBF">
        <w:rPr>
          <w:rFonts w:ascii="Times New Roman" w:hAnsi="Times New Roman" w:cs="Times New Roman"/>
          <w:sz w:val="24"/>
          <w:szCs w:val="24"/>
        </w:rPr>
        <w:t xml:space="preserve">GHG emissions </w:t>
      </w:r>
      <w:r w:rsidR="008F611F" w:rsidRPr="00042CBF">
        <w:rPr>
          <w:rFonts w:ascii="Times New Roman" w:hAnsi="Times New Roman" w:cs="Times New Roman"/>
          <w:sz w:val="24"/>
          <w:szCs w:val="24"/>
        </w:rPr>
        <w:t>up to</w:t>
      </w:r>
      <w:r w:rsidRPr="00042CBF">
        <w:rPr>
          <w:rFonts w:ascii="Times New Roman" w:hAnsi="Times New Roman" w:cs="Times New Roman"/>
          <w:sz w:val="24"/>
          <w:szCs w:val="24"/>
        </w:rPr>
        <w:t xml:space="preserve"> 80% by 2050 using current technologies and taking into account the uniqueness and complexity of NYC’s built environment. The </w:t>
      </w:r>
      <w:r w:rsidRPr="00042CBF">
        <w:rPr>
          <w:rFonts w:ascii="Times New Roman" w:hAnsi="Times New Roman" w:cs="Times New Roman"/>
          <w:i/>
          <w:sz w:val="24"/>
          <w:szCs w:val="24"/>
        </w:rPr>
        <w:t xml:space="preserve">New York City’s Pathways to Deep Carbon Reductions </w:t>
      </w:r>
      <w:r w:rsidRPr="00042CBF">
        <w:rPr>
          <w:rFonts w:ascii="Times New Roman" w:hAnsi="Times New Roman" w:cs="Times New Roman"/>
          <w:sz w:val="24"/>
          <w:szCs w:val="24"/>
        </w:rPr>
        <w:t>report</w:t>
      </w:r>
      <w:r w:rsidR="002D0559" w:rsidRPr="00042CBF">
        <w:rPr>
          <w:rFonts w:ascii="Times New Roman" w:hAnsi="Times New Roman" w:cs="Times New Roman"/>
          <w:i/>
          <w:sz w:val="24"/>
          <w:szCs w:val="24"/>
          <w:vertAlign w:val="superscript"/>
        </w:rPr>
        <w:footnoteReference w:id="21"/>
      </w:r>
      <w:r w:rsidRPr="00042CBF">
        <w:rPr>
          <w:rFonts w:ascii="Times New Roman" w:hAnsi="Times New Roman" w:cs="Times New Roman"/>
          <w:sz w:val="24"/>
          <w:szCs w:val="24"/>
        </w:rPr>
        <w:t xml:space="preserve"> found that 62% of the GHG reductions needed must come from more efficient buildings</w:t>
      </w:r>
      <w:r w:rsidR="008F611F" w:rsidRPr="00042CBF">
        <w:rPr>
          <w:rFonts w:ascii="Times New Roman" w:hAnsi="Times New Roman" w:cs="Times New Roman"/>
          <w:sz w:val="24"/>
          <w:szCs w:val="24"/>
        </w:rPr>
        <w:t xml:space="preserve">, </w:t>
      </w:r>
      <w:r w:rsidR="00D34C90" w:rsidRPr="00042CBF">
        <w:rPr>
          <w:rFonts w:ascii="Times New Roman" w:hAnsi="Times New Roman" w:cs="Times New Roman"/>
          <w:sz w:val="24"/>
          <w:szCs w:val="24"/>
        </w:rPr>
        <w:t>resulting</w:t>
      </w:r>
      <w:r w:rsidR="008F611F" w:rsidRPr="00042CBF">
        <w:rPr>
          <w:rFonts w:ascii="Times New Roman" w:hAnsi="Times New Roman" w:cs="Times New Roman"/>
          <w:sz w:val="24"/>
          <w:szCs w:val="24"/>
        </w:rPr>
        <w:t xml:space="preserve"> in the </w:t>
      </w:r>
      <w:r w:rsidR="008F611F" w:rsidRPr="00042CBF">
        <w:rPr>
          <w:rFonts w:ascii="Times New Roman" w:hAnsi="Times New Roman" w:cs="Times New Roman"/>
          <w:i/>
          <w:sz w:val="24"/>
          <w:szCs w:val="24"/>
        </w:rPr>
        <w:t xml:space="preserve">One City: Built to Last </w:t>
      </w:r>
      <w:r w:rsidR="008F611F" w:rsidRPr="00042CBF">
        <w:rPr>
          <w:rFonts w:ascii="Times New Roman" w:hAnsi="Times New Roman" w:cs="Times New Roman"/>
          <w:sz w:val="24"/>
          <w:szCs w:val="24"/>
        </w:rPr>
        <w:t>Plan</w:t>
      </w:r>
      <w:r w:rsidR="006C5B75">
        <w:rPr>
          <w:rStyle w:val="FootnoteReference"/>
          <w:rFonts w:ascii="Times New Roman" w:hAnsi="Times New Roman" w:cs="Times New Roman"/>
          <w:sz w:val="24"/>
          <w:szCs w:val="24"/>
        </w:rPr>
        <w:footnoteReference w:id="22"/>
      </w:r>
      <w:r w:rsidR="008F611F" w:rsidRPr="00042CBF">
        <w:rPr>
          <w:rFonts w:ascii="Times New Roman" w:hAnsi="Times New Roman" w:cs="Times New Roman"/>
          <w:sz w:val="24"/>
          <w:szCs w:val="24"/>
        </w:rPr>
        <w:t xml:space="preserve">, as it will be further </w:t>
      </w:r>
      <w:r w:rsidR="00132CEE" w:rsidRPr="00042CBF">
        <w:rPr>
          <w:rFonts w:ascii="Times New Roman" w:hAnsi="Times New Roman" w:cs="Times New Roman"/>
          <w:sz w:val="24"/>
          <w:szCs w:val="24"/>
        </w:rPr>
        <w:t xml:space="preserve">explained </w:t>
      </w:r>
      <w:r w:rsidR="008F611F" w:rsidRPr="00042CBF">
        <w:rPr>
          <w:rFonts w:ascii="Times New Roman" w:hAnsi="Times New Roman" w:cs="Times New Roman"/>
          <w:sz w:val="24"/>
          <w:szCs w:val="24"/>
        </w:rPr>
        <w:t xml:space="preserve">below. </w:t>
      </w:r>
      <w:r w:rsidRPr="00042CBF">
        <w:rPr>
          <w:rFonts w:ascii="Times New Roman" w:hAnsi="Times New Roman" w:cs="Times New Roman"/>
          <w:sz w:val="24"/>
          <w:szCs w:val="24"/>
        </w:rPr>
        <w:t xml:space="preserve">Once again, the building sector is key in the </w:t>
      </w:r>
      <w:r w:rsidR="00795CEB" w:rsidRPr="00042CBF">
        <w:rPr>
          <w:rFonts w:ascii="Times New Roman" w:hAnsi="Times New Roman" w:cs="Times New Roman"/>
          <w:sz w:val="24"/>
          <w:szCs w:val="24"/>
        </w:rPr>
        <w:t xml:space="preserve">decrease </w:t>
      </w:r>
      <w:r w:rsidRPr="00042CBF">
        <w:rPr>
          <w:rFonts w:ascii="Times New Roman" w:hAnsi="Times New Roman" w:cs="Times New Roman"/>
          <w:sz w:val="24"/>
          <w:szCs w:val="24"/>
        </w:rPr>
        <w:t>of GHG emissions and</w:t>
      </w:r>
      <w:r w:rsidR="00132CEE" w:rsidRPr="00042CBF">
        <w:rPr>
          <w:rFonts w:ascii="Times New Roman" w:hAnsi="Times New Roman" w:cs="Times New Roman"/>
          <w:sz w:val="24"/>
          <w:szCs w:val="24"/>
        </w:rPr>
        <w:t>,</w:t>
      </w:r>
      <w:r w:rsidRPr="00042CBF">
        <w:rPr>
          <w:rFonts w:ascii="Times New Roman" w:hAnsi="Times New Roman" w:cs="Times New Roman"/>
          <w:sz w:val="24"/>
          <w:szCs w:val="24"/>
        </w:rPr>
        <w:t xml:space="preserve"> therefore, in the</w:t>
      </w:r>
      <w:r w:rsidR="002C1104">
        <w:rPr>
          <w:rFonts w:ascii="Times New Roman" w:hAnsi="Times New Roman" w:cs="Times New Roman"/>
          <w:sz w:val="24"/>
          <w:szCs w:val="24"/>
        </w:rPr>
        <w:t xml:space="preserve"> fight against climate change. </w:t>
      </w:r>
    </w:p>
    <w:p w14:paraId="2691A842" w14:textId="77777777" w:rsidR="002C1104" w:rsidRPr="00042CBF" w:rsidRDefault="002C1104" w:rsidP="002C1104">
      <w:pPr>
        <w:spacing w:after="0" w:line="360" w:lineRule="auto"/>
        <w:ind w:left="-567"/>
        <w:jc w:val="both"/>
        <w:rPr>
          <w:rFonts w:ascii="Times New Roman" w:hAnsi="Times New Roman" w:cs="Times New Roman"/>
          <w:sz w:val="24"/>
          <w:szCs w:val="24"/>
        </w:rPr>
      </w:pPr>
    </w:p>
    <w:p w14:paraId="3C148160" w14:textId="378D57B8" w:rsidR="005B486F" w:rsidRPr="00042CBF" w:rsidRDefault="00132CEE" w:rsidP="00723254">
      <w:pPr>
        <w:widowControl w:val="0"/>
        <w:autoSpaceDE w:val="0"/>
        <w:autoSpaceDN w:val="0"/>
        <w:adjustRightInd w:val="0"/>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F</w:t>
      </w:r>
      <w:r w:rsidR="000047A7" w:rsidRPr="00042CBF">
        <w:rPr>
          <w:rFonts w:ascii="Times New Roman" w:hAnsi="Times New Roman" w:cs="Times New Roman"/>
          <w:sz w:val="24"/>
          <w:szCs w:val="24"/>
        </w:rPr>
        <w:t xml:space="preserve">ollowing </w:t>
      </w:r>
      <w:r w:rsidRPr="00042CBF">
        <w:rPr>
          <w:rFonts w:ascii="Times New Roman" w:hAnsi="Times New Roman" w:cs="Times New Roman"/>
          <w:sz w:val="24"/>
          <w:szCs w:val="24"/>
        </w:rPr>
        <w:t>a</w:t>
      </w:r>
      <w:r w:rsidR="00F840D4">
        <w:rPr>
          <w:rFonts w:ascii="Times New Roman" w:hAnsi="Times New Roman" w:cs="Times New Roman"/>
          <w:sz w:val="24"/>
          <w:szCs w:val="24"/>
        </w:rPr>
        <w:t xml:space="preserve">n overview </w:t>
      </w:r>
      <w:r w:rsidR="008F611F" w:rsidRPr="00042CBF">
        <w:rPr>
          <w:rFonts w:ascii="Times New Roman" w:hAnsi="Times New Roman" w:cs="Times New Roman"/>
          <w:sz w:val="24"/>
          <w:szCs w:val="24"/>
        </w:rPr>
        <w:t>of the specific characteristics of NYC’s building stock, a</w:t>
      </w:r>
      <w:r w:rsidR="000047A7" w:rsidRPr="00042CBF">
        <w:rPr>
          <w:rFonts w:ascii="Times New Roman" w:hAnsi="Times New Roman" w:cs="Times New Roman"/>
          <w:sz w:val="24"/>
          <w:szCs w:val="24"/>
        </w:rPr>
        <w:t xml:space="preserve"> </w:t>
      </w:r>
      <w:r w:rsidR="008B69B9" w:rsidRPr="00042CBF">
        <w:rPr>
          <w:rFonts w:ascii="Times New Roman" w:hAnsi="Times New Roman" w:cs="Times New Roman"/>
          <w:sz w:val="24"/>
          <w:szCs w:val="24"/>
        </w:rPr>
        <w:t xml:space="preserve">description </w:t>
      </w:r>
      <w:r w:rsidR="000047A7" w:rsidRPr="00042CBF">
        <w:rPr>
          <w:rFonts w:ascii="Times New Roman" w:hAnsi="Times New Roman" w:cs="Times New Roman"/>
          <w:sz w:val="24"/>
          <w:szCs w:val="24"/>
        </w:rPr>
        <w:t xml:space="preserve">of the measures already </w:t>
      </w:r>
      <w:r w:rsidR="008B69B9" w:rsidRPr="00042CBF">
        <w:rPr>
          <w:rFonts w:ascii="Times New Roman" w:hAnsi="Times New Roman" w:cs="Times New Roman"/>
          <w:sz w:val="24"/>
          <w:szCs w:val="24"/>
        </w:rPr>
        <w:t>developed in</w:t>
      </w:r>
      <w:r w:rsidR="0042352E">
        <w:rPr>
          <w:rFonts w:ascii="Times New Roman" w:hAnsi="Times New Roman" w:cs="Times New Roman"/>
          <w:sz w:val="24"/>
          <w:szCs w:val="24"/>
        </w:rPr>
        <w:t xml:space="preserve"> the City</w:t>
      </w:r>
      <w:r w:rsidR="0042352E" w:rsidRPr="0042352E">
        <w:rPr>
          <w:rFonts w:ascii="Times New Roman" w:hAnsi="Times New Roman" w:cs="Times New Roman"/>
          <w:sz w:val="24"/>
          <w:szCs w:val="24"/>
        </w:rPr>
        <w:t xml:space="preserve"> </w:t>
      </w:r>
      <w:r w:rsidR="0042352E">
        <w:rPr>
          <w:rFonts w:ascii="Times New Roman" w:hAnsi="Times New Roman" w:cs="Times New Roman"/>
          <w:sz w:val="24"/>
          <w:szCs w:val="24"/>
        </w:rPr>
        <w:t>and the results of the assessment of all energy efficiency measures developed in the most important cities selected, the</w:t>
      </w:r>
      <w:r w:rsidRPr="00042CBF">
        <w:rPr>
          <w:rFonts w:ascii="Times New Roman" w:hAnsi="Times New Roman" w:cs="Times New Roman"/>
          <w:sz w:val="24"/>
          <w:szCs w:val="24"/>
        </w:rPr>
        <w:t xml:space="preserve"> </w:t>
      </w:r>
      <w:r w:rsidR="00A37884" w:rsidRPr="00042CBF">
        <w:rPr>
          <w:rFonts w:ascii="Times New Roman" w:hAnsi="Times New Roman" w:cs="Times New Roman"/>
          <w:sz w:val="24"/>
          <w:szCs w:val="24"/>
        </w:rPr>
        <w:t>paper</w:t>
      </w:r>
      <w:r w:rsidRPr="00042CBF">
        <w:rPr>
          <w:rFonts w:ascii="Times New Roman" w:hAnsi="Times New Roman" w:cs="Times New Roman"/>
          <w:sz w:val="24"/>
          <w:szCs w:val="24"/>
        </w:rPr>
        <w:t xml:space="preserve"> will </w:t>
      </w:r>
      <w:r w:rsidR="0042352E">
        <w:rPr>
          <w:rFonts w:ascii="Times New Roman" w:hAnsi="Times New Roman" w:cs="Times New Roman"/>
          <w:sz w:val="24"/>
          <w:szCs w:val="24"/>
        </w:rPr>
        <w:t>try to point out</w:t>
      </w:r>
      <w:r w:rsidR="00050C8F">
        <w:rPr>
          <w:rFonts w:ascii="Times New Roman" w:hAnsi="Times New Roman" w:cs="Times New Roman"/>
          <w:sz w:val="24"/>
          <w:szCs w:val="24"/>
        </w:rPr>
        <w:t xml:space="preserve"> </w:t>
      </w:r>
      <w:r w:rsidR="0042352E">
        <w:rPr>
          <w:rFonts w:ascii="Times New Roman" w:hAnsi="Times New Roman" w:cs="Times New Roman"/>
          <w:sz w:val="24"/>
          <w:szCs w:val="24"/>
        </w:rPr>
        <w:t>some</w:t>
      </w:r>
      <w:r w:rsidRPr="00042CBF">
        <w:rPr>
          <w:rFonts w:ascii="Times New Roman" w:hAnsi="Times New Roman" w:cs="Times New Roman"/>
          <w:sz w:val="24"/>
          <w:szCs w:val="24"/>
        </w:rPr>
        <w:t xml:space="preserve"> </w:t>
      </w:r>
      <w:r w:rsidR="00F840D4">
        <w:rPr>
          <w:rFonts w:ascii="Times New Roman" w:hAnsi="Times New Roman" w:cs="Times New Roman"/>
          <w:sz w:val="24"/>
          <w:szCs w:val="24"/>
        </w:rPr>
        <w:t xml:space="preserve">general energy efficiency </w:t>
      </w:r>
      <w:r w:rsidR="0042352E">
        <w:rPr>
          <w:rFonts w:ascii="Times New Roman" w:hAnsi="Times New Roman" w:cs="Times New Roman"/>
          <w:sz w:val="24"/>
          <w:szCs w:val="24"/>
        </w:rPr>
        <w:t>recommendations</w:t>
      </w:r>
      <w:r w:rsidR="00B824D0" w:rsidRPr="00042CBF">
        <w:rPr>
          <w:rFonts w:ascii="Times New Roman" w:hAnsi="Times New Roman" w:cs="Times New Roman"/>
          <w:sz w:val="24"/>
          <w:szCs w:val="24"/>
        </w:rPr>
        <w:t xml:space="preserve"> </w:t>
      </w:r>
      <w:r w:rsidR="0042352E">
        <w:rPr>
          <w:rFonts w:ascii="Times New Roman" w:hAnsi="Times New Roman" w:cs="Times New Roman"/>
          <w:sz w:val="24"/>
          <w:szCs w:val="24"/>
        </w:rPr>
        <w:t>that could</w:t>
      </w:r>
      <w:r w:rsidR="001F3843">
        <w:rPr>
          <w:rFonts w:ascii="Times New Roman" w:hAnsi="Times New Roman" w:cs="Times New Roman"/>
          <w:sz w:val="24"/>
          <w:szCs w:val="24"/>
        </w:rPr>
        <w:t xml:space="preserve"> </w:t>
      </w:r>
      <w:r w:rsidR="00B824D0" w:rsidRPr="00042CBF">
        <w:rPr>
          <w:rFonts w:ascii="Times New Roman" w:hAnsi="Times New Roman" w:cs="Times New Roman"/>
          <w:sz w:val="24"/>
          <w:szCs w:val="24"/>
        </w:rPr>
        <w:t xml:space="preserve">valuable for </w:t>
      </w:r>
      <w:r w:rsidR="00F840D4">
        <w:rPr>
          <w:rFonts w:ascii="Times New Roman" w:hAnsi="Times New Roman" w:cs="Times New Roman"/>
          <w:sz w:val="24"/>
          <w:szCs w:val="24"/>
        </w:rPr>
        <w:t xml:space="preserve">the existing urban environment </w:t>
      </w:r>
      <w:r w:rsidR="0042352E">
        <w:rPr>
          <w:rFonts w:ascii="Times New Roman" w:hAnsi="Times New Roman" w:cs="Times New Roman"/>
          <w:sz w:val="24"/>
          <w:szCs w:val="24"/>
        </w:rPr>
        <w:t>in Europe, NYC or</w:t>
      </w:r>
      <w:r w:rsidR="00F840D4">
        <w:rPr>
          <w:rFonts w:ascii="Times New Roman" w:hAnsi="Times New Roman" w:cs="Times New Roman"/>
          <w:sz w:val="24"/>
          <w:szCs w:val="24"/>
        </w:rPr>
        <w:t xml:space="preserve"> </w:t>
      </w:r>
      <w:r w:rsidR="00B824D0" w:rsidRPr="00042CBF">
        <w:rPr>
          <w:rFonts w:ascii="Times New Roman" w:hAnsi="Times New Roman" w:cs="Times New Roman"/>
          <w:sz w:val="24"/>
          <w:szCs w:val="24"/>
        </w:rPr>
        <w:t>any city and/or country in the world.</w:t>
      </w:r>
    </w:p>
    <w:p w14:paraId="79B40D6C" w14:textId="77777777" w:rsidR="00723254" w:rsidRPr="00042CBF" w:rsidRDefault="00723254" w:rsidP="00723254">
      <w:pPr>
        <w:widowControl w:val="0"/>
        <w:autoSpaceDE w:val="0"/>
        <w:autoSpaceDN w:val="0"/>
        <w:adjustRightInd w:val="0"/>
        <w:spacing w:after="0" w:line="360" w:lineRule="auto"/>
        <w:ind w:left="-567"/>
        <w:jc w:val="both"/>
        <w:rPr>
          <w:rFonts w:ascii="Times New Roman" w:hAnsi="Times New Roman" w:cs="Times New Roman"/>
          <w:sz w:val="24"/>
          <w:szCs w:val="24"/>
        </w:rPr>
      </w:pPr>
    </w:p>
    <w:p w14:paraId="0B73E85E" w14:textId="25D2A64A" w:rsidR="00723254" w:rsidRPr="00042CBF" w:rsidRDefault="009B2851" w:rsidP="00A37884">
      <w:pPr>
        <w:widowControl w:val="0"/>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t>2</w:t>
      </w:r>
      <w:r w:rsidR="00A37884" w:rsidRPr="00042CBF">
        <w:rPr>
          <w:rFonts w:ascii="Times New Roman" w:hAnsi="Times New Roman" w:cs="Times New Roman"/>
          <w:i/>
          <w:sz w:val="24"/>
          <w:szCs w:val="24"/>
        </w:rPr>
        <w:t>.2.1) Characteristics of NYC’s building stock</w:t>
      </w:r>
    </w:p>
    <w:p w14:paraId="78A602A3" w14:textId="77777777" w:rsidR="00723254" w:rsidRPr="00042CBF" w:rsidRDefault="00723254" w:rsidP="00A37884">
      <w:pPr>
        <w:widowControl w:val="0"/>
        <w:autoSpaceDE w:val="0"/>
        <w:autoSpaceDN w:val="0"/>
        <w:adjustRightInd w:val="0"/>
        <w:spacing w:after="0" w:line="360" w:lineRule="auto"/>
        <w:jc w:val="both"/>
        <w:rPr>
          <w:rFonts w:ascii="Times New Roman" w:hAnsi="Times New Roman" w:cs="Times New Roman"/>
          <w:sz w:val="24"/>
          <w:szCs w:val="24"/>
        </w:rPr>
      </w:pPr>
    </w:p>
    <w:p w14:paraId="13C012AA" w14:textId="77777777" w:rsidR="005B486F" w:rsidRPr="00042CBF" w:rsidRDefault="005B486F" w:rsidP="00DE7996">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NYC has a diverse building stock encompassing approximately 1 million structures of almost every imaginable type and combination of uses. The great majority of NYC’s buildings are more than 50 years old</w:t>
      </w:r>
      <w:r w:rsidRPr="00042CBF">
        <w:rPr>
          <w:rStyle w:val="FootnoteReference"/>
          <w:rFonts w:ascii="Times New Roman" w:hAnsi="Times New Roman" w:cs="Times New Roman"/>
          <w:sz w:val="24"/>
          <w:szCs w:val="24"/>
        </w:rPr>
        <w:footnoteReference w:id="23"/>
      </w:r>
      <w:r w:rsidRPr="00042CBF">
        <w:rPr>
          <w:rFonts w:ascii="Times New Roman" w:hAnsi="Times New Roman" w:cs="Times New Roman"/>
          <w:sz w:val="24"/>
          <w:szCs w:val="24"/>
        </w:rPr>
        <w:t xml:space="preserve">. The </w:t>
      </w:r>
      <w:r w:rsidR="001F3843">
        <w:rPr>
          <w:rFonts w:ascii="Times New Roman" w:hAnsi="Times New Roman" w:cs="Times New Roman"/>
          <w:sz w:val="24"/>
          <w:szCs w:val="24"/>
        </w:rPr>
        <w:t>C</w:t>
      </w:r>
      <w:r w:rsidRPr="00042CBF">
        <w:rPr>
          <w:rFonts w:ascii="Times New Roman" w:hAnsi="Times New Roman" w:cs="Times New Roman"/>
          <w:sz w:val="24"/>
          <w:szCs w:val="24"/>
        </w:rPr>
        <w:t>ity’s largest construction development peak was in the 1920s, and the lowest number of properties were developed in the 1930s and 1950-1960s</w:t>
      </w:r>
      <w:r w:rsidRPr="00042CBF">
        <w:rPr>
          <w:rStyle w:val="FootnoteReference"/>
          <w:rFonts w:ascii="Times New Roman" w:hAnsi="Times New Roman" w:cs="Times New Roman"/>
          <w:sz w:val="24"/>
          <w:szCs w:val="24"/>
        </w:rPr>
        <w:footnoteReference w:id="24"/>
      </w:r>
      <w:r w:rsidRPr="00042CBF">
        <w:rPr>
          <w:rFonts w:ascii="Times New Roman" w:hAnsi="Times New Roman" w:cs="Times New Roman"/>
          <w:sz w:val="24"/>
          <w:szCs w:val="24"/>
        </w:rPr>
        <w:t xml:space="preserve">. By 2030, at least 85% of the buildings will be made up of those already present today. </w:t>
      </w:r>
    </w:p>
    <w:p w14:paraId="4A98C984" w14:textId="77777777" w:rsidR="005B486F" w:rsidRPr="00042CBF" w:rsidRDefault="005B486F" w:rsidP="00DE7996">
      <w:pPr>
        <w:spacing w:after="0" w:line="360" w:lineRule="auto"/>
        <w:ind w:left="-567"/>
        <w:jc w:val="both"/>
        <w:rPr>
          <w:rFonts w:ascii="Times New Roman" w:hAnsi="Times New Roman" w:cs="Times New Roman"/>
          <w:sz w:val="24"/>
          <w:szCs w:val="24"/>
        </w:rPr>
      </w:pPr>
    </w:p>
    <w:p w14:paraId="6277AAE9" w14:textId="77777777" w:rsidR="00361398" w:rsidRDefault="005B486F" w:rsidP="009B2731">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 xml:space="preserve">Residential buildings dominate the building sector, representing 92% of buildings and 70% of built area. Commercial and institutional buildings (primarily offices, but also hospitals, universities, and municipal facilities) represent 5% of buildings, but a disproportionate 22% of </w:t>
      </w:r>
      <w:r w:rsidRPr="00042CBF">
        <w:rPr>
          <w:rFonts w:ascii="Times New Roman" w:hAnsi="Times New Roman" w:cs="Times New Roman"/>
          <w:sz w:val="24"/>
          <w:szCs w:val="24"/>
        </w:rPr>
        <w:lastRenderedPageBreak/>
        <w:t>the built area. Finally, industrial buildings only represent 3% of buildings and 6% percent of the built area</w:t>
      </w:r>
      <w:r w:rsidRPr="00042CBF">
        <w:rPr>
          <w:rStyle w:val="FootnoteReference"/>
          <w:rFonts w:ascii="Times New Roman" w:hAnsi="Times New Roman" w:cs="Times New Roman"/>
          <w:sz w:val="24"/>
          <w:szCs w:val="24"/>
        </w:rPr>
        <w:footnoteReference w:id="25"/>
      </w:r>
      <w:r w:rsidRPr="00042CBF">
        <w:rPr>
          <w:rFonts w:ascii="Times New Roman" w:hAnsi="Times New Roman" w:cs="Times New Roman"/>
          <w:sz w:val="24"/>
          <w:szCs w:val="24"/>
        </w:rPr>
        <w:t>.</w:t>
      </w:r>
      <w:r w:rsidR="00361398">
        <w:rPr>
          <w:rFonts w:ascii="Times New Roman" w:hAnsi="Times New Roman" w:cs="Times New Roman"/>
          <w:sz w:val="24"/>
          <w:szCs w:val="24"/>
        </w:rPr>
        <w:t xml:space="preserve"> </w:t>
      </w:r>
    </w:p>
    <w:p w14:paraId="23E4A44F" w14:textId="77777777" w:rsidR="009B2731" w:rsidRPr="00042CBF" w:rsidRDefault="009B2731" w:rsidP="009B2731">
      <w:pPr>
        <w:spacing w:after="0" w:line="360" w:lineRule="auto"/>
        <w:ind w:left="-567"/>
        <w:jc w:val="both"/>
        <w:rPr>
          <w:rFonts w:ascii="Times New Roman" w:hAnsi="Times New Roman" w:cs="Times New Roman"/>
          <w:sz w:val="24"/>
          <w:szCs w:val="24"/>
        </w:rPr>
      </w:pPr>
    </w:p>
    <w:p w14:paraId="15802140" w14:textId="77777777" w:rsidR="005B486F" w:rsidRDefault="00361398" w:rsidP="00DE7996">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Unlike most residents across the US, in NYC only 33% of residents own their apartment or house. This explains </w:t>
      </w:r>
      <w:r w:rsidR="001F3843">
        <w:rPr>
          <w:rFonts w:ascii="Times New Roman" w:hAnsi="Times New Roman" w:cs="Times New Roman"/>
          <w:sz w:val="24"/>
          <w:szCs w:val="24"/>
        </w:rPr>
        <w:t>why</w:t>
      </w:r>
      <w:r>
        <w:rPr>
          <w:rFonts w:ascii="Times New Roman" w:hAnsi="Times New Roman" w:cs="Times New Roman"/>
          <w:sz w:val="24"/>
          <w:szCs w:val="24"/>
        </w:rPr>
        <w:t xml:space="preserve"> in NYC the split incentive is one of the most important problems in order to achieve the energy efficiency goal of its building stock</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
    <w:p w14:paraId="6F8850B7" w14:textId="77777777" w:rsidR="00361398" w:rsidRPr="00042CBF" w:rsidRDefault="00361398" w:rsidP="00DE7996">
      <w:pPr>
        <w:spacing w:after="0" w:line="360" w:lineRule="auto"/>
        <w:ind w:left="-567"/>
        <w:jc w:val="both"/>
        <w:rPr>
          <w:rFonts w:ascii="Times New Roman" w:hAnsi="Times New Roman" w:cs="Times New Roman"/>
          <w:sz w:val="24"/>
          <w:szCs w:val="24"/>
        </w:rPr>
      </w:pPr>
    </w:p>
    <w:p w14:paraId="5B8D6CB9" w14:textId="77777777" w:rsidR="00A307E8" w:rsidRPr="00042CBF" w:rsidRDefault="005B486F" w:rsidP="00A37884">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t>Despite the fact that emissions from buildings have fallen slightly since 2005 due to the conversion to cleaner burning natural gas for heat and hot water and to a cleaner electricity grid</w:t>
      </w:r>
      <w:r w:rsidR="001F3843">
        <w:rPr>
          <w:rFonts w:ascii="Times New Roman" w:hAnsi="Times New Roman" w:cs="Times New Roman"/>
          <w:sz w:val="24"/>
          <w:szCs w:val="24"/>
        </w:rPr>
        <w:t>,</w:t>
      </w:r>
      <w:r w:rsidRPr="00042CBF">
        <w:rPr>
          <w:rFonts w:ascii="Times New Roman" w:hAnsi="Times New Roman" w:cs="Times New Roman"/>
          <w:sz w:val="24"/>
          <w:szCs w:val="24"/>
        </w:rPr>
        <w:t xml:space="preserve"> the building sector in NYC is still responsible of about 75% of NYC’s GHG emissions. This proportion is almost twice the national average; however, this is due to the fact that most New Yorkers walk or use public transportation instead of driving, resulting in relatively little emissions from cars. Of the emissions coming from buildings, roughly 55% come from the onsite combustion of natural gas and liquid fuels to produce heat and hot water, and to cook; the remaining 45% of emissions stem from electricity production and consumption</w:t>
      </w:r>
      <w:r w:rsidRPr="00042CBF">
        <w:rPr>
          <w:rStyle w:val="FootnoteReference"/>
          <w:rFonts w:ascii="Times New Roman" w:hAnsi="Times New Roman" w:cs="Times New Roman"/>
          <w:sz w:val="24"/>
          <w:szCs w:val="24"/>
        </w:rPr>
        <w:footnoteReference w:id="27"/>
      </w:r>
      <w:r w:rsidRPr="00042CBF">
        <w:rPr>
          <w:rFonts w:ascii="Times New Roman" w:hAnsi="Times New Roman" w:cs="Times New Roman"/>
          <w:sz w:val="24"/>
          <w:szCs w:val="24"/>
        </w:rPr>
        <w:t>. In general, the proportion of electrical use is much higher for office buildings (around 65%), which are cooling dominated, than multifamily ones (around 30%), which are heating dominated</w:t>
      </w:r>
      <w:r w:rsidRPr="00042CBF">
        <w:rPr>
          <w:rStyle w:val="FootnoteReference"/>
          <w:rFonts w:ascii="Times New Roman" w:hAnsi="Times New Roman" w:cs="Times New Roman"/>
          <w:sz w:val="24"/>
          <w:szCs w:val="24"/>
        </w:rPr>
        <w:footnoteReference w:id="28"/>
      </w:r>
      <w:r w:rsidRPr="00042CBF">
        <w:rPr>
          <w:rFonts w:ascii="Times New Roman" w:hAnsi="Times New Roman" w:cs="Times New Roman"/>
          <w:sz w:val="24"/>
          <w:szCs w:val="24"/>
        </w:rPr>
        <w:t>. Steam use is insignificant except for multifamily buildings dating between 1960 and 1990, and onsite fuel use, natural gas and the dirty residual oils are equally used for multifamily buildings constructed between 1900 and 1970, before they were replaced by natural gas</w:t>
      </w:r>
      <w:r w:rsidRPr="00042CBF">
        <w:rPr>
          <w:rStyle w:val="FootnoteReference"/>
          <w:rFonts w:ascii="Times New Roman" w:hAnsi="Times New Roman" w:cs="Times New Roman"/>
          <w:sz w:val="24"/>
          <w:szCs w:val="24"/>
        </w:rPr>
        <w:footnoteReference w:id="29"/>
      </w:r>
      <w:r w:rsidRPr="00042CBF">
        <w:rPr>
          <w:rFonts w:ascii="Times New Roman" w:hAnsi="Times New Roman" w:cs="Times New Roman"/>
          <w:sz w:val="24"/>
          <w:szCs w:val="24"/>
        </w:rPr>
        <w:t xml:space="preserve">. </w:t>
      </w:r>
    </w:p>
    <w:p w14:paraId="5B90D2F1" w14:textId="77777777" w:rsidR="00A307E8" w:rsidRPr="00042CBF" w:rsidRDefault="00A307E8" w:rsidP="00DE7996">
      <w:pPr>
        <w:widowControl w:val="0"/>
        <w:autoSpaceDE w:val="0"/>
        <w:autoSpaceDN w:val="0"/>
        <w:adjustRightInd w:val="0"/>
        <w:spacing w:after="0" w:line="360" w:lineRule="auto"/>
        <w:ind w:left="-567"/>
        <w:jc w:val="both"/>
        <w:rPr>
          <w:rFonts w:ascii="Times New Roman" w:hAnsi="Times New Roman" w:cs="Times New Roman"/>
          <w:sz w:val="24"/>
          <w:szCs w:val="24"/>
        </w:rPr>
      </w:pPr>
    </w:p>
    <w:p w14:paraId="5DF94A4E" w14:textId="10E03738" w:rsidR="00A307E8" w:rsidRPr="00042CBF" w:rsidRDefault="009B2851" w:rsidP="00A37884">
      <w:pPr>
        <w:widowControl w:val="0"/>
        <w:autoSpaceDE w:val="0"/>
        <w:autoSpaceDN w:val="0"/>
        <w:adjustRightInd w:val="0"/>
        <w:spacing w:after="0" w:line="360" w:lineRule="auto"/>
        <w:ind w:left="-567" w:firstLine="567"/>
        <w:jc w:val="both"/>
        <w:rPr>
          <w:rFonts w:ascii="Times New Roman" w:hAnsi="Times New Roman" w:cs="Times New Roman"/>
          <w:i/>
          <w:sz w:val="24"/>
          <w:szCs w:val="24"/>
        </w:rPr>
      </w:pPr>
      <w:r>
        <w:rPr>
          <w:rFonts w:ascii="Times New Roman" w:hAnsi="Times New Roman" w:cs="Times New Roman"/>
          <w:i/>
          <w:sz w:val="24"/>
          <w:szCs w:val="24"/>
        </w:rPr>
        <w:tab/>
        <w:t>2</w:t>
      </w:r>
      <w:r w:rsidR="00A37884" w:rsidRPr="00042CBF">
        <w:rPr>
          <w:rFonts w:ascii="Times New Roman" w:hAnsi="Times New Roman" w:cs="Times New Roman"/>
          <w:i/>
          <w:sz w:val="24"/>
          <w:szCs w:val="24"/>
        </w:rPr>
        <w:t xml:space="preserve">.2.2) NYC’s energy efficiency </w:t>
      </w:r>
      <w:r w:rsidR="00AA03CF">
        <w:rPr>
          <w:rFonts w:ascii="Times New Roman" w:hAnsi="Times New Roman" w:cs="Times New Roman"/>
          <w:i/>
          <w:sz w:val="24"/>
          <w:szCs w:val="24"/>
        </w:rPr>
        <w:t>measures</w:t>
      </w:r>
    </w:p>
    <w:p w14:paraId="3FA47B9C" w14:textId="77777777" w:rsidR="00A43787" w:rsidRPr="00042CBF" w:rsidRDefault="00A43787" w:rsidP="00A37884">
      <w:pPr>
        <w:spacing w:after="0" w:line="360" w:lineRule="auto"/>
        <w:jc w:val="both"/>
        <w:rPr>
          <w:rFonts w:ascii="Times New Roman" w:hAnsi="Times New Roman" w:cs="Times New Roman"/>
          <w:sz w:val="24"/>
          <w:szCs w:val="24"/>
        </w:rPr>
      </w:pPr>
    </w:p>
    <w:p w14:paraId="2426F161" w14:textId="6059F196" w:rsidR="00E406A5" w:rsidRPr="00042CBF" w:rsidRDefault="007C4B46" w:rsidP="00F840D4">
      <w:pPr>
        <w:spacing w:after="0" w:line="360" w:lineRule="auto"/>
        <w:ind w:left="-567"/>
        <w:jc w:val="both"/>
        <w:rPr>
          <w:rFonts w:ascii="Times New Roman" w:hAnsi="Times New Roman" w:cs="Times New Roman"/>
          <w:sz w:val="24"/>
          <w:szCs w:val="24"/>
        </w:rPr>
      </w:pPr>
      <w:r w:rsidRPr="00042CBF">
        <w:rPr>
          <w:rFonts w:ascii="Times New Roman" w:hAnsi="Times New Roman" w:cs="Times New Roman"/>
          <w:sz w:val="24"/>
          <w:szCs w:val="24"/>
        </w:rPr>
        <w:lastRenderedPageBreak/>
        <w:t xml:space="preserve">What follows is </w:t>
      </w:r>
      <w:r w:rsidR="001163B7" w:rsidRPr="00042CBF">
        <w:rPr>
          <w:rFonts w:ascii="Times New Roman" w:hAnsi="Times New Roman" w:cs="Times New Roman"/>
          <w:sz w:val="24"/>
          <w:szCs w:val="24"/>
        </w:rPr>
        <w:t>a</w:t>
      </w:r>
      <w:r w:rsidRPr="00042CBF">
        <w:rPr>
          <w:rFonts w:ascii="Times New Roman" w:hAnsi="Times New Roman" w:cs="Times New Roman"/>
          <w:sz w:val="24"/>
          <w:szCs w:val="24"/>
        </w:rPr>
        <w:t xml:space="preserve"> </w:t>
      </w:r>
      <w:r w:rsidR="00D21B7C">
        <w:rPr>
          <w:rFonts w:ascii="Times New Roman" w:hAnsi="Times New Roman" w:cs="Times New Roman"/>
          <w:sz w:val="24"/>
          <w:szCs w:val="24"/>
        </w:rPr>
        <w:t xml:space="preserve">brief </w:t>
      </w:r>
      <w:r w:rsidRPr="00042CBF">
        <w:rPr>
          <w:rFonts w:ascii="Times New Roman" w:hAnsi="Times New Roman" w:cs="Times New Roman"/>
          <w:sz w:val="24"/>
          <w:szCs w:val="24"/>
        </w:rPr>
        <w:t>description of measures set out</w:t>
      </w:r>
      <w:r w:rsidR="001163B7" w:rsidRPr="00042CBF">
        <w:rPr>
          <w:rFonts w:ascii="Times New Roman" w:hAnsi="Times New Roman" w:cs="Times New Roman"/>
          <w:sz w:val="24"/>
          <w:szCs w:val="24"/>
        </w:rPr>
        <w:t xml:space="preserve"> </w:t>
      </w:r>
      <w:r w:rsidRPr="00042CBF">
        <w:rPr>
          <w:rFonts w:ascii="Times New Roman" w:hAnsi="Times New Roman" w:cs="Times New Roman"/>
          <w:sz w:val="24"/>
          <w:szCs w:val="24"/>
        </w:rPr>
        <w:t xml:space="preserve">primarily by </w:t>
      </w:r>
      <w:r w:rsidRPr="006C5B75">
        <w:rPr>
          <w:rFonts w:ascii="Times New Roman" w:hAnsi="Times New Roman" w:cs="Times New Roman"/>
          <w:i/>
          <w:sz w:val="24"/>
          <w:szCs w:val="24"/>
        </w:rPr>
        <w:t>PlaNYC</w:t>
      </w:r>
      <w:r w:rsidR="00D21B7C">
        <w:rPr>
          <w:rFonts w:ascii="Times New Roman" w:hAnsi="Times New Roman" w:cs="Times New Roman"/>
          <w:sz w:val="24"/>
          <w:szCs w:val="24"/>
        </w:rPr>
        <w:t xml:space="preserve"> and </w:t>
      </w:r>
      <w:r w:rsidR="006C5B75">
        <w:rPr>
          <w:rFonts w:ascii="Times New Roman" w:hAnsi="Times New Roman" w:cs="Times New Roman"/>
          <w:sz w:val="24"/>
          <w:szCs w:val="24"/>
        </w:rPr>
        <w:t xml:space="preserve">its extension throughout </w:t>
      </w:r>
      <w:r w:rsidR="006C5B75" w:rsidRPr="006C5B75">
        <w:rPr>
          <w:rFonts w:ascii="Times New Roman" w:hAnsi="Times New Roman" w:cs="Times New Roman"/>
          <w:i/>
          <w:sz w:val="24"/>
          <w:szCs w:val="24"/>
        </w:rPr>
        <w:t xml:space="preserve">One City </w:t>
      </w:r>
      <w:r w:rsidR="00D21B7C" w:rsidRPr="006C5B75">
        <w:rPr>
          <w:rFonts w:ascii="Times New Roman" w:hAnsi="Times New Roman" w:cs="Times New Roman"/>
          <w:i/>
          <w:sz w:val="24"/>
          <w:szCs w:val="24"/>
        </w:rPr>
        <w:t>Built to Last</w:t>
      </w:r>
      <w:r w:rsidR="00D21B7C">
        <w:rPr>
          <w:rFonts w:ascii="Times New Roman" w:hAnsi="Times New Roman" w:cs="Times New Roman"/>
          <w:sz w:val="24"/>
          <w:szCs w:val="24"/>
        </w:rPr>
        <w:t xml:space="preserve"> plan</w:t>
      </w:r>
      <w:r w:rsidRPr="00042CBF">
        <w:rPr>
          <w:rFonts w:ascii="Times New Roman" w:hAnsi="Times New Roman" w:cs="Times New Roman"/>
          <w:sz w:val="24"/>
          <w:szCs w:val="24"/>
        </w:rPr>
        <w:t xml:space="preserve">, the main </w:t>
      </w:r>
      <w:r w:rsidR="001164F2" w:rsidRPr="00042CBF">
        <w:rPr>
          <w:rFonts w:ascii="Times New Roman" w:hAnsi="Times New Roman" w:cs="Times New Roman"/>
          <w:sz w:val="24"/>
          <w:szCs w:val="24"/>
        </w:rPr>
        <w:t>policy instrument</w:t>
      </w:r>
      <w:r w:rsidR="00D21B7C">
        <w:rPr>
          <w:rFonts w:ascii="Times New Roman" w:hAnsi="Times New Roman" w:cs="Times New Roman"/>
          <w:sz w:val="24"/>
          <w:szCs w:val="24"/>
        </w:rPr>
        <w:t>s of the City that have</w:t>
      </w:r>
      <w:r w:rsidR="001164F2" w:rsidRPr="00042CBF">
        <w:rPr>
          <w:rFonts w:ascii="Times New Roman" w:hAnsi="Times New Roman" w:cs="Times New Roman"/>
          <w:sz w:val="24"/>
          <w:szCs w:val="24"/>
        </w:rPr>
        <w:t xml:space="preserve"> resulted in a number of</w:t>
      </w:r>
      <w:r w:rsidR="00D21B7C">
        <w:rPr>
          <w:rFonts w:ascii="Times New Roman" w:hAnsi="Times New Roman" w:cs="Times New Roman"/>
          <w:sz w:val="24"/>
          <w:szCs w:val="24"/>
        </w:rPr>
        <w:t xml:space="preserve"> interesting and effective</w:t>
      </w:r>
      <w:r w:rsidR="001164F2" w:rsidRPr="00042CBF">
        <w:rPr>
          <w:rFonts w:ascii="Times New Roman" w:hAnsi="Times New Roman" w:cs="Times New Roman"/>
          <w:sz w:val="24"/>
          <w:szCs w:val="24"/>
        </w:rPr>
        <w:t xml:space="preserve"> initiatives</w:t>
      </w:r>
      <w:r w:rsidR="001163B7" w:rsidRPr="00042CBF">
        <w:rPr>
          <w:rFonts w:ascii="Times New Roman" w:hAnsi="Times New Roman" w:cs="Times New Roman"/>
          <w:sz w:val="24"/>
          <w:szCs w:val="24"/>
        </w:rPr>
        <w:t xml:space="preserve">. They range </w:t>
      </w:r>
      <w:r w:rsidR="001164F2" w:rsidRPr="00042CBF">
        <w:rPr>
          <w:rFonts w:ascii="Times New Roman" w:hAnsi="Times New Roman" w:cs="Times New Roman"/>
          <w:sz w:val="24"/>
          <w:szCs w:val="24"/>
        </w:rPr>
        <w:t>from regulatory to voluntary actions</w:t>
      </w:r>
      <w:r w:rsidR="001163B7" w:rsidRPr="00042CBF">
        <w:rPr>
          <w:rFonts w:ascii="Times New Roman" w:hAnsi="Times New Roman" w:cs="Times New Roman"/>
          <w:sz w:val="24"/>
          <w:szCs w:val="24"/>
        </w:rPr>
        <w:t>,</w:t>
      </w:r>
      <w:r w:rsidR="001164F2" w:rsidRPr="00042CBF">
        <w:rPr>
          <w:rFonts w:ascii="Times New Roman" w:hAnsi="Times New Roman" w:cs="Times New Roman"/>
          <w:sz w:val="24"/>
          <w:szCs w:val="24"/>
        </w:rPr>
        <w:t xml:space="preserve"> </w:t>
      </w:r>
      <w:r w:rsidR="00F840D4">
        <w:rPr>
          <w:rFonts w:ascii="Times New Roman" w:hAnsi="Times New Roman" w:cs="Times New Roman"/>
          <w:sz w:val="24"/>
          <w:szCs w:val="24"/>
        </w:rPr>
        <w:t>and are summarized down below:</w:t>
      </w:r>
      <w:r w:rsidR="001164F2" w:rsidRPr="00042CBF">
        <w:rPr>
          <w:rFonts w:ascii="Times New Roman" w:hAnsi="Times New Roman" w:cs="Times New Roman"/>
          <w:sz w:val="24"/>
          <w:szCs w:val="24"/>
        </w:rPr>
        <w:t xml:space="preserve"> </w:t>
      </w:r>
    </w:p>
    <w:p w14:paraId="0506EAB0" w14:textId="77777777" w:rsidR="00A302DC" w:rsidRPr="00042CBF" w:rsidRDefault="00A302DC" w:rsidP="00F840D4">
      <w:pPr>
        <w:spacing w:after="0" w:line="360" w:lineRule="auto"/>
        <w:jc w:val="both"/>
        <w:rPr>
          <w:rFonts w:ascii="Times New Roman" w:hAnsi="Times New Roman" w:cs="Times New Roman"/>
          <w:sz w:val="24"/>
          <w:szCs w:val="24"/>
        </w:rPr>
      </w:pPr>
    </w:p>
    <w:tbl>
      <w:tblPr>
        <w:tblStyle w:val="MediumGrid2-Accent1"/>
        <w:tblW w:w="0" w:type="auto"/>
        <w:tblLook w:val="06A0" w:firstRow="1" w:lastRow="0" w:firstColumn="1" w:lastColumn="0" w:noHBand="1" w:noVBand="1"/>
      </w:tblPr>
      <w:tblGrid>
        <w:gridCol w:w="1657"/>
        <w:gridCol w:w="1080"/>
        <w:gridCol w:w="3104"/>
        <w:gridCol w:w="3105"/>
      </w:tblGrid>
      <w:tr w:rsidR="00A52226" w:rsidRPr="00A7612A" w14:paraId="03BADD1F" w14:textId="77777777" w:rsidTr="00885B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8" w:type="dxa"/>
          </w:tcPr>
          <w:p w14:paraId="38A0AEA8" w14:textId="328ADF64" w:rsidR="00A52226" w:rsidRPr="00A7612A" w:rsidRDefault="00A52226" w:rsidP="00A52226">
            <w:pPr>
              <w:jc w:val="both"/>
              <w:rPr>
                <w:rStyle w:val="A16"/>
                <w:rFonts w:ascii="Times New Roman" w:hAnsi="Times New Roman" w:cs="Times New Roman"/>
                <w:sz w:val="16"/>
                <w:szCs w:val="16"/>
              </w:rPr>
            </w:pPr>
            <w:r w:rsidRPr="00A7612A">
              <w:rPr>
                <w:rStyle w:val="A16"/>
                <w:rFonts w:ascii="Times New Roman" w:hAnsi="Times New Roman" w:cs="Times New Roman"/>
                <w:sz w:val="16"/>
                <w:szCs w:val="16"/>
              </w:rPr>
              <w:t>Type of measure</w:t>
            </w:r>
          </w:p>
        </w:tc>
        <w:tc>
          <w:tcPr>
            <w:tcW w:w="7308" w:type="dxa"/>
            <w:gridSpan w:val="3"/>
          </w:tcPr>
          <w:p w14:paraId="07593109" w14:textId="14A8D533" w:rsidR="00A52226" w:rsidRPr="00885BD8" w:rsidRDefault="00A52226" w:rsidP="00A52226">
            <w:pPr>
              <w:jc w:val="both"/>
              <w:cnfStyle w:val="100000000000" w:firstRow="1"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885BD8">
              <w:rPr>
                <w:rStyle w:val="A16"/>
                <w:rFonts w:ascii="Times New Roman" w:hAnsi="Times New Roman" w:cs="Times New Roman"/>
                <w:sz w:val="16"/>
                <w:szCs w:val="16"/>
              </w:rPr>
              <w:t>Description</w:t>
            </w:r>
          </w:p>
        </w:tc>
      </w:tr>
      <w:tr w:rsidR="00A52226" w:rsidRPr="00A7612A" w14:paraId="63C7CD74" w14:textId="77777777" w:rsidTr="00885BD8">
        <w:tc>
          <w:tcPr>
            <w:cnfStyle w:val="001000000000" w:firstRow="0" w:lastRow="0" w:firstColumn="1" w:lastColumn="0" w:oddVBand="0" w:evenVBand="0" w:oddHBand="0" w:evenHBand="0" w:firstRowFirstColumn="0" w:firstRowLastColumn="0" w:lastRowFirstColumn="0" w:lastRowLastColumn="0"/>
            <w:tcW w:w="1638" w:type="dxa"/>
          </w:tcPr>
          <w:p w14:paraId="32C1A03D" w14:textId="2C07BF26" w:rsidR="00A52226" w:rsidRPr="00A7612A" w:rsidRDefault="00A52226" w:rsidP="00A52226">
            <w:pPr>
              <w:jc w:val="both"/>
              <w:rPr>
                <w:rStyle w:val="A16"/>
                <w:rFonts w:ascii="Times New Roman" w:hAnsi="Times New Roman" w:cs="Times New Roman"/>
                <w:sz w:val="16"/>
                <w:szCs w:val="16"/>
              </w:rPr>
            </w:pPr>
            <w:r w:rsidRPr="00A7612A">
              <w:rPr>
                <w:rStyle w:val="A16"/>
                <w:rFonts w:ascii="Times New Roman" w:hAnsi="Times New Roman" w:cs="Times New Roman"/>
                <w:sz w:val="16"/>
                <w:szCs w:val="16"/>
              </w:rPr>
              <w:t>Regulatory</w:t>
            </w:r>
          </w:p>
        </w:tc>
        <w:tc>
          <w:tcPr>
            <w:tcW w:w="7308" w:type="dxa"/>
            <w:gridSpan w:val="3"/>
          </w:tcPr>
          <w:p w14:paraId="0636BBED" w14:textId="35297FA3" w:rsidR="00A52226" w:rsidRPr="00A7612A" w:rsidRDefault="00A52226" w:rsidP="00A52226">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Zone Green: zoning regulation amendment to remove impediments to the construction and retrofitting of green buildings</w:t>
            </w:r>
          </w:p>
          <w:p w14:paraId="10AA3213" w14:textId="1CAE1BB9" w:rsidR="00A52226" w:rsidRPr="00A7612A" w:rsidRDefault="00A52226" w:rsidP="00A52226">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Local Law 84: Benchmarking submission by building owners for public disclosure.</w:t>
            </w:r>
          </w:p>
          <w:p w14:paraId="6C4FB2EE" w14:textId="5E6A46FF" w:rsidR="00A52226" w:rsidRPr="00A7612A" w:rsidRDefault="00A52226" w:rsidP="00A52226">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Local Law 85: NYC Energy code, for all building types.</w:t>
            </w:r>
          </w:p>
          <w:p w14:paraId="60C85510" w14:textId="2E3286B8" w:rsidR="00A52226" w:rsidRPr="00A7612A" w:rsidRDefault="00A52226" w:rsidP="00A52226">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Local Law 86: LEED Law.</w:t>
            </w:r>
          </w:p>
          <w:p w14:paraId="038287EB" w14:textId="636711C4" w:rsidR="00A52226" w:rsidRPr="00A7612A" w:rsidRDefault="00A52226" w:rsidP="00A52226">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Local Law 87: Energy Auditing and Tuning.</w:t>
            </w:r>
          </w:p>
          <w:p w14:paraId="492D23EB" w14:textId="558CFC0B" w:rsidR="00A52226" w:rsidRPr="00A7612A" w:rsidRDefault="00A52226" w:rsidP="00A52226">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Local Law 88: Lighting upgrades and energy usage information in buildings over 50,000 sqf and tenant spaces over than 10,000 sqf.</w:t>
            </w:r>
          </w:p>
        </w:tc>
      </w:tr>
      <w:tr w:rsidR="00246ADD" w:rsidRPr="00A7612A" w14:paraId="50DE42DA" w14:textId="77777777" w:rsidTr="00885BD8">
        <w:trPr>
          <w:trHeight w:val="73"/>
        </w:trPr>
        <w:tc>
          <w:tcPr>
            <w:cnfStyle w:val="001000000000" w:firstRow="0" w:lastRow="0" w:firstColumn="1" w:lastColumn="0" w:oddVBand="0" w:evenVBand="0" w:oddHBand="0" w:evenHBand="0" w:firstRowFirstColumn="0" w:firstRowLastColumn="0" w:lastRowFirstColumn="0" w:lastRowLastColumn="0"/>
            <w:tcW w:w="1638" w:type="dxa"/>
            <w:vMerge w:val="restart"/>
          </w:tcPr>
          <w:p w14:paraId="7A7966B6" w14:textId="77777777" w:rsidR="00246ADD" w:rsidRPr="00A7612A" w:rsidRDefault="00246ADD" w:rsidP="00A52226">
            <w:pPr>
              <w:jc w:val="both"/>
              <w:rPr>
                <w:rStyle w:val="A16"/>
                <w:rFonts w:ascii="Times New Roman" w:hAnsi="Times New Roman" w:cs="Times New Roman"/>
                <w:sz w:val="16"/>
                <w:szCs w:val="16"/>
              </w:rPr>
            </w:pPr>
            <w:r w:rsidRPr="00A7612A">
              <w:rPr>
                <w:rStyle w:val="A16"/>
                <w:rFonts w:ascii="Times New Roman" w:hAnsi="Times New Roman" w:cs="Times New Roman"/>
                <w:sz w:val="16"/>
                <w:szCs w:val="16"/>
              </w:rPr>
              <w:t xml:space="preserve">Economic and market based: </w:t>
            </w:r>
          </w:p>
          <w:p w14:paraId="58728BE1" w14:textId="77777777" w:rsidR="00246ADD" w:rsidRPr="00A7612A" w:rsidRDefault="00246ADD" w:rsidP="00A52226">
            <w:pPr>
              <w:jc w:val="both"/>
              <w:rPr>
                <w:rStyle w:val="A16"/>
                <w:rFonts w:ascii="Times New Roman" w:hAnsi="Times New Roman" w:cs="Times New Roman"/>
                <w:sz w:val="16"/>
                <w:szCs w:val="16"/>
              </w:rPr>
            </w:pPr>
          </w:p>
          <w:p w14:paraId="0321C83E" w14:textId="1E665FB6" w:rsidR="00246ADD" w:rsidRPr="00A7612A" w:rsidRDefault="00246ADD" w:rsidP="00A52226">
            <w:pPr>
              <w:jc w:val="both"/>
              <w:rPr>
                <w:rStyle w:val="A16"/>
                <w:rFonts w:ascii="Times New Roman" w:hAnsi="Times New Roman" w:cs="Times New Roman"/>
                <w:sz w:val="16"/>
                <w:szCs w:val="16"/>
              </w:rPr>
            </w:pPr>
            <w:r w:rsidRPr="00A7612A">
              <w:rPr>
                <w:rStyle w:val="A16"/>
                <w:rFonts w:ascii="Times New Roman" w:hAnsi="Times New Roman" w:cs="Times New Roman"/>
                <w:sz w:val="16"/>
                <w:szCs w:val="16"/>
              </w:rPr>
              <w:t>Energy Performance Certificates (EPC)</w:t>
            </w:r>
          </w:p>
        </w:tc>
        <w:tc>
          <w:tcPr>
            <w:tcW w:w="1080" w:type="dxa"/>
            <w:vMerge w:val="restart"/>
          </w:tcPr>
          <w:p w14:paraId="359182CD" w14:textId="2A53C75E" w:rsidR="00246ADD" w:rsidRPr="00A7612A" w:rsidRDefault="00246ADD" w:rsidP="00246ADD">
            <w:pPr>
              <w:pStyle w:val="ListParagraph"/>
              <w:ind w:left="-18"/>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Residential</w:t>
            </w:r>
          </w:p>
        </w:tc>
        <w:tc>
          <w:tcPr>
            <w:tcW w:w="3114" w:type="dxa"/>
          </w:tcPr>
          <w:p w14:paraId="408FF6F8" w14:textId="20D48777" w:rsidR="00246ADD" w:rsidRPr="00A7612A" w:rsidRDefault="00246ADD" w:rsidP="00246ADD">
            <w:pPr>
              <w:pStyle w:val="ListParagraph"/>
              <w:ind w:left="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Programs:</w:t>
            </w:r>
          </w:p>
        </w:tc>
        <w:tc>
          <w:tcPr>
            <w:tcW w:w="3114" w:type="dxa"/>
          </w:tcPr>
          <w:p w14:paraId="04F7FBF1" w14:textId="77777777" w:rsidR="00246ADD" w:rsidRPr="00A7612A" w:rsidRDefault="00246ADD" w:rsidP="00246ADD">
            <w:pPr>
              <w:pStyle w:val="ListParagraph"/>
              <w:numPr>
                <w:ilvl w:val="0"/>
                <w:numId w:val="21"/>
              </w:numPr>
              <w:ind w:left="198" w:hanging="198"/>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Home performance with Energy Star</w:t>
            </w:r>
          </w:p>
          <w:p w14:paraId="420B919E" w14:textId="6590A6A5" w:rsidR="00246ADD" w:rsidRPr="00A7612A" w:rsidRDefault="00246ADD" w:rsidP="00246ADD">
            <w:pPr>
              <w:pStyle w:val="ListParagraph"/>
              <w:numPr>
                <w:ilvl w:val="0"/>
                <w:numId w:val="21"/>
              </w:numPr>
              <w:ind w:left="198" w:hanging="198"/>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Solar Electric (PV) Incentive Program</w:t>
            </w:r>
          </w:p>
        </w:tc>
      </w:tr>
      <w:tr w:rsidR="00246ADD" w:rsidRPr="00A7612A" w14:paraId="34466027" w14:textId="77777777" w:rsidTr="00885BD8">
        <w:trPr>
          <w:trHeight w:val="73"/>
        </w:trPr>
        <w:tc>
          <w:tcPr>
            <w:cnfStyle w:val="001000000000" w:firstRow="0" w:lastRow="0" w:firstColumn="1" w:lastColumn="0" w:oddVBand="0" w:evenVBand="0" w:oddHBand="0" w:evenHBand="0" w:firstRowFirstColumn="0" w:firstRowLastColumn="0" w:lastRowFirstColumn="0" w:lastRowLastColumn="0"/>
            <w:tcW w:w="1638" w:type="dxa"/>
            <w:vMerge/>
          </w:tcPr>
          <w:p w14:paraId="04ACD799" w14:textId="388910A9" w:rsidR="00246ADD" w:rsidRPr="00A7612A" w:rsidRDefault="00246ADD" w:rsidP="00A52226">
            <w:pPr>
              <w:jc w:val="both"/>
              <w:rPr>
                <w:rStyle w:val="A16"/>
                <w:rFonts w:ascii="Times New Roman" w:hAnsi="Times New Roman" w:cs="Times New Roman"/>
                <w:sz w:val="16"/>
                <w:szCs w:val="16"/>
              </w:rPr>
            </w:pPr>
          </w:p>
        </w:tc>
        <w:tc>
          <w:tcPr>
            <w:tcW w:w="1080" w:type="dxa"/>
            <w:vMerge/>
          </w:tcPr>
          <w:p w14:paraId="75D7BFE0" w14:textId="77777777" w:rsidR="00246ADD" w:rsidRPr="00A7612A" w:rsidRDefault="00246ADD" w:rsidP="00246ADD">
            <w:pPr>
              <w:pStyle w:val="ListParagraph"/>
              <w:ind w:left="-18"/>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p>
        </w:tc>
        <w:tc>
          <w:tcPr>
            <w:tcW w:w="3114" w:type="dxa"/>
          </w:tcPr>
          <w:p w14:paraId="093680B0" w14:textId="52EC8E9B" w:rsidR="00246ADD" w:rsidRPr="00A7612A" w:rsidRDefault="00246ADD" w:rsidP="00246ADD">
            <w:pPr>
              <w:pStyle w:val="ListParagraph"/>
              <w:ind w:left="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Financing</w:t>
            </w:r>
          </w:p>
        </w:tc>
        <w:tc>
          <w:tcPr>
            <w:tcW w:w="3114" w:type="dxa"/>
          </w:tcPr>
          <w:p w14:paraId="7955EFDD" w14:textId="77777777" w:rsidR="00246ADD" w:rsidRPr="00A7612A" w:rsidRDefault="00246ADD" w:rsidP="00246ADD">
            <w:pPr>
              <w:pStyle w:val="ListParagraph"/>
              <w:numPr>
                <w:ilvl w:val="0"/>
                <w:numId w:val="21"/>
              </w:numPr>
              <w:ind w:left="198" w:hanging="18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On-Bill Recovery Loans</w:t>
            </w:r>
          </w:p>
          <w:p w14:paraId="70E8F686" w14:textId="70DFEF03" w:rsidR="00246ADD" w:rsidRPr="00A7612A" w:rsidRDefault="00246ADD" w:rsidP="00246ADD">
            <w:pPr>
              <w:pStyle w:val="ListParagraph"/>
              <w:numPr>
                <w:ilvl w:val="0"/>
                <w:numId w:val="21"/>
              </w:numPr>
              <w:ind w:left="198" w:hanging="18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Smart energy Loans</w:t>
            </w:r>
          </w:p>
        </w:tc>
      </w:tr>
      <w:tr w:rsidR="00246ADD" w:rsidRPr="00A7612A" w14:paraId="5BC4CB16" w14:textId="77777777" w:rsidTr="00885BD8">
        <w:trPr>
          <w:trHeight w:val="261"/>
        </w:trPr>
        <w:tc>
          <w:tcPr>
            <w:cnfStyle w:val="001000000000" w:firstRow="0" w:lastRow="0" w:firstColumn="1" w:lastColumn="0" w:oddVBand="0" w:evenVBand="0" w:oddHBand="0" w:evenHBand="0" w:firstRowFirstColumn="0" w:firstRowLastColumn="0" w:lastRowFirstColumn="0" w:lastRowLastColumn="0"/>
            <w:tcW w:w="1638" w:type="dxa"/>
            <w:vMerge/>
          </w:tcPr>
          <w:p w14:paraId="4D62026B" w14:textId="77777777" w:rsidR="00246ADD" w:rsidRPr="00A7612A" w:rsidRDefault="00246ADD" w:rsidP="00A52226">
            <w:pPr>
              <w:jc w:val="both"/>
              <w:rPr>
                <w:rStyle w:val="A16"/>
                <w:rFonts w:ascii="Times New Roman" w:hAnsi="Times New Roman" w:cs="Times New Roman"/>
                <w:sz w:val="16"/>
                <w:szCs w:val="16"/>
              </w:rPr>
            </w:pPr>
          </w:p>
        </w:tc>
        <w:tc>
          <w:tcPr>
            <w:tcW w:w="1080" w:type="dxa"/>
          </w:tcPr>
          <w:p w14:paraId="22B4E720" w14:textId="6B143344" w:rsidR="00246ADD" w:rsidRPr="00A7612A" w:rsidRDefault="00246ADD" w:rsidP="00246ADD">
            <w:pPr>
              <w:pStyle w:val="ListParagraph"/>
              <w:ind w:left="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Multifamily</w:t>
            </w:r>
          </w:p>
        </w:tc>
        <w:tc>
          <w:tcPr>
            <w:tcW w:w="6228" w:type="dxa"/>
            <w:gridSpan w:val="2"/>
          </w:tcPr>
          <w:p w14:paraId="7198C589" w14:textId="77777777" w:rsidR="00246ADD" w:rsidRPr="00A7612A" w:rsidRDefault="00246ADD" w:rsidP="00246ADD">
            <w:pPr>
              <w:pStyle w:val="ListParagraph"/>
              <w:numPr>
                <w:ilvl w:val="0"/>
                <w:numId w:val="21"/>
              </w:numPr>
              <w:ind w:left="162" w:hanging="18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Advanced Submetering Programs</w:t>
            </w:r>
          </w:p>
          <w:p w14:paraId="635576A7" w14:textId="77777777" w:rsidR="00246ADD" w:rsidRPr="00A7612A" w:rsidRDefault="00246ADD" w:rsidP="00246ADD">
            <w:pPr>
              <w:pStyle w:val="ListParagraph"/>
              <w:numPr>
                <w:ilvl w:val="0"/>
                <w:numId w:val="21"/>
              </w:numPr>
              <w:ind w:left="162" w:hanging="18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Multifamily Performance Programs</w:t>
            </w:r>
          </w:p>
          <w:p w14:paraId="4403AB06" w14:textId="3BF7BDBF" w:rsidR="00246ADD" w:rsidRPr="00A7612A" w:rsidRDefault="00246ADD" w:rsidP="00246ADD">
            <w:pPr>
              <w:pStyle w:val="ListParagraph"/>
              <w:numPr>
                <w:ilvl w:val="0"/>
                <w:numId w:val="21"/>
              </w:numPr>
              <w:ind w:left="162" w:hanging="18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State Energy Investment Program (EnVest)</w:t>
            </w:r>
          </w:p>
        </w:tc>
      </w:tr>
      <w:tr w:rsidR="00A7612A" w:rsidRPr="00A7612A" w14:paraId="2F2CFCD7" w14:textId="77777777" w:rsidTr="00885BD8">
        <w:tc>
          <w:tcPr>
            <w:cnfStyle w:val="001000000000" w:firstRow="0" w:lastRow="0" w:firstColumn="1" w:lastColumn="0" w:oddVBand="0" w:evenVBand="0" w:oddHBand="0" w:evenHBand="0" w:firstRowFirstColumn="0" w:firstRowLastColumn="0" w:lastRowFirstColumn="0" w:lastRowLastColumn="0"/>
            <w:tcW w:w="1638" w:type="dxa"/>
            <w:vMerge w:val="restart"/>
          </w:tcPr>
          <w:p w14:paraId="79B7779D" w14:textId="2A371C02" w:rsidR="00A7612A" w:rsidRPr="00A7612A" w:rsidRDefault="00A7612A" w:rsidP="00A52226">
            <w:pPr>
              <w:jc w:val="both"/>
              <w:rPr>
                <w:rStyle w:val="A16"/>
                <w:rFonts w:ascii="Times New Roman" w:hAnsi="Times New Roman" w:cs="Times New Roman"/>
                <w:sz w:val="16"/>
                <w:szCs w:val="16"/>
              </w:rPr>
            </w:pPr>
            <w:r w:rsidRPr="00A7612A">
              <w:rPr>
                <w:rStyle w:val="A16"/>
                <w:rFonts w:ascii="Times New Roman" w:hAnsi="Times New Roman" w:cs="Times New Roman"/>
                <w:sz w:val="16"/>
                <w:szCs w:val="16"/>
              </w:rPr>
              <w:t>Financial</w:t>
            </w:r>
          </w:p>
        </w:tc>
        <w:tc>
          <w:tcPr>
            <w:tcW w:w="1080" w:type="dxa"/>
          </w:tcPr>
          <w:p w14:paraId="2EBE3EE5" w14:textId="537FB440" w:rsidR="00A7612A" w:rsidRPr="00A7612A" w:rsidRDefault="00A7612A" w:rsidP="00A52226">
            <w:pPr>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Federal</w:t>
            </w:r>
          </w:p>
        </w:tc>
        <w:tc>
          <w:tcPr>
            <w:tcW w:w="6228" w:type="dxa"/>
            <w:gridSpan w:val="2"/>
          </w:tcPr>
          <w:p w14:paraId="08ACAACF" w14:textId="77777777" w:rsidR="00A7612A" w:rsidRPr="00A7612A" w:rsidRDefault="00A7612A" w:rsidP="00246ADD">
            <w:pPr>
              <w:pStyle w:val="ListParagraph"/>
              <w:numPr>
                <w:ilvl w:val="0"/>
                <w:numId w:val="21"/>
              </w:numPr>
              <w:ind w:left="162" w:hanging="18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 xml:space="preserve">American Recovery and Reinvestment Act </w:t>
            </w:r>
          </w:p>
          <w:p w14:paraId="0E74BABF" w14:textId="4B331E75" w:rsidR="00A7612A" w:rsidRPr="00A7612A" w:rsidRDefault="00A7612A" w:rsidP="00246ADD">
            <w:pPr>
              <w:pStyle w:val="ListParagraph"/>
              <w:numPr>
                <w:ilvl w:val="0"/>
                <w:numId w:val="21"/>
              </w:numPr>
              <w:ind w:left="162" w:hanging="180"/>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Weatherization Assistance Program (for low income)</w:t>
            </w:r>
          </w:p>
        </w:tc>
      </w:tr>
      <w:tr w:rsidR="00A7612A" w:rsidRPr="00A7612A" w14:paraId="72659CE0" w14:textId="77777777" w:rsidTr="00885BD8">
        <w:tc>
          <w:tcPr>
            <w:cnfStyle w:val="001000000000" w:firstRow="0" w:lastRow="0" w:firstColumn="1" w:lastColumn="0" w:oddVBand="0" w:evenVBand="0" w:oddHBand="0" w:evenHBand="0" w:firstRowFirstColumn="0" w:firstRowLastColumn="0" w:lastRowFirstColumn="0" w:lastRowLastColumn="0"/>
            <w:tcW w:w="1638" w:type="dxa"/>
            <w:vMerge/>
          </w:tcPr>
          <w:p w14:paraId="6BEC9A92" w14:textId="6DEBC076" w:rsidR="00A7612A" w:rsidRPr="00A7612A" w:rsidRDefault="00A7612A" w:rsidP="00A52226">
            <w:pPr>
              <w:jc w:val="both"/>
              <w:rPr>
                <w:rStyle w:val="A16"/>
                <w:rFonts w:ascii="Times New Roman" w:hAnsi="Times New Roman" w:cs="Times New Roman"/>
                <w:sz w:val="16"/>
                <w:szCs w:val="16"/>
              </w:rPr>
            </w:pPr>
          </w:p>
        </w:tc>
        <w:tc>
          <w:tcPr>
            <w:tcW w:w="1080" w:type="dxa"/>
          </w:tcPr>
          <w:p w14:paraId="4B1329CF" w14:textId="6532EC04" w:rsidR="00A7612A" w:rsidRPr="00A7612A" w:rsidRDefault="00A7612A" w:rsidP="00A52226">
            <w:pPr>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NYSERDA</w:t>
            </w:r>
          </w:p>
        </w:tc>
        <w:tc>
          <w:tcPr>
            <w:tcW w:w="6228" w:type="dxa"/>
            <w:gridSpan w:val="2"/>
          </w:tcPr>
          <w:p w14:paraId="20AD0425" w14:textId="77777777" w:rsidR="00A7612A" w:rsidRPr="00A7612A" w:rsidRDefault="00A7612A" w:rsidP="00246ADD">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Con Ed Multifamily EE Program</w:t>
            </w:r>
          </w:p>
          <w:p w14:paraId="08771487" w14:textId="77777777" w:rsidR="00A7612A" w:rsidRPr="00A7612A" w:rsidRDefault="00A7612A" w:rsidP="00246ADD">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Energy service Agreements (ESA)</w:t>
            </w:r>
          </w:p>
          <w:p w14:paraId="5297420B" w14:textId="77777777" w:rsidR="00A7612A" w:rsidRPr="00A7612A" w:rsidRDefault="00A7612A" w:rsidP="00246ADD">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Direct Loans</w:t>
            </w:r>
          </w:p>
          <w:p w14:paraId="6EF2C467" w14:textId="5899DA7B" w:rsidR="00A7612A" w:rsidRPr="00A7612A" w:rsidRDefault="00A7612A" w:rsidP="00246ADD">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Expenses for Conservation and Efficiency Leadership (ExCEL)</w:t>
            </w:r>
          </w:p>
        </w:tc>
      </w:tr>
      <w:tr w:rsidR="00A7612A" w:rsidRPr="00A7612A" w14:paraId="0F7FBD39" w14:textId="77777777" w:rsidTr="00885BD8">
        <w:tc>
          <w:tcPr>
            <w:cnfStyle w:val="001000000000" w:firstRow="0" w:lastRow="0" w:firstColumn="1" w:lastColumn="0" w:oddVBand="0" w:evenVBand="0" w:oddHBand="0" w:evenHBand="0" w:firstRowFirstColumn="0" w:firstRowLastColumn="0" w:lastRowFirstColumn="0" w:lastRowLastColumn="0"/>
            <w:tcW w:w="1638" w:type="dxa"/>
            <w:vMerge/>
          </w:tcPr>
          <w:p w14:paraId="3F402826" w14:textId="0FCD78A4" w:rsidR="00A7612A" w:rsidRPr="00A7612A" w:rsidRDefault="00A7612A" w:rsidP="00A52226">
            <w:pPr>
              <w:jc w:val="both"/>
              <w:rPr>
                <w:rStyle w:val="A16"/>
                <w:rFonts w:ascii="Times New Roman" w:hAnsi="Times New Roman" w:cs="Times New Roman"/>
                <w:sz w:val="16"/>
                <w:szCs w:val="16"/>
              </w:rPr>
            </w:pPr>
          </w:p>
        </w:tc>
        <w:tc>
          <w:tcPr>
            <w:tcW w:w="1080" w:type="dxa"/>
          </w:tcPr>
          <w:p w14:paraId="41045723" w14:textId="6D953D73" w:rsidR="00A7612A" w:rsidRPr="00A7612A" w:rsidRDefault="00A7612A" w:rsidP="00A52226">
            <w:pPr>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Local</w:t>
            </w:r>
          </w:p>
        </w:tc>
        <w:tc>
          <w:tcPr>
            <w:tcW w:w="6228" w:type="dxa"/>
            <w:gridSpan w:val="2"/>
          </w:tcPr>
          <w:p w14:paraId="781EBA6D" w14:textId="77777777"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Green Roof tax abatement</w:t>
            </w:r>
          </w:p>
          <w:p w14:paraId="1B510D81" w14:textId="158FED76"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Solar Panels tax abatement</w:t>
            </w:r>
          </w:p>
        </w:tc>
      </w:tr>
      <w:tr w:rsidR="00A7612A" w:rsidRPr="00A7612A" w14:paraId="56CE3FE3" w14:textId="77777777" w:rsidTr="00885BD8">
        <w:tc>
          <w:tcPr>
            <w:cnfStyle w:val="001000000000" w:firstRow="0" w:lastRow="0" w:firstColumn="1" w:lastColumn="0" w:oddVBand="0" w:evenVBand="0" w:oddHBand="0" w:evenHBand="0" w:firstRowFirstColumn="0" w:firstRowLastColumn="0" w:lastRowFirstColumn="0" w:lastRowLastColumn="0"/>
            <w:tcW w:w="1638" w:type="dxa"/>
          </w:tcPr>
          <w:p w14:paraId="2A6DD7FB" w14:textId="7BF20ADC" w:rsidR="00A7612A" w:rsidRPr="00A7612A" w:rsidRDefault="00A7612A" w:rsidP="00A52226">
            <w:pPr>
              <w:jc w:val="both"/>
              <w:rPr>
                <w:rStyle w:val="A16"/>
                <w:rFonts w:ascii="Times New Roman" w:hAnsi="Times New Roman" w:cs="Times New Roman"/>
                <w:sz w:val="16"/>
                <w:szCs w:val="16"/>
              </w:rPr>
            </w:pPr>
            <w:r w:rsidRPr="00A7612A">
              <w:rPr>
                <w:rStyle w:val="A16"/>
                <w:rFonts w:ascii="Times New Roman" w:hAnsi="Times New Roman" w:cs="Times New Roman"/>
                <w:sz w:val="16"/>
                <w:szCs w:val="16"/>
              </w:rPr>
              <w:t>Support/Information and Voluntary actions</w:t>
            </w:r>
          </w:p>
        </w:tc>
        <w:tc>
          <w:tcPr>
            <w:tcW w:w="7308" w:type="dxa"/>
            <w:gridSpan w:val="3"/>
          </w:tcPr>
          <w:p w14:paraId="0097B60C" w14:textId="77777777"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Energy Aligned Clause (EAC)</w:t>
            </w:r>
          </w:p>
          <w:p w14:paraId="5950E635" w14:textId="77777777"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Green Light New York (GLNY)</w:t>
            </w:r>
          </w:p>
          <w:p w14:paraId="7CD356B9" w14:textId="77777777"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GreeNYC</w:t>
            </w:r>
          </w:p>
          <w:p w14:paraId="5A618603" w14:textId="77777777"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The Maryo’s Carbon Challenges</w:t>
            </w:r>
          </w:p>
          <w:p w14:paraId="36D9FC67" w14:textId="77777777"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Municipal Entrepreneurial Testing System (METS)</w:t>
            </w:r>
          </w:p>
          <w:p w14:paraId="48BB5C3C" w14:textId="5DB59598"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NYC Cool Roofs</w:t>
            </w:r>
          </w:p>
        </w:tc>
      </w:tr>
      <w:tr w:rsidR="00A7612A" w:rsidRPr="00A7612A" w14:paraId="3E660B53" w14:textId="77777777" w:rsidTr="00885BD8">
        <w:tc>
          <w:tcPr>
            <w:cnfStyle w:val="001000000000" w:firstRow="0" w:lastRow="0" w:firstColumn="1" w:lastColumn="0" w:oddVBand="0" w:evenVBand="0" w:oddHBand="0" w:evenHBand="0" w:firstRowFirstColumn="0" w:firstRowLastColumn="0" w:lastRowFirstColumn="0" w:lastRowLastColumn="0"/>
            <w:tcW w:w="1638" w:type="dxa"/>
          </w:tcPr>
          <w:p w14:paraId="37DB7B01" w14:textId="77777777" w:rsidR="00A7612A" w:rsidRPr="00A7612A" w:rsidRDefault="00A7612A" w:rsidP="00A52226">
            <w:pPr>
              <w:jc w:val="both"/>
              <w:rPr>
                <w:rStyle w:val="A16"/>
                <w:rFonts w:ascii="Times New Roman" w:hAnsi="Times New Roman" w:cs="Times New Roman"/>
                <w:sz w:val="16"/>
                <w:szCs w:val="16"/>
              </w:rPr>
            </w:pPr>
            <w:r w:rsidRPr="00A7612A">
              <w:rPr>
                <w:rStyle w:val="A16"/>
                <w:rFonts w:ascii="Times New Roman" w:hAnsi="Times New Roman" w:cs="Times New Roman"/>
                <w:sz w:val="16"/>
                <w:szCs w:val="16"/>
              </w:rPr>
              <w:t>Packaged measures</w:t>
            </w:r>
          </w:p>
          <w:p w14:paraId="7A0A9905" w14:textId="77777777" w:rsidR="00A7612A" w:rsidRPr="00A7612A" w:rsidRDefault="00A7612A" w:rsidP="00A52226">
            <w:pPr>
              <w:jc w:val="both"/>
              <w:rPr>
                <w:rStyle w:val="A16"/>
                <w:rFonts w:ascii="Times New Roman" w:hAnsi="Times New Roman" w:cs="Times New Roman"/>
                <w:sz w:val="16"/>
                <w:szCs w:val="16"/>
              </w:rPr>
            </w:pPr>
          </w:p>
          <w:p w14:paraId="4175DC5A" w14:textId="039D55D9" w:rsidR="00A7612A" w:rsidRPr="00A7612A" w:rsidRDefault="00A7612A" w:rsidP="00A52226">
            <w:pPr>
              <w:jc w:val="both"/>
              <w:rPr>
                <w:rStyle w:val="A16"/>
                <w:rFonts w:ascii="Times New Roman" w:hAnsi="Times New Roman" w:cs="Times New Roman"/>
                <w:sz w:val="16"/>
                <w:szCs w:val="16"/>
              </w:rPr>
            </w:pPr>
            <w:r w:rsidRPr="00A7612A">
              <w:rPr>
                <w:rStyle w:val="A16"/>
                <w:rFonts w:ascii="Times New Roman" w:hAnsi="Times New Roman" w:cs="Times New Roman"/>
                <w:sz w:val="16"/>
                <w:szCs w:val="16"/>
              </w:rPr>
              <w:t>(public-private collaboration)</w:t>
            </w:r>
          </w:p>
        </w:tc>
        <w:tc>
          <w:tcPr>
            <w:tcW w:w="7308" w:type="dxa"/>
            <w:gridSpan w:val="3"/>
          </w:tcPr>
          <w:p w14:paraId="4E4E289B" w14:textId="77777777" w:rsidR="00A7612A" w:rsidRDefault="00A7612A" w:rsidP="00A7612A">
            <w:pPr>
              <w:pStyle w:val="ListParagraph"/>
              <w:ind w:left="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p>
          <w:p w14:paraId="6B7D3BA5" w14:textId="072880A2" w:rsidR="00A7612A" w:rsidRPr="00A7612A" w:rsidRDefault="00A7612A" w:rsidP="00A7612A">
            <w:pPr>
              <w:pStyle w:val="ListParagraph"/>
              <w:numPr>
                <w:ilvl w:val="0"/>
                <w:numId w:val="21"/>
              </w:numPr>
              <w:ind w:left="162" w:hanging="162"/>
              <w:jc w:val="both"/>
              <w:cnfStyle w:val="000000000000" w:firstRow="0" w:lastRow="0" w:firstColumn="0" w:lastColumn="0" w:oddVBand="0" w:evenVBand="0" w:oddHBand="0" w:evenHBand="0" w:firstRowFirstColumn="0" w:firstRowLastColumn="0" w:lastRowFirstColumn="0" w:lastRowLastColumn="0"/>
              <w:rPr>
                <w:rStyle w:val="A16"/>
                <w:rFonts w:ascii="Times New Roman" w:hAnsi="Times New Roman" w:cs="Times New Roman"/>
                <w:sz w:val="16"/>
                <w:szCs w:val="16"/>
              </w:rPr>
            </w:pPr>
            <w:r w:rsidRPr="00A7612A">
              <w:rPr>
                <w:rStyle w:val="A16"/>
                <w:rFonts w:ascii="Times New Roman" w:hAnsi="Times New Roman" w:cs="Times New Roman"/>
                <w:sz w:val="16"/>
                <w:szCs w:val="16"/>
              </w:rPr>
              <w:t>Retrofit Standardization Initiative</w:t>
            </w:r>
          </w:p>
        </w:tc>
      </w:tr>
    </w:tbl>
    <w:p w14:paraId="5D62E0A5" w14:textId="4DE2EC4C" w:rsidR="002C1104" w:rsidRDefault="002C1104" w:rsidP="00A52226">
      <w:pPr>
        <w:spacing w:after="0" w:line="360" w:lineRule="auto"/>
        <w:jc w:val="both"/>
        <w:rPr>
          <w:rStyle w:val="A16"/>
        </w:rPr>
      </w:pPr>
    </w:p>
    <w:p w14:paraId="27788FC9" w14:textId="77777777" w:rsidR="00A7612A" w:rsidRDefault="00A7612A" w:rsidP="00A52226">
      <w:pPr>
        <w:spacing w:after="0" w:line="360" w:lineRule="auto"/>
        <w:jc w:val="both"/>
        <w:rPr>
          <w:rStyle w:val="A16"/>
        </w:rPr>
      </w:pPr>
    </w:p>
    <w:p w14:paraId="1ECCAAD3" w14:textId="77777777" w:rsidR="001A0742" w:rsidRPr="001A0742" w:rsidRDefault="001A0742" w:rsidP="001A0742">
      <w:pPr>
        <w:pStyle w:val="ListParagraph"/>
        <w:numPr>
          <w:ilvl w:val="0"/>
          <w:numId w:val="47"/>
        </w:numPr>
        <w:tabs>
          <w:tab w:val="left" w:pos="810"/>
        </w:tabs>
        <w:spacing w:after="0" w:line="360" w:lineRule="auto"/>
        <w:jc w:val="both"/>
        <w:rPr>
          <w:rStyle w:val="A16"/>
          <w:rFonts w:ascii="Times New Roman" w:hAnsi="Times New Roman" w:cs="Times New Roman"/>
          <w:sz w:val="24"/>
          <w:szCs w:val="24"/>
        </w:rPr>
      </w:pPr>
      <w:r w:rsidRPr="001A0742">
        <w:rPr>
          <w:rStyle w:val="A16"/>
          <w:rFonts w:ascii="Times New Roman" w:hAnsi="Times New Roman" w:cs="Times New Roman"/>
          <w:sz w:val="24"/>
          <w:szCs w:val="24"/>
        </w:rPr>
        <w:t>BEST PRACTICE EXAMPLES FOR THE MOST IMPORTANT ENERGY USES IN BUILDINGS</w:t>
      </w:r>
    </w:p>
    <w:p w14:paraId="2FF7C038" w14:textId="77777777" w:rsidR="001A0742" w:rsidRDefault="001A0742" w:rsidP="001A0742">
      <w:pPr>
        <w:pStyle w:val="ListParagraph"/>
        <w:tabs>
          <w:tab w:val="left" w:pos="810"/>
        </w:tabs>
        <w:spacing w:after="0" w:line="360" w:lineRule="auto"/>
        <w:ind w:left="380"/>
        <w:jc w:val="both"/>
        <w:rPr>
          <w:rStyle w:val="A16"/>
        </w:rPr>
      </w:pPr>
    </w:p>
    <w:p w14:paraId="1F11379E" w14:textId="32B621AD" w:rsidR="00882684" w:rsidRPr="001A0742" w:rsidRDefault="001164F2" w:rsidP="001A0742">
      <w:pPr>
        <w:pStyle w:val="ListParagraph"/>
        <w:tabs>
          <w:tab w:val="left" w:pos="810"/>
        </w:tabs>
        <w:spacing w:after="0" w:line="360" w:lineRule="auto"/>
        <w:ind w:left="-567"/>
        <w:jc w:val="both"/>
        <w:rPr>
          <w:rFonts w:ascii="Times New Roman" w:hAnsi="Times New Roman" w:cs="Times New Roman"/>
          <w:i/>
          <w:color w:val="000000"/>
          <w:sz w:val="24"/>
          <w:szCs w:val="24"/>
        </w:rPr>
      </w:pPr>
      <w:r w:rsidRPr="001A0742">
        <w:rPr>
          <w:rFonts w:ascii="Times New Roman" w:eastAsia="Times New Roman" w:hAnsi="Times New Roman" w:cs="Times New Roman"/>
          <w:sz w:val="24"/>
          <w:szCs w:val="24"/>
          <w:lang w:eastAsia="es-ES"/>
        </w:rPr>
        <w:t>NYC</w:t>
      </w:r>
      <w:r w:rsidR="009607F8" w:rsidRPr="001A0742">
        <w:rPr>
          <w:rFonts w:ascii="Times New Roman" w:eastAsia="Times New Roman" w:hAnsi="Times New Roman" w:cs="Times New Roman"/>
          <w:sz w:val="24"/>
          <w:szCs w:val="24"/>
          <w:lang w:eastAsia="es-ES"/>
        </w:rPr>
        <w:t>’s efforts to</w:t>
      </w:r>
      <w:r w:rsidRPr="001A0742">
        <w:rPr>
          <w:rFonts w:ascii="Times New Roman" w:eastAsia="Times New Roman" w:hAnsi="Times New Roman" w:cs="Times New Roman"/>
          <w:sz w:val="24"/>
          <w:szCs w:val="24"/>
          <w:lang w:eastAsia="es-ES"/>
        </w:rPr>
        <w:t xml:space="preserve"> improv</w:t>
      </w:r>
      <w:r w:rsidR="009607F8" w:rsidRPr="001A0742">
        <w:rPr>
          <w:rFonts w:ascii="Times New Roman" w:eastAsia="Times New Roman" w:hAnsi="Times New Roman" w:cs="Times New Roman"/>
          <w:sz w:val="24"/>
          <w:szCs w:val="24"/>
          <w:lang w:eastAsia="es-ES"/>
        </w:rPr>
        <w:t>e</w:t>
      </w:r>
      <w:r w:rsidRPr="001A0742">
        <w:rPr>
          <w:rFonts w:ascii="Times New Roman" w:eastAsia="Times New Roman" w:hAnsi="Times New Roman" w:cs="Times New Roman"/>
          <w:sz w:val="24"/>
          <w:szCs w:val="24"/>
          <w:lang w:eastAsia="es-ES"/>
        </w:rPr>
        <w:t xml:space="preserve"> the energy efficiency of its existing building stock is </w:t>
      </w:r>
      <w:r w:rsidR="00080E13" w:rsidRPr="001A0742">
        <w:rPr>
          <w:rFonts w:ascii="Times New Roman" w:eastAsia="Times New Roman" w:hAnsi="Times New Roman" w:cs="Times New Roman"/>
          <w:sz w:val="24"/>
          <w:szCs w:val="24"/>
          <w:lang w:eastAsia="es-ES"/>
        </w:rPr>
        <w:t>exceptional</w:t>
      </w:r>
      <w:r w:rsidRPr="001A0742">
        <w:rPr>
          <w:rFonts w:ascii="Times New Roman" w:eastAsia="Times New Roman" w:hAnsi="Times New Roman" w:cs="Times New Roman"/>
          <w:sz w:val="24"/>
          <w:szCs w:val="24"/>
          <w:lang w:eastAsia="es-ES"/>
        </w:rPr>
        <w:t xml:space="preserve"> and represents an </w:t>
      </w:r>
      <w:r w:rsidR="007F492A" w:rsidRPr="001A0742">
        <w:rPr>
          <w:rFonts w:ascii="Times New Roman" w:eastAsia="Times New Roman" w:hAnsi="Times New Roman" w:cs="Times New Roman"/>
          <w:sz w:val="24"/>
          <w:szCs w:val="24"/>
          <w:lang w:eastAsia="es-ES"/>
        </w:rPr>
        <w:t xml:space="preserve">excellent </w:t>
      </w:r>
      <w:r w:rsidRPr="001A0742">
        <w:rPr>
          <w:rFonts w:ascii="Times New Roman" w:eastAsia="Times New Roman" w:hAnsi="Times New Roman" w:cs="Times New Roman"/>
          <w:sz w:val="24"/>
          <w:szCs w:val="24"/>
          <w:lang w:eastAsia="es-ES"/>
        </w:rPr>
        <w:t xml:space="preserve">example for any other city in the world, especially given </w:t>
      </w:r>
      <w:r w:rsidR="007F492A" w:rsidRPr="001A0742">
        <w:rPr>
          <w:rFonts w:ascii="Times New Roman" w:eastAsia="Times New Roman" w:hAnsi="Times New Roman" w:cs="Times New Roman"/>
          <w:sz w:val="24"/>
          <w:szCs w:val="24"/>
          <w:lang w:eastAsia="es-ES"/>
        </w:rPr>
        <w:t xml:space="preserve">the </w:t>
      </w:r>
      <w:r w:rsidRPr="001A0742">
        <w:rPr>
          <w:rFonts w:ascii="Times New Roman" w:eastAsia="Times New Roman" w:hAnsi="Times New Roman" w:cs="Times New Roman"/>
          <w:sz w:val="24"/>
          <w:szCs w:val="24"/>
          <w:lang w:eastAsia="es-ES"/>
        </w:rPr>
        <w:t xml:space="preserve">variety </w:t>
      </w:r>
      <w:r w:rsidR="007F492A" w:rsidRPr="001A0742">
        <w:rPr>
          <w:rFonts w:ascii="Times New Roman" w:eastAsia="Times New Roman" w:hAnsi="Times New Roman" w:cs="Times New Roman"/>
          <w:sz w:val="24"/>
          <w:szCs w:val="24"/>
          <w:lang w:eastAsia="es-ES"/>
        </w:rPr>
        <w:t>of its</w:t>
      </w:r>
      <w:r w:rsidRPr="001A0742">
        <w:rPr>
          <w:rFonts w:ascii="Times New Roman" w:eastAsia="Times New Roman" w:hAnsi="Times New Roman" w:cs="Times New Roman"/>
          <w:sz w:val="24"/>
          <w:szCs w:val="24"/>
          <w:lang w:eastAsia="es-ES"/>
        </w:rPr>
        <w:t xml:space="preserve"> building stock’s characteristics. However, there is always something </w:t>
      </w:r>
      <w:r w:rsidR="00080E13" w:rsidRPr="001A0742">
        <w:rPr>
          <w:rFonts w:ascii="Times New Roman" w:eastAsia="Times New Roman" w:hAnsi="Times New Roman" w:cs="Times New Roman"/>
          <w:sz w:val="24"/>
          <w:szCs w:val="24"/>
          <w:lang w:eastAsia="es-ES"/>
        </w:rPr>
        <w:t xml:space="preserve">to learn, and </w:t>
      </w:r>
      <w:r w:rsidR="007F492A" w:rsidRPr="001A0742">
        <w:rPr>
          <w:rFonts w:ascii="Times New Roman" w:eastAsia="Times New Roman" w:hAnsi="Times New Roman" w:cs="Times New Roman"/>
          <w:sz w:val="24"/>
          <w:szCs w:val="24"/>
          <w:lang w:eastAsia="es-ES"/>
        </w:rPr>
        <w:t xml:space="preserve">it is the aim of </w:t>
      </w:r>
      <w:r w:rsidR="00080E13" w:rsidRPr="001A0742">
        <w:rPr>
          <w:rFonts w:ascii="Times New Roman" w:eastAsia="Times New Roman" w:hAnsi="Times New Roman" w:cs="Times New Roman"/>
          <w:sz w:val="24"/>
          <w:szCs w:val="24"/>
          <w:lang w:eastAsia="es-ES"/>
        </w:rPr>
        <w:t xml:space="preserve">this </w:t>
      </w:r>
      <w:r w:rsidR="00882684" w:rsidRPr="001A0742">
        <w:rPr>
          <w:rFonts w:ascii="Times New Roman" w:eastAsia="Times New Roman" w:hAnsi="Times New Roman" w:cs="Times New Roman"/>
          <w:sz w:val="24"/>
          <w:szCs w:val="24"/>
          <w:lang w:eastAsia="es-ES"/>
        </w:rPr>
        <w:t xml:space="preserve">paper </w:t>
      </w:r>
      <w:r w:rsidRPr="001A0742">
        <w:rPr>
          <w:rFonts w:ascii="Times New Roman" w:eastAsia="Times New Roman" w:hAnsi="Times New Roman" w:cs="Times New Roman"/>
          <w:sz w:val="24"/>
          <w:szCs w:val="24"/>
          <w:lang w:eastAsia="es-ES"/>
        </w:rPr>
        <w:t xml:space="preserve">to find </w:t>
      </w:r>
      <w:r w:rsidR="001F2514">
        <w:rPr>
          <w:rFonts w:ascii="Times New Roman" w:eastAsia="Times New Roman" w:hAnsi="Times New Roman" w:cs="Times New Roman"/>
          <w:sz w:val="24"/>
          <w:szCs w:val="24"/>
          <w:lang w:eastAsia="es-ES"/>
        </w:rPr>
        <w:t>the combination of practices that in each particular case best help a specific city to improve the energy performance of its existing building stock</w:t>
      </w:r>
      <w:r w:rsidR="00080E13" w:rsidRPr="001A0742">
        <w:rPr>
          <w:rFonts w:ascii="Times New Roman" w:eastAsia="Times New Roman" w:hAnsi="Times New Roman" w:cs="Times New Roman"/>
          <w:sz w:val="24"/>
          <w:szCs w:val="24"/>
          <w:lang w:eastAsia="es-ES"/>
        </w:rPr>
        <w:t xml:space="preserve">. </w:t>
      </w:r>
    </w:p>
    <w:p w14:paraId="728F5F2B" w14:textId="77777777" w:rsidR="00882684" w:rsidRDefault="00882684" w:rsidP="005A6177">
      <w:pPr>
        <w:spacing w:after="0" w:line="360" w:lineRule="auto"/>
        <w:ind w:left="-567"/>
        <w:jc w:val="both"/>
        <w:rPr>
          <w:rFonts w:ascii="Times New Roman" w:eastAsia="Times New Roman" w:hAnsi="Times New Roman" w:cs="Times New Roman"/>
          <w:sz w:val="24"/>
          <w:szCs w:val="24"/>
          <w:lang w:eastAsia="es-ES"/>
        </w:rPr>
      </w:pPr>
    </w:p>
    <w:p w14:paraId="0CFC2159" w14:textId="77777777" w:rsidR="00C4521C" w:rsidRDefault="009607F8" w:rsidP="005A6177">
      <w:pPr>
        <w:spacing w:after="0" w:line="360" w:lineRule="auto"/>
        <w:ind w:left="-567"/>
        <w:jc w:val="both"/>
        <w:rPr>
          <w:rFonts w:ascii="Times New Roman" w:eastAsia="Times New Roman" w:hAnsi="Times New Roman" w:cs="Times New Roman"/>
          <w:sz w:val="24"/>
          <w:szCs w:val="24"/>
          <w:lang w:eastAsia="es-ES"/>
        </w:rPr>
      </w:pPr>
      <w:r w:rsidRPr="00042CBF">
        <w:rPr>
          <w:rFonts w:ascii="Times New Roman" w:eastAsia="Times New Roman" w:hAnsi="Times New Roman" w:cs="Times New Roman"/>
          <w:sz w:val="24"/>
          <w:szCs w:val="24"/>
          <w:lang w:eastAsia="es-ES"/>
        </w:rPr>
        <w:t>A</w:t>
      </w:r>
      <w:r w:rsidR="001F2514">
        <w:rPr>
          <w:rFonts w:ascii="Times New Roman" w:eastAsia="Times New Roman" w:hAnsi="Times New Roman" w:cs="Times New Roman"/>
          <w:sz w:val="24"/>
          <w:szCs w:val="24"/>
          <w:lang w:eastAsia="es-ES"/>
        </w:rPr>
        <w:t>lso, a</w:t>
      </w:r>
      <w:r w:rsidR="00B824D0" w:rsidRPr="00042CBF">
        <w:rPr>
          <w:rFonts w:ascii="Times New Roman" w:eastAsia="Times New Roman" w:hAnsi="Times New Roman" w:cs="Times New Roman"/>
          <w:sz w:val="24"/>
          <w:szCs w:val="24"/>
          <w:lang w:eastAsia="es-ES"/>
        </w:rPr>
        <w:t xml:space="preserve"> great number of European cities are implementing a significant number of innovative energy efficiency measures</w:t>
      </w:r>
      <w:r w:rsidRPr="00042CBF">
        <w:rPr>
          <w:rFonts w:ascii="Times New Roman" w:eastAsia="Times New Roman" w:hAnsi="Times New Roman" w:cs="Times New Roman"/>
          <w:sz w:val="24"/>
          <w:szCs w:val="24"/>
          <w:lang w:eastAsia="es-ES"/>
        </w:rPr>
        <w:t xml:space="preserve">. </w:t>
      </w:r>
      <w:r w:rsidR="00C4521C">
        <w:rPr>
          <w:rFonts w:ascii="Times New Roman" w:eastAsia="Times New Roman" w:hAnsi="Times New Roman" w:cs="Times New Roman"/>
          <w:sz w:val="24"/>
          <w:szCs w:val="24"/>
          <w:lang w:eastAsia="es-ES"/>
        </w:rPr>
        <w:t xml:space="preserve">However, despite their impressive results, there is no single formula that would give a general solution to any city in the world. Instead, an array of actions are needed in order to best meet the specificities of each city, in a case by case scenario. </w:t>
      </w:r>
    </w:p>
    <w:p w14:paraId="46866228" w14:textId="77777777" w:rsidR="00C4521C" w:rsidRDefault="00C4521C" w:rsidP="005A6177">
      <w:pPr>
        <w:spacing w:after="0" w:line="360" w:lineRule="auto"/>
        <w:ind w:left="-567"/>
        <w:jc w:val="both"/>
        <w:rPr>
          <w:rFonts w:ascii="Times New Roman" w:eastAsia="Times New Roman" w:hAnsi="Times New Roman" w:cs="Times New Roman"/>
          <w:sz w:val="24"/>
          <w:szCs w:val="24"/>
          <w:lang w:eastAsia="es-ES"/>
        </w:rPr>
      </w:pPr>
    </w:p>
    <w:p w14:paraId="0142EC5C" w14:textId="1D24E51D" w:rsidR="00E051A6" w:rsidRPr="00042CBF" w:rsidRDefault="009607F8" w:rsidP="005A6177">
      <w:pPr>
        <w:spacing w:after="0" w:line="360" w:lineRule="auto"/>
        <w:ind w:left="-567"/>
        <w:jc w:val="both"/>
        <w:rPr>
          <w:rFonts w:ascii="Times New Roman" w:eastAsia="Times New Roman" w:hAnsi="Times New Roman" w:cs="Times New Roman"/>
          <w:sz w:val="24"/>
          <w:szCs w:val="24"/>
          <w:lang w:eastAsia="es-ES"/>
        </w:rPr>
      </w:pPr>
      <w:r w:rsidRPr="00042CBF">
        <w:rPr>
          <w:rFonts w:ascii="Times New Roman" w:eastAsia="Times New Roman" w:hAnsi="Times New Roman" w:cs="Times New Roman"/>
          <w:sz w:val="24"/>
          <w:szCs w:val="24"/>
          <w:lang w:eastAsia="es-ES"/>
        </w:rPr>
        <w:t>W</w:t>
      </w:r>
      <w:r w:rsidR="00080E13" w:rsidRPr="00042CBF">
        <w:rPr>
          <w:rFonts w:ascii="Times New Roman" w:eastAsia="Times New Roman" w:hAnsi="Times New Roman" w:cs="Times New Roman"/>
          <w:sz w:val="24"/>
          <w:szCs w:val="24"/>
          <w:lang w:eastAsia="es-ES"/>
        </w:rPr>
        <w:t>hat follows is</w:t>
      </w:r>
      <w:r w:rsidR="00EF7CDB" w:rsidRPr="00042CBF">
        <w:rPr>
          <w:rFonts w:ascii="Times New Roman" w:eastAsia="Times New Roman" w:hAnsi="Times New Roman" w:cs="Times New Roman"/>
          <w:sz w:val="24"/>
          <w:szCs w:val="24"/>
          <w:lang w:eastAsia="es-ES"/>
        </w:rPr>
        <w:t xml:space="preserve"> </w:t>
      </w:r>
      <w:r w:rsidR="00080E13" w:rsidRPr="00042CBF">
        <w:rPr>
          <w:rFonts w:ascii="Times New Roman" w:eastAsia="Times New Roman" w:hAnsi="Times New Roman" w:cs="Times New Roman"/>
          <w:sz w:val="24"/>
          <w:szCs w:val="24"/>
          <w:lang w:eastAsia="es-ES"/>
        </w:rPr>
        <w:t>a selection</w:t>
      </w:r>
      <w:r w:rsidR="007F492A" w:rsidRPr="00042CBF">
        <w:rPr>
          <w:rFonts w:ascii="Times New Roman" w:eastAsia="Times New Roman" w:hAnsi="Times New Roman" w:cs="Times New Roman"/>
          <w:sz w:val="24"/>
          <w:szCs w:val="24"/>
          <w:lang w:eastAsia="es-ES"/>
        </w:rPr>
        <w:t xml:space="preserve"> </w:t>
      </w:r>
      <w:r w:rsidR="00080E13" w:rsidRPr="00042CBF">
        <w:rPr>
          <w:rFonts w:ascii="Times New Roman" w:eastAsia="Times New Roman" w:hAnsi="Times New Roman" w:cs="Times New Roman"/>
          <w:sz w:val="24"/>
          <w:szCs w:val="24"/>
          <w:lang w:eastAsia="es-ES"/>
        </w:rPr>
        <w:t xml:space="preserve">of some </w:t>
      </w:r>
      <w:r w:rsidR="00B824D0" w:rsidRPr="00042CBF">
        <w:rPr>
          <w:rFonts w:ascii="Times New Roman" w:eastAsia="Times New Roman" w:hAnsi="Times New Roman" w:cs="Times New Roman"/>
          <w:sz w:val="24"/>
          <w:szCs w:val="24"/>
          <w:lang w:eastAsia="es-ES"/>
        </w:rPr>
        <w:t xml:space="preserve">of those </w:t>
      </w:r>
      <w:r w:rsidR="007F492A" w:rsidRPr="00042CBF">
        <w:rPr>
          <w:rFonts w:ascii="Times New Roman" w:eastAsia="Times New Roman" w:hAnsi="Times New Roman" w:cs="Times New Roman"/>
          <w:sz w:val="24"/>
          <w:szCs w:val="24"/>
          <w:lang w:eastAsia="es-ES"/>
        </w:rPr>
        <w:t xml:space="preserve">energy efficiency </w:t>
      </w:r>
      <w:r w:rsidRPr="00042CBF">
        <w:rPr>
          <w:rFonts w:ascii="Times New Roman" w:eastAsia="Times New Roman" w:hAnsi="Times New Roman" w:cs="Times New Roman"/>
          <w:sz w:val="24"/>
          <w:szCs w:val="24"/>
          <w:lang w:eastAsia="es-ES"/>
        </w:rPr>
        <w:t xml:space="preserve">measures </w:t>
      </w:r>
      <w:r w:rsidR="00B824D0" w:rsidRPr="00042CBF">
        <w:rPr>
          <w:rFonts w:ascii="Times New Roman" w:eastAsia="Times New Roman" w:hAnsi="Times New Roman" w:cs="Times New Roman"/>
          <w:sz w:val="24"/>
          <w:szCs w:val="24"/>
          <w:lang w:eastAsia="es-ES"/>
        </w:rPr>
        <w:t xml:space="preserve">that represent </w:t>
      </w:r>
      <w:r w:rsidR="00080E13" w:rsidRPr="00042CBF">
        <w:rPr>
          <w:rFonts w:ascii="Times New Roman" w:eastAsia="Times New Roman" w:hAnsi="Times New Roman" w:cs="Times New Roman"/>
          <w:sz w:val="24"/>
          <w:szCs w:val="24"/>
          <w:lang w:eastAsia="es-ES"/>
        </w:rPr>
        <w:t xml:space="preserve">remarkable examples </w:t>
      </w:r>
      <w:r w:rsidRPr="00042CBF">
        <w:rPr>
          <w:rFonts w:ascii="Times New Roman" w:eastAsia="Times New Roman" w:hAnsi="Times New Roman" w:cs="Times New Roman"/>
          <w:sz w:val="24"/>
          <w:szCs w:val="24"/>
          <w:lang w:eastAsia="es-ES"/>
        </w:rPr>
        <w:t>of</w:t>
      </w:r>
      <w:r w:rsidR="00080E13" w:rsidRPr="00042CBF">
        <w:rPr>
          <w:rFonts w:ascii="Times New Roman" w:eastAsia="Times New Roman" w:hAnsi="Times New Roman" w:cs="Times New Roman"/>
          <w:sz w:val="24"/>
          <w:szCs w:val="24"/>
          <w:lang w:eastAsia="es-ES"/>
        </w:rPr>
        <w:t xml:space="preserve"> the most important uses in buildings (space heating, water heating, space cooling and use of electricity for appliances an</w:t>
      </w:r>
      <w:r w:rsidR="0057468B">
        <w:rPr>
          <w:rFonts w:ascii="Times New Roman" w:eastAsia="Times New Roman" w:hAnsi="Times New Roman" w:cs="Times New Roman"/>
          <w:sz w:val="24"/>
          <w:szCs w:val="24"/>
          <w:lang w:eastAsia="es-ES"/>
        </w:rPr>
        <w:t>d lighting) in certain EU counties</w:t>
      </w:r>
      <w:r w:rsidR="00D85A80">
        <w:rPr>
          <w:rFonts w:ascii="Times New Roman" w:eastAsia="Times New Roman" w:hAnsi="Times New Roman" w:cs="Times New Roman"/>
          <w:sz w:val="24"/>
          <w:szCs w:val="24"/>
          <w:lang w:eastAsia="es-ES"/>
        </w:rPr>
        <w:t xml:space="preserve"> –among those </w:t>
      </w:r>
      <w:r w:rsidR="00B12FCF">
        <w:rPr>
          <w:rFonts w:ascii="Times New Roman" w:eastAsia="Times New Roman" w:hAnsi="Times New Roman" w:cs="Times New Roman"/>
          <w:sz w:val="24"/>
          <w:szCs w:val="24"/>
          <w:lang w:eastAsia="es-ES"/>
        </w:rPr>
        <w:t>previously selected</w:t>
      </w:r>
      <w:r w:rsidR="005A6177">
        <w:rPr>
          <w:rFonts w:ascii="Times New Roman" w:eastAsia="Times New Roman" w:hAnsi="Times New Roman" w:cs="Times New Roman"/>
          <w:sz w:val="24"/>
          <w:szCs w:val="24"/>
          <w:lang w:eastAsia="es-ES"/>
        </w:rPr>
        <w:t xml:space="preserve"> –</w:t>
      </w:r>
      <w:r w:rsidR="00C4521C">
        <w:rPr>
          <w:rFonts w:ascii="Times New Roman" w:eastAsia="Times New Roman" w:hAnsi="Times New Roman" w:cs="Times New Roman"/>
          <w:sz w:val="24"/>
          <w:szCs w:val="24"/>
          <w:lang w:eastAsia="es-ES"/>
        </w:rPr>
        <w:t>as well as</w:t>
      </w:r>
      <w:r w:rsidRPr="00042CBF">
        <w:rPr>
          <w:rFonts w:ascii="Times New Roman" w:eastAsia="Times New Roman" w:hAnsi="Times New Roman" w:cs="Times New Roman"/>
          <w:sz w:val="24"/>
          <w:szCs w:val="24"/>
          <w:lang w:eastAsia="es-ES"/>
        </w:rPr>
        <w:t xml:space="preserve"> solutions </w:t>
      </w:r>
      <w:r w:rsidR="00C4521C">
        <w:rPr>
          <w:rFonts w:ascii="Times New Roman" w:eastAsia="Times New Roman" w:hAnsi="Times New Roman" w:cs="Times New Roman"/>
          <w:sz w:val="24"/>
          <w:szCs w:val="24"/>
          <w:lang w:eastAsia="es-ES"/>
        </w:rPr>
        <w:t>implemented in NYC</w:t>
      </w:r>
      <w:r w:rsidR="00D34C90" w:rsidRPr="00042CBF">
        <w:rPr>
          <w:rFonts w:ascii="Times New Roman" w:eastAsia="Times New Roman" w:hAnsi="Times New Roman" w:cs="Times New Roman"/>
          <w:sz w:val="24"/>
          <w:szCs w:val="24"/>
          <w:lang w:eastAsia="es-ES"/>
        </w:rPr>
        <w:t xml:space="preserve"> for that specific use.</w:t>
      </w:r>
    </w:p>
    <w:p w14:paraId="7F724316" w14:textId="77777777" w:rsidR="00EF7CDB" w:rsidRPr="00042CBF" w:rsidRDefault="00EF7CDB" w:rsidP="00DE7996">
      <w:pPr>
        <w:spacing w:after="0" w:line="360" w:lineRule="auto"/>
        <w:ind w:left="-567"/>
        <w:jc w:val="both"/>
        <w:rPr>
          <w:rFonts w:ascii="Times New Roman" w:eastAsia="Times New Roman" w:hAnsi="Times New Roman" w:cs="Times New Roman"/>
          <w:sz w:val="24"/>
          <w:szCs w:val="24"/>
          <w:lang w:eastAsia="es-ES"/>
        </w:rPr>
      </w:pPr>
    </w:p>
    <w:p w14:paraId="4EE2F7C8" w14:textId="77777777" w:rsidR="009C040B" w:rsidRDefault="00E051A6" w:rsidP="00FF3864">
      <w:pPr>
        <w:spacing w:after="0" w:line="360" w:lineRule="auto"/>
        <w:ind w:left="-567"/>
        <w:jc w:val="both"/>
        <w:rPr>
          <w:rFonts w:ascii="Times New Roman" w:eastAsia="Times New Roman" w:hAnsi="Times New Roman" w:cs="Times New Roman"/>
          <w:sz w:val="24"/>
          <w:szCs w:val="24"/>
          <w:lang w:eastAsia="es-ES"/>
        </w:rPr>
      </w:pPr>
      <w:r w:rsidRPr="00042CBF">
        <w:rPr>
          <w:rFonts w:ascii="Times New Roman" w:eastAsia="Times New Roman" w:hAnsi="Times New Roman" w:cs="Times New Roman"/>
          <w:sz w:val="24"/>
          <w:szCs w:val="24"/>
          <w:lang w:eastAsia="es-ES"/>
        </w:rPr>
        <w:t xml:space="preserve">It should be </w:t>
      </w:r>
      <w:r w:rsidR="009C040B">
        <w:rPr>
          <w:rFonts w:ascii="Times New Roman" w:eastAsia="Times New Roman" w:hAnsi="Times New Roman" w:cs="Times New Roman"/>
          <w:sz w:val="24"/>
          <w:szCs w:val="24"/>
          <w:lang w:eastAsia="es-ES"/>
        </w:rPr>
        <w:t>noted</w:t>
      </w:r>
      <w:r w:rsidRPr="00042CBF">
        <w:rPr>
          <w:rFonts w:ascii="Times New Roman" w:eastAsia="Times New Roman" w:hAnsi="Times New Roman" w:cs="Times New Roman"/>
          <w:sz w:val="24"/>
          <w:szCs w:val="24"/>
          <w:lang w:eastAsia="es-ES"/>
        </w:rPr>
        <w:t>, before sta</w:t>
      </w:r>
      <w:r w:rsidR="009607F8" w:rsidRPr="00042CBF">
        <w:rPr>
          <w:rFonts w:ascii="Times New Roman" w:eastAsia="Times New Roman" w:hAnsi="Times New Roman" w:cs="Times New Roman"/>
          <w:sz w:val="24"/>
          <w:szCs w:val="24"/>
          <w:lang w:eastAsia="es-ES"/>
        </w:rPr>
        <w:t>r</w:t>
      </w:r>
      <w:r w:rsidRPr="00042CBF">
        <w:rPr>
          <w:rFonts w:ascii="Times New Roman" w:eastAsia="Times New Roman" w:hAnsi="Times New Roman" w:cs="Times New Roman"/>
          <w:sz w:val="24"/>
          <w:szCs w:val="24"/>
          <w:lang w:eastAsia="es-ES"/>
        </w:rPr>
        <w:t>ting this process, that</w:t>
      </w:r>
      <w:r w:rsidR="00EC021B">
        <w:rPr>
          <w:rFonts w:ascii="Times New Roman" w:eastAsia="Times New Roman" w:hAnsi="Times New Roman" w:cs="Times New Roman"/>
          <w:sz w:val="24"/>
          <w:szCs w:val="24"/>
          <w:lang w:eastAsia="es-ES"/>
        </w:rPr>
        <w:t xml:space="preserve">: </w:t>
      </w:r>
    </w:p>
    <w:p w14:paraId="10C88335" w14:textId="77777777" w:rsidR="009C040B" w:rsidRDefault="009C040B" w:rsidP="00FF3864">
      <w:pPr>
        <w:spacing w:after="0" w:line="360" w:lineRule="auto"/>
        <w:ind w:left="-567"/>
        <w:jc w:val="both"/>
        <w:rPr>
          <w:rFonts w:ascii="Times New Roman" w:eastAsia="Times New Roman" w:hAnsi="Times New Roman" w:cs="Times New Roman"/>
          <w:sz w:val="24"/>
          <w:szCs w:val="24"/>
          <w:lang w:eastAsia="es-ES"/>
        </w:rPr>
      </w:pPr>
    </w:p>
    <w:p w14:paraId="11713487" w14:textId="6B96FFA4" w:rsidR="009C040B" w:rsidRDefault="009C040B" w:rsidP="009C040B">
      <w:pPr>
        <w:pStyle w:val="ListParagraph"/>
        <w:numPr>
          <w:ilvl w:val="0"/>
          <w:numId w:val="34"/>
        </w:numPr>
        <w:spacing w:after="0" w:line="360" w:lineRule="auto"/>
        <w:ind w:left="426"/>
        <w:jc w:val="both"/>
        <w:rPr>
          <w:rFonts w:ascii="Times New Roman" w:eastAsia="Times New Roman" w:hAnsi="Times New Roman" w:cs="Times New Roman"/>
          <w:sz w:val="24"/>
          <w:szCs w:val="24"/>
          <w:lang w:eastAsia="es-ES"/>
        </w:rPr>
      </w:pPr>
      <w:r w:rsidRPr="009C040B">
        <w:rPr>
          <w:rFonts w:ascii="Times New Roman" w:eastAsia="Times New Roman" w:hAnsi="Times New Roman" w:cs="Times New Roman"/>
          <w:sz w:val="24"/>
          <w:szCs w:val="24"/>
          <w:lang w:eastAsia="es-ES"/>
        </w:rPr>
        <w:t>I</w:t>
      </w:r>
      <w:r w:rsidR="00EC021B" w:rsidRPr="009C040B">
        <w:rPr>
          <w:rFonts w:ascii="Times New Roman" w:eastAsia="Times New Roman" w:hAnsi="Times New Roman" w:cs="Times New Roman"/>
          <w:sz w:val="24"/>
          <w:szCs w:val="24"/>
          <w:lang w:eastAsia="es-ES"/>
        </w:rPr>
        <w:t>n Europe, resi</w:t>
      </w:r>
      <w:r w:rsidR="00D31C09" w:rsidRPr="009C040B">
        <w:rPr>
          <w:rFonts w:ascii="Times New Roman" w:eastAsia="Times New Roman" w:hAnsi="Times New Roman" w:cs="Times New Roman"/>
          <w:sz w:val="24"/>
          <w:szCs w:val="24"/>
          <w:lang w:eastAsia="es-ES"/>
        </w:rPr>
        <w:t>dential space heating represent more than 65% of total final energy use; water heating and appliances around 13% each, cooking 4% and lighting 3%. The contribution of natural gas accounts for the largest share, around 405, whereas coal represents only around 3% of total energy use</w:t>
      </w:r>
      <w:r w:rsidR="00D31C09">
        <w:rPr>
          <w:rStyle w:val="FootnoteReference"/>
          <w:rFonts w:ascii="Times New Roman" w:eastAsia="Times New Roman" w:hAnsi="Times New Roman" w:cs="Times New Roman"/>
          <w:sz w:val="24"/>
          <w:szCs w:val="24"/>
          <w:lang w:eastAsia="es-ES"/>
        </w:rPr>
        <w:footnoteReference w:id="30"/>
      </w:r>
      <w:r w:rsidRPr="009C040B">
        <w:rPr>
          <w:rFonts w:ascii="Times New Roman" w:eastAsia="Times New Roman" w:hAnsi="Times New Roman" w:cs="Times New Roman"/>
          <w:sz w:val="24"/>
          <w:szCs w:val="24"/>
          <w:lang w:eastAsia="es-ES"/>
        </w:rPr>
        <w:t>.</w:t>
      </w:r>
    </w:p>
    <w:p w14:paraId="5838A96C" w14:textId="77777777" w:rsidR="009C040B" w:rsidRPr="009C040B" w:rsidRDefault="009C040B" w:rsidP="009C040B">
      <w:pPr>
        <w:pStyle w:val="ListParagraph"/>
        <w:spacing w:after="0" w:line="360" w:lineRule="auto"/>
        <w:ind w:left="426"/>
        <w:jc w:val="both"/>
        <w:rPr>
          <w:rFonts w:ascii="Times New Roman" w:eastAsia="Times New Roman" w:hAnsi="Times New Roman" w:cs="Times New Roman"/>
          <w:sz w:val="24"/>
          <w:szCs w:val="24"/>
          <w:lang w:eastAsia="es-ES"/>
        </w:rPr>
      </w:pPr>
    </w:p>
    <w:p w14:paraId="5D848FA3" w14:textId="53254799" w:rsidR="00E051A6" w:rsidRPr="009C040B" w:rsidRDefault="009C040B" w:rsidP="009C040B">
      <w:pPr>
        <w:pStyle w:val="ListParagraph"/>
        <w:numPr>
          <w:ilvl w:val="0"/>
          <w:numId w:val="34"/>
        </w:numPr>
        <w:spacing w:after="0" w:line="360" w:lineRule="auto"/>
        <w:ind w:left="42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In NYC, </w:t>
      </w:r>
      <w:r w:rsidR="00E051A6" w:rsidRPr="009C040B">
        <w:rPr>
          <w:rFonts w:ascii="Times New Roman" w:eastAsia="Times New Roman" w:hAnsi="Times New Roman" w:cs="Times New Roman"/>
          <w:sz w:val="24"/>
          <w:szCs w:val="24"/>
          <w:lang w:eastAsia="es-ES"/>
        </w:rPr>
        <w:t xml:space="preserve">55% GHG emissions from the building sector stem from onsite combustion of natural gas and liquid fuels for heating (space and water heating), and around 45% </w:t>
      </w:r>
      <w:r w:rsidR="009607F8" w:rsidRPr="009C040B">
        <w:rPr>
          <w:rFonts w:ascii="Times New Roman" w:eastAsia="Times New Roman" w:hAnsi="Times New Roman" w:cs="Times New Roman"/>
          <w:sz w:val="24"/>
          <w:szCs w:val="24"/>
          <w:lang w:eastAsia="es-ES"/>
        </w:rPr>
        <w:t>comes</w:t>
      </w:r>
      <w:r w:rsidR="00E935C5" w:rsidRPr="009C040B">
        <w:rPr>
          <w:rFonts w:ascii="Times New Roman" w:eastAsia="Times New Roman" w:hAnsi="Times New Roman" w:cs="Times New Roman"/>
          <w:sz w:val="24"/>
          <w:szCs w:val="24"/>
          <w:lang w:eastAsia="es-ES"/>
        </w:rPr>
        <w:t xml:space="preserve"> </w:t>
      </w:r>
      <w:r w:rsidR="00E051A6" w:rsidRPr="009C040B">
        <w:rPr>
          <w:rFonts w:ascii="Times New Roman" w:eastAsia="Times New Roman" w:hAnsi="Times New Roman" w:cs="Times New Roman"/>
          <w:sz w:val="24"/>
          <w:szCs w:val="24"/>
          <w:lang w:eastAsia="es-ES"/>
        </w:rPr>
        <w:t>from electricity production and consumption (mainly used for air conditioning devices and electricity appliances</w:t>
      </w:r>
      <w:r w:rsidR="003B43E0" w:rsidRPr="009C040B">
        <w:rPr>
          <w:rFonts w:ascii="Times New Roman" w:eastAsia="Times New Roman" w:hAnsi="Times New Roman" w:cs="Times New Roman"/>
          <w:sz w:val="24"/>
          <w:szCs w:val="24"/>
          <w:lang w:eastAsia="es-ES"/>
        </w:rPr>
        <w:t>, including lighting</w:t>
      </w:r>
      <w:r w:rsidR="00E051A6" w:rsidRPr="009C040B">
        <w:rPr>
          <w:rFonts w:ascii="Times New Roman" w:eastAsia="Times New Roman" w:hAnsi="Times New Roman" w:cs="Times New Roman"/>
          <w:sz w:val="24"/>
          <w:szCs w:val="24"/>
          <w:lang w:eastAsia="es-ES"/>
        </w:rPr>
        <w:t>)</w:t>
      </w:r>
      <w:r w:rsidR="00FF3864">
        <w:rPr>
          <w:rStyle w:val="FootnoteReference"/>
          <w:rFonts w:ascii="Times New Roman" w:eastAsia="Times New Roman" w:hAnsi="Times New Roman" w:cs="Times New Roman"/>
          <w:sz w:val="24"/>
          <w:szCs w:val="24"/>
          <w:lang w:eastAsia="es-ES"/>
        </w:rPr>
        <w:footnoteReference w:id="31"/>
      </w:r>
      <w:r w:rsidR="003B43E0" w:rsidRPr="009C040B">
        <w:rPr>
          <w:rFonts w:ascii="Times New Roman" w:eastAsia="Times New Roman" w:hAnsi="Times New Roman" w:cs="Times New Roman"/>
          <w:sz w:val="24"/>
          <w:szCs w:val="24"/>
          <w:lang w:eastAsia="es-ES"/>
        </w:rPr>
        <w:t>.</w:t>
      </w:r>
    </w:p>
    <w:p w14:paraId="41875421" w14:textId="77777777" w:rsidR="00080E13" w:rsidRPr="00042CBF" w:rsidRDefault="00080E13" w:rsidP="00DE7996">
      <w:pPr>
        <w:spacing w:after="0" w:line="360" w:lineRule="auto"/>
        <w:ind w:left="-567"/>
        <w:jc w:val="both"/>
        <w:rPr>
          <w:rFonts w:ascii="Times New Roman" w:eastAsia="Times New Roman" w:hAnsi="Times New Roman" w:cs="Times New Roman"/>
          <w:sz w:val="24"/>
          <w:szCs w:val="24"/>
          <w:lang w:eastAsia="es-ES"/>
        </w:rPr>
      </w:pPr>
    </w:p>
    <w:p w14:paraId="7FB34FC0" w14:textId="533B93D7" w:rsidR="00405168" w:rsidRDefault="00AA2ECB" w:rsidP="00B12FCF">
      <w:pPr>
        <w:pStyle w:val="ListParagraph"/>
        <w:widowControl w:val="0"/>
        <w:tabs>
          <w:tab w:val="left" w:pos="450"/>
        </w:tabs>
        <w:autoSpaceDE w:val="0"/>
        <w:autoSpaceDN w:val="0"/>
        <w:adjustRightInd w:val="0"/>
        <w:spacing w:after="0" w:line="360" w:lineRule="auto"/>
        <w:ind w:left="450"/>
        <w:jc w:val="both"/>
        <w:rPr>
          <w:rFonts w:ascii="Times New Roman" w:hAnsi="Times New Roman" w:cs="Times New Roman"/>
          <w:i/>
          <w:sz w:val="24"/>
          <w:szCs w:val="24"/>
        </w:rPr>
      </w:pPr>
      <w:r>
        <w:rPr>
          <w:rFonts w:ascii="Times New Roman" w:hAnsi="Times New Roman" w:cs="Times New Roman"/>
          <w:i/>
          <w:sz w:val="24"/>
          <w:szCs w:val="24"/>
        </w:rPr>
        <w:t>3.1</w:t>
      </w:r>
      <w:r w:rsidR="00577511" w:rsidRPr="00B12FCF">
        <w:rPr>
          <w:rFonts w:ascii="Times New Roman" w:hAnsi="Times New Roman" w:cs="Times New Roman"/>
          <w:i/>
          <w:sz w:val="24"/>
          <w:szCs w:val="24"/>
        </w:rPr>
        <w:t xml:space="preserve">) </w:t>
      </w:r>
      <w:r w:rsidR="00D11BE1" w:rsidRPr="00B12FCF">
        <w:rPr>
          <w:rFonts w:ascii="Times New Roman" w:hAnsi="Times New Roman" w:cs="Times New Roman"/>
          <w:i/>
          <w:sz w:val="24"/>
          <w:szCs w:val="24"/>
        </w:rPr>
        <w:t xml:space="preserve">Most efficient </w:t>
      </w:r>
      <w:r w:rsidR="00CE594F">
        <w:rPr>
          <w:rFonts w:ascii="Times New Roman" w:hAnsi="Times New Roman" w:cs="Times New Roman"/>
          <w:i/>
          <w:sz w:val="24"/>
          <w:szCs w:val="24"/>
        </w:rPr>
        <w:t xml:space="preserve">space heating </w:t>
      </w:r>
      <w:r w:rsidR="00D11BE1" w:rsidRPr="00B12FCF">
        <w:rPr>
          <w:rFonts w:ascii="Times New Roman" w:hAnsi="Times New Roman" w:cs="Times New Roman"/>
          <w:i/>
          <w:sz w:val="24"/>
          <w:szCs w:val="24"/>
        </w:rPr>
        <w:t>practice</w:t>
      </w:r>
      <w:r w:rsidR="00CE594F">
        <w:rPr>
          <w:rFonts w:ascii="Times New Roman" w:hAnsi="Times New Roman" w:cs="Times New Roman"/>
          <w:i/>
          <w:sz w:val="24"/>
          <w:szCs w:val="24"/>
        </w:rPr>
        <w:t>s</w:t>
      </w:r>
    </w:p>
    <w:p w14:paraId="1D0769D2" w14:textId="77777777" w:rsidR="00405168" w:rsidRPr="00CE594F" w:rsidRDefault="00405168" w:rsidP="00CE594F">
      <w:pPr>
        <w:widowControl w:val="0"/>
        <w:autoSpaceDE w:val="0"/>
        <w:autoSpaceDN w:val="0"/>
        <w:adjustRightInd w:val="0"/>
        <w:spacing w:after="0" w:line="360" w:lineRule="auto"/>
        <w:jc w:val="both"/>
        <w:rPr>
          <w:rFonts w:ascii="Times New Roman" w:hAnsi="Times New Roman" w:cs="Times New Roman"/>
          <w:sz w:val="24"/>
          <w:szCs w:val="24"/>
        </w:rPr>
      </w:pPr>
    </w:p>
    <w:p w14:paraId="40735483"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The Netherlands is the country with the best performance among EU countries in space heating. </w:t>
      </w:r>
      <w:r w:rsidR="00CA5256">
        <w:rPr>
          <w:rFonts w:ascii="Times New Roman" w:hAnsi="Times New Roman" w:cs="Times New Roman"/>
          <w:sz w:val="24"/>
          <w:szCs w:val="24"/>
        </w:rPr>
        <w:t>Most Dutch homes are heated by natural gas and i</w:t>
      </w:r>
      <w:r w:rsidRPr="00BC1678">
        <w:rPr>
          <w:rFonts w:ascii="Times New Roman" w:hAnsi="Times New Roman" w:cs="Times New Roman"/>
          <w:sz w:val="24"/>
          <w:szCs w:val="24"/>
        </w:rPr>
        <w:t xml:space="preserve">nterestingly, it has a large diffusion of central </w:t>
      </w:r>
      <w:r w:rsidRPr="00BC1678">
        <w:rPr>
          <w:rFonts w:ascii="Times New Roman" w:hAnsi="Times New Roman" w:cs="Times New Roman"/>
          <w:sz w:val="24"/>
          <w:szCs w:val="24"/>
        </w:rPr>
        <w:lastRenderedPageBreak/>
        <w:t>heating</w:t>
      </w:r>
      <w:r w:rsidRPr="00BC1678">
        <w:rPr>
          <w:rFonts w:ascii="Times New Roman" w:hAnsi="Times New Roman" w:cs="Times New Roman"/>
          <w:sz w:val="24"/>
          <w:szCs w:val="24"/>
          <w:vertAlign w:val="superscript"/>
        </w:rPr>
        <w:footnoteReference w:id="32"/>
      </w:r>
      <w:r w:rsidRPr="00BC1678">
        <w:rPr>
          <w:rFonts w:ascii="Times New Roman" w:hAnsi="Times New Roman" w:cs="Times New Roman"/>
          <w:sz w:val="24"/>
          <w:szCs w:val="24"/>
        </w:rPr>
        <w:t>, just like NYC</w:t>
      </w:r>
      <w:r w:rsidRPr="00BC1678">
        <w:rPr>
          <w:rFonts w:ascii="Times New Roman" w:hAnsi="Times New Roman" w:cs="Times New Roman"/>
          <w:sz w:val="24"/>
          <w:szCs w:val="24"/>
          <w:vertAlign w:val="superscript"/>
        </w:rPr>
        <w:footnoteReference w:id="33"/>
      </w:r>
      <w:r w:rsidR="00760AE2">
        <w:rPr>
          <w:rFonts w:ascii="Times New Roman" w:hAnsi="Times New Roman" w:cs="Times New Roman"/>
          <w:sz w:val="24"/>
          <w:szCs w:val="24"/>
        </w:rPr>
        <w:t>. The space-</w:t>
      </w:r>
      <w:r w:rsidRPr="00BC1678">
        <w:rPr>
          <w:rFonts w:ascii="Times New Roman" w:hAnsi="Times New Roman" w:cs="Times New Roman"/>
          <w:sz w:val="24"/>
          <w:szCs w:val="24"/>
        </w:rPr>
        <w:t>heating consumption per sq</w:t>
      </w:r>
      <w:r w:rsidR="007812C7">
        <w:rPr>
          <w:rFonts w:ascii="Times New Roman" w:hAnsi="Times New Roman" w:cs="Times New Roman"/>
          <w:sz w:val="24"/>
          <w:szCs w:val="24"/>
        </w:rPr>
        <w:t>m</w:t>
      </w:r>
      <w:r w:rsidRPr="00BC1678">
        <w:rPr>
          <w:rFonts w:ascii="Times New Roman" w:hAnsi="Times New Roman" w:cs="Times New Roman"/>
          <w:sz w:val="24"/>
          <w:szCs w:val="24"/>
        </w:rPr>
        <w:t xml:space="preserve"> and degree-day in The N</w:t>
      </w:r>
      <w:r w:rsidR="00760AE2">
        <w:rPr>
          <w:rFonts w:ascii="Times New Roman" w:hAnsi="Times New Roman" w:cs="Times New Roman"/>
          <w:sz w:val="24"/>
          <w:szCs w:val="24"/>
        </w:rPr>
        <w:t>etherlands is 40% lower than France</w:t>
      </w:r>
      <w:r w:rsidRPr="00BC1678">
        <w:rPr>
          <w:rFonts w:ascii="Times New Roman" w:hAnsi="Times New Roman" w:cs="Times New Roman"/>
          <w:sz w:val="24"/>
          <w:szCs w:val="24"/>
        </w:rPr>
        <w:t>. Finland, Denmark, and Sweden are 30% more efficient than France, but not as efficient as the Dutch.</w:t>
      </w:r>
    </w:p>
    <w:p w14:paraId="237DFA69"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32FC594C"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However, The Netherlands has a greater share of individual dwellings, which are less efficient than collective ones, but this is offset by the fact that single family dwellings are mainly composed of semidetached houses (60% of total housing compared with 20% in France). The structure of occupation (owner versus renter) and the average age of building stock in The Netherlands is similar to France, therefore, these characteristics do not explain the performance difference. But the large diffusion of condensing boilers in the Netherlands (68% of dwellings) significantly impacts the heating efficiency, hence, the specific consumption of energy.</w:t>
      </w:r>
      <w:r w:rsidR="00CA5256">
        <w:rPr>
          <w:rFonts w:ascii="Times New Roman" w:hAnsi="Times New Roman" w:cs="Times New Roman"/>
          <w:sz w:val="24"/>
          <w:szCs w:val="24"/>
        </w:rPr>
        <w:t xml:space="preserve"> </w:t>
      </w:r>
    </w:p>
    <w:p w14:paraId="15FA9992" w14:textId="77777777" w:rsidR="00CA5256" w:rsidRDefault="00CA5256" w:rsidP="00BC1678">
      <w:pPr>
        <w:spacing w:after="0" w:line="360" w:lineRule="auto"/>
        <w:ind w:left="-567"/>
        <w:jc w:val="both"/>
        <w:rPr>
          <w:rFonts w:ascii="Times New Roman" w:hAnsi="Times New Roman" w:cs="Times New Roman"/>
          <w:sz w:val="24"/>
          <w:szCs w:val="24"/>
        </w:rPr>
      </w:pPr>
    </w:p>
    <w:p w14:paraId="49E22B2A" w14:textId="77777777" w:rsidR="00CA5256" w:rsidRDefault="00CA5256" w:rsidP="00BC1678">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The social housing sector in The Netherlands represent an important share of the total rental market, equivalent to around a 30% of all the housing stock. According to the SHAERE database</w:t>
      </w:r>
      <w:r w:rsidR="007812C7">
        <w:rPr>
          <w:rStyle w:val="FootnoteReference"/>
          <w:rFonts w:ascii="Times New Roman" w:hAnsi="Times New Roman" w:cs="Times New Roman"/>
          <w:sz w:val="24"/>
          <w:szCs w:val="24"/>
        </w:rPr>
        <w:footnoteReference w:id="34"/>
      </w:r>
      <w:r>
        <w:rPr>
          <w:rFonts w:ascii="Times New Roman" w:hAnsi="Times New Roman" w:cs="Times New Roman"/>
          <w:sz w:val="24"/>
          <w:szCs w:val="24"/>
        </w:rPr>
        <w:t>, the average energy index of the social dwellings in The Netherlands was really low, equivalent to a label D according to the Dutch energy labeling system</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w:t>
      </w:r>
    </w:p>
    <w:p w14:paraId="049EBBC9" w14:textId="77777777" w:rsidR="00CA5256" w:rsidRPr="00BC1678" w:rsidRDefault="00CA5256" w:rsidP="00BC1678">
      <w:pPr>
        <w:spacing w:after="0" w:line="360" w:lineRule="auto"/>
        <w:ind w:left="-567"/>
        <w:jc w:val="both"/>
        <w:rPr>
          <w:rFonts w:ascii="Times New Roman" w:hAnsi="Times New Roman" w:cs="Times New Roman"/>
          <w:sz w:val="24"/>
          <w:szCs w:val="24"/>
        </w:rPr>
      </w:pPr>
    </w:p>
    <w:p w14:paraId="5896B31C"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The Dutch success </w:t>
      </w:r>
      <w:r w:rsidR="00D40604">
        <w:rPr>
          <w:rFonts w:ascii="Times New Roman" w:hAnsi="Times New Roman" w:cs="Times New Roman"/>
          <w:sz w:val="24"/>
          <w:szCs w:val="24"/>
        </w:rPr>
        <w:t xml:space="preserve">in this case </w:t>
      </w:r>
      <w:r w:rsidRPr="00BC1678">
        <w:rPr>
          <w:rFonts w:ascii="Times New Roman" w:hAnsi="Times New Roman" w:cs="Times New Roman"/>
          <w:sz w:val="24"/>
          <w:szCs w:val="24"/>
        </w:rPr>
        <w:t>is due to active policies for the energy efficiency efforts in existing dwellings, which were enforced during the 80’s. In particular, the National Program for the Insulation (NPI) of existing dwellings (1978 to 1987)</w:t>
      </w:r>
      <w:r w:rsidRPr="00BC1678">
        <w:rPr>
          <w:rFonts w:ascii="Times New Roman" w:hAnsi="Times New Roman" w:cs="Times New Roman"/>
          <w:sz w:val="24"/>
          <w:szCs w:val="24"/>
          <w:vertAlign w:val="superscript"/>
        </w:rPr>
        <w:footnoteReference w:id="36"/>
      </w:r>
      <w:r w:rsidRPr="00BC1678">
        <w:rPr>
          <w:rFonts w:ascii="Times New Roman" w:hAnsi="Times New Roman" w:cs="Times New Roman"/>
          <w:sz w:val="24"/>
          <w:szCs w:val="24"/>
        </w:rPr>
        <w:t xml:space="preserve">, applied to 2.5 million dwellings. </w:t>
      </w:r>
      <w:r w:rsidRPr="00BC1678">
        <w:rPr>
          <w:rFonts w:ascii="Times New Roman" w:hAnsi="Times New Roman" w:cs="Times New Roman"/>
          <w:sz w:val="24"/>
          <w:szCs w:val="24"/>
        </w:rPr>
        <w:lastRenderedPageBreak/>
        <w:t xml:space="preserve">While the energy performance of the Netherlands was 9% lower than France in 1980, it became rapidly more efficient as early as 1986. In addition, The Netherlands implemented more thermal regulations (the highest number of thermal regulations in the EU in the past 30 years, with 8 updates) than France, and enforced more rigorous specific consumption norms for new dwellings. </w:t>
      </w:r>
    </w:p>
    <w:p w14:paraId="28620FA4"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54FED195"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The NPI provided subsidies for insulating techniques covering 91% of total costs. Until 1980, subsidy per dwelling could only be 30% of the investment, and dwellings without central heating could also apply for the subsidy. Social housing corporations were enabled to invest in insulation by offering them a special type of loan in cooperation with the banks. The available budget for the program included the cost for the organization and the execution of the program. It was decided that the Association of Dutch municipalities become members of the organizing committee</w:t>
      </w:r>
      <w:r w:rsidRPr="00BC1678">
        <w:rPr>
          <w:rFonts w:ascii="Times New Roman" w:hAnsi="Times New Roman" w:cs="Times New Roman"/>
          <w:sz w:val="24"/>
          <w:szCs w:val="24"/>
          <w:vertAlign w:val="superscript"/>
        </w:rPr>
        <w:footnoteReference w:id="37"/>
      </w:r>
      <w:r w:rsidRPr="00BC1678">
        <w:rPr>
          <w:rFonts w:ascii="Times New Roman" w:hAnsi="Times New Roman" w:cs="Times New Roman"/>
          <w:sz w:val="24"/>
          <w:szCs w:val="24"/>
        </w:rPr>
        <w:t>. Although the NPI did not yet include a labeling requirement, the NPI still offers consumers an annual cost reduction in natural gas use of almost 800 million euros.</w:t>
      </w:r>
    </w:p>
    <w:p w14:paraId="4EBB1426"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7A00D988"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After the NPI, other policies were implemented. The Building Code (1992) introduced the minimal thermal resistance of buildings. The total energy consumption limit was later included in the Building Code in 1995, using the so-called Energy Performance coefficient. It roughly included space and water heating, ventilation, lighting, cooling, and renewable generation. During the following years, the coefficient was reduced and the energy quality of new buildings improved. The Energy Performance Certificate was introduced in 2008, after the European EPB Directive (2002). This energy label expressed the energy performance of houses by using letters (from A to G), and was compulsory in The Netherlands for dwellings that were going to be sold. Finally, the National Energy Saving Plan (2008-2020) was prepared to reduce the energy consumption in the built environment.</w:t>
      </w:r>
    </w:p>
    <w:p w14:paraId="0DA62D8C"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 </w:t>
      </w:r>
    </w:p>
    <w:p w14:paraId="3B2E0025"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In short, the success of the Dutch space heating policy can be explained by five main factors: a large diffusion of gas condensing boilers, a rapid turnover of the dwelling stock, a higher updating rate in thermal regulations, the implementation of programs to speed up the retrofitting of the existing dwellings, and a high energy price policy. </w:t>
      </w:r>
    </w:p>
    <w:p w14:paraId="6EC84C54"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09E86A4B" w14:textId="03164A0A" w:rsidR="00014DD0" w:rsidRPr="00BC1678" w:rsidRDefault="00BC1678" w:rsidP="00014DD0">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In NYC, only 10,000 buildings burn heavy forms of heating oil, but they contribute more soot pollution than all of the cars and trucks on the City’s roads. The Clean Heat Plan</w:t>
      </w:r>
      <w:r w:rsidRPr="00BC1678">
        <w:rPr>
          <w:rFonts w:ascii="Times New Roman" w:hAnsi="Times New Roman" w:cs="Times New Roman"/>
          <w:sz w:val="24"/>
          <w:szCs w:val="24"/>
          <w:vertAlign w:val="superscript"/>
        </w:rPr>
        <w:footnoteReference w:id="38"/>
      </w:r>
      <w:r w:rsidRPr="00BC1678">
        <w:rPr>
          <w:rFonts w:ascii="Times New Roman" w:hAnsi="Times New Roman" w:cs="Times New Roman"/>
          <w:sz w:val="24"/>
          <w:szCs w:val="24"/>
        </w:rPr>
        <w:t>, Local Law 43</w:t>
      </w:r>
      <w:r w:rsidR="00685F67">
        <w:rPr>
          <w:rFonts w:ascii="Times New Roman" w:hAnsi="Times New Roman" w:cs="Times New Roman"/>
          <w:sz w:val="24"/>
          <w:szCs w:val="24"/>
        </w:rPr>
        <w:t xml:space="preserve"> (2010</w:t>
      </w:r>
      <w:r w:rsidR="00014DD0">
        <w:rPr>
          <w:rFonts w:ascii="Times New Roman" w:hAnsi="Times New Roman" w:cs="Times New Roman"/>
          <w:sz w:val="24"/>
          <w:szCs w:val="24"/>
        </w:rPr>
        <w:t>)</w:t>
      </w:r>
      <w:r w:rsidRPr="00BC1678">
        <w:rPr>
          <w:rFonts w:ascii="Times New Roman" w:hAnsi="Times New Roman" w:cs="Times New Roman"/>
          <w:sz w:val="24"/>
          <w:szCs w:val="24"/>
        </w:rPr>
        <w:t>, and other state legislation regulating heating oils (No. 4 and No. 6, both GHGs)</w:t>
      </w:r>
      <w:r w:rsidRPr="00BC1678">
        <w:rPr>
          <w:rFonts w:ascii="Times New Roman" w:hAnsi="Times New Roman" w:cs="Times New Roman"/>
          <w:sz w:val="24"/>
          <w:szCs w:val="24"/>
          <w:vertAlign w:val="superscript"/>
        </w:rPr>
        <w:footnoteReference w:id="39"/>
      </w:r>
      <w:r w:rsidRPr="00BC1678">
        <w:rPr>
          <w:rFonts w:ascii="Times New Roman" w:hAnsi="Times New Roman" w:cs="Times New Roman"/>
          <w:sz w:val="24"/>
          <w:szCs w:val="24"/>
        </w:rPr>
        <w:t xml:space="preserve"> were put in place to address the public health hazard presented by the burning of these fuels</w:t>
      </w:r>
      <w:r w:rsidRPr="00BC1678">
        <w:rPr>
          <w:rFonts w:ascii="Times New Roman" w:hAnsi="Times New Roman" w:cs="Times New Roman"/>
          <w:sz w:val="24"/>
          <w:szCs w:val="24"/>
          <w:vertAlign w:val="superscript"/>
        </w:rPr>
        <w:footnoteReference w:id="40"/>
      </w:r>
      <w:r w:rsidRPr="00BC1678">
        <w:rPr>
          <w:rFonts w:ascii="Times New Roman" w:hAnsi="Times New Roman" w:cs="Times New Roman"/>
          <w:sz w:val="24"/>
          <w:szCs w:val="24"/>
        </w:rPr>
        <w:t>, which emit sulfur dioxide (SOx) and fine particulate matter (PM 2.5). Under the new</w:t>
      </w:r>
      <w:r w:rsidR="00014DD0">
        <w:rPr>
          <w:rFonts w:ascii="Times New Roman" w:hAnsi="Times New Roman" w:cs="Times New Roman"/>
          <w:sz w:val="24"/>
          <w:szCs w:val="24"/>
        </w:rPr>
        <w:t xml:space="preserve"> local</w:t>
      </w:r>
      <w:r w:rsidRPr="00BC1678">
        <w:rPr>
          <w:rFonts w:ascii="Times New Roman" w:hAnsi="Times New Roman" w:cs="Times New Roman"/>
          <w:sz w:val="24"/>
          <w:szCs w:val="24"/>
        </w:rPr>
        <w:t xml:space="preserve"> rule, </w:t>
      </w:r>
      <w:r w:rsidR="00014DD0">
        <w:rPr>
          <w:rFonts w:ascii="Times New Roman" w:hAnsi="Times New Roman" w:cs="Times New Roman"/>
          <w:sz w:val="24"/>
          <w:szCs w:val="24"/>
        </w:rPr>
        <w:t>new</w:t>
      </w:r>
      <w:r w:rsidRPr="00BC1678">
        <w:rPr>
          <w:rFonts w:ascii="Times New Roman" w:hAnsi="Times New Roman" w:cs="Times New Roman"/>
          <w:sz w:val="24"/>
          <w:szCs w:val="24"/>
        </w:rPr>
        <w:t xml:space="preserve"> boilers</w:t>
      </w:r>
      <w:r w:rsidR="00014DD0">
        <w:rPr>
          <w:rFonts w:ascii="Times New Roman" w:hAnsi="Times New Roman" w:cs="Times New Roman"/>
          <w:sz w:val="24"/>
          <w:szCs w:val="24"/>
        </w:rPr>
        <w:t xml:space="preserve"> or burner installations</w:t>
      </w:r>
      <w:r w:rsidRPr="00BC1678">
        <w:rPr>
          <w:rFonts w:ascii="Times New Roman" w:hAnsi="Times New Roman" w:cs="Times New Roman"/>
          <w:sz w:val="24"/>
          <w:szCs w:val="24"/>
        </w:rPr>
        <w:t xml:space="preserve"> </w:t>
      </w:r>
      <w:r w:rsidR="00685F67">
        <w:rPr>
          <w:rFonts w:ascii="Times New Roman" w:hAnsi="Times New Roman" w:cs="Times New Roman"/>
          <w:sz w:val="24"/>
          <w:szCs w:val="24"/>
        </w:rPr>
        <w:t>had</w:t>
      </w:r>
      <w:r w:rsidR="00014DD0">
        <w:rPr>
          <w:rFonts w:ascii="Times New Roman" w:hAnsi="Times New Roman" w:cs="Times New Roman"/>
          <w:sz w:val="24"/>
          <w:szCs w:val="24"/>
        </w:rPr>
        <w:t xml:space="preserve"> to</w:t>
      </w:r>
      <w:r w:rsidRPr="00BC1678">
        <w:rPr>
          <w:rFonts w:ascii="Times New Roman" w:hAnsi="Times New Roman" w:cs="Times New Roman"/>
          <w:sz w:val="24"/>
          <w:szCs w:val="24"/>
        </w:rPr>
        <w:t xml:space="preserve"> switch</w:t>
      </w:r>
      <w:r w:rsidR="00014DD0">
        <w:rPr>
          <w:rFonts w:ascii="Times New Roman" w:hAnsi="Times New Roman" w:cs="Times New Roman"/>
          <w:sz w:val="24"/>
          <w:szCs w:val="24"/>
        </w:rPr>
        <w:t xml:space="preserve"> immediately</w:t>
      </w:r>
      <w:r w:rsidRPr="00BC1678">
        <w:rPr>
          <w:rFonts w:ascii="Times New Roman" w:hAnsi="Times New Roman" w:cs="Times New Roman"/>
          <w:sz w:val="24"/>
          <w:szCs w:val="24"/>
        </w:rPr>
        <w:t xml:space="preserve"> from No. 6 </w:t>
      </w:r>
      <w:r w:rsidR="00014DD0">
        <w:rPr>
          <w:rFonts w:ascii="Times New Roman" w:hAnsi="Times New Roman" w:cs="Times New Roman"/>
          <w:sz w:val="24"/>
          <w:szCs w:val="24"/>
        </w:rPr>
        <w:t xml:space="preserve">or No. 4 </w:t>
      </w:r>
      <w:r w:rsidRPr="00BC1678">
        <w:rPr>
          <w:rFonts w:ascii="Times New Roman" w:hAnsi="Times New Roman" w:cs="Times New Roman"/>
          <w:sz w:val="24"/>
          <w:szCs w:val="24"/>
        </w:rPr>
        <w:t>oil</w:t>
      </w:r>
      <w:r w:rsidR="00685F67">
        <w:rPr>
          <w:rFonts w:ascii="Times New Roman" w:hAnsi="Times New Roman" w:cs="Times New Roman"/>
          <w:sz w:val="24"/>
          <w:szCs w:val="24"/>
        </w:rPr>
        <w:t>s</w:t>
      </w:r>
      <w:r w:rsidRPr="00BC1678">
        <w:rPr>
          <w:rFonts w:ascii="Times New Roman" w:hAnsi="Times New Roman" w:cs="Times New Roman"/>
          <w:sz w:val="24"/>
          <w:szCs w:val="24"/>
        </w:rPr>
        <w:t xml:space="preserve"> to </w:t>
      </w:r>
      <w:r w:rsidR="00685F67">
        <w:rPr>
          <w:rFonts w:ascii="Times New Roman" w:hAnsi="Times New Roman" w:cs="Times New Roman"/>
          <w:sz w:val="24"/>
          <w:szCs w:val="24"/>
        </w:rPr>
        <w:t>cleaner</w:t>
      </w:r>
      <w:r w:rsidR="00014DD0">
        <w:rPr>
          <w:rFonts w:ascii="Times New Roman" w:hAnsi="Times New Roman" w:cs="Times New Roman"/>
          <w:sz w:val="24"/>
          <w:szCs w:val="24"/>
        </w:rPr>
        <w:t xml:space="preserve"> fuels, such as a low-sulfur version of the No. 2</w:t>
      </w:r>
      <w:r w:rsidR="00685F67">
        <w:rPr>
          <w:rFonts w:ascii="Times New Roman" w:hAnsi="Times New Roman" w:cs="Times New Roman"/>
          <w:sz w:val="24"/>
          <w:szCs w:val="24"/>
        </w:rPr>
        <w:t xml:space="preserve"> oil</w:t>
      </w:r>
      <w:r w:rsidR="00014DD0">
        <w:rPr>
          <w:rFonts w:ascii="Times New Roman" w:hAnsi="Times New Roman" w:cs="Times New Roman"/>
          <w:sz w:val="24"/>
          <w:szCs w:val="24"/>
        </w:rPr>
        <w:t>, biodiesel, natural gas or steam</w:t>
      </w:r>
      <w:r w:rsidRPr="00BC1678">
        <w:rPr>
          <w:rFonts w:ascii="Times New Roman" w:hAnsi="Times New Roman" w:cs="Times New Roman"/>
          <w:sz w:val="24"/>
          <w:szCs w:val="24"/>
        </w:rPr>
        <w:t xml:space="preserve">. </w:t>
      </w:r>
      <w:r w:rsidR="00014DD0">
        <w:rPr>
          <w:rFonts w:ascii="Times New Roman" w:hAnsi="Times New Roman" w:cs="Times New Roman"/>
          <w:sz w:val="24"/>
          <w:szCs w:val="24"/>
        </w:rPr>
        <w:t>Also, existing buildings that use No. 6 oil had to convert by 2012 to a cleaner fuel before their three-year certificate of operation expired to arrive to a full phase-out of No. 6</w:t>
      </w:r>
      <w:r w:rsidR="00685F67">
        <w:rPr>
          <w:rFonts w:ascii="Times New Roman" w:hAnsi="Times New Roman" w:cs="Times New Roman"/>
          <w:sz w:val="24"/>
          <w:szCs w:val="24"/>
        </w:rPr>
        <w:t xml:space="preserve"> oil</w:t>
      </w:r>
      <w:r w:rsidR="00014DD0">
        <w:rPr>
          <w:rFonts w:ascii="Times New Roman" w:hAnsi="Times New Roman" w:cs="Times New Roman"/>
          <w:sz w:val="24"/>
          <w:szCs w:val="24"/>
        </w:rPr>
        <w:t xml:space="preserve"> by mid-2015. Finally</w:t>
      </w:r>
      <w:r w:rsidRPr="00BC1678">
        <w:rPr>
          <w:rFonts w:ascii="Times New Roman" w:hAnsi="Times New Roman" w:cs="Times New Roman"/>
          <w:sz w:val="24"/>
          <w:szCs w:val="24"/>
        </w:rPr>
        <w:t>, boilers not replaced by 2030 would need to be modified to meet the new regulations</w:t>
      </w:r>
      <w:r w:rsidRPr="00BC1678">
        <w:rPr>
          <w:rFonts w:ascii="Times New Roman" w:hAnsi="Times New Roman" w:cs="Times New Roman"/>
          <w:sz w:val="24"/>
          <w:szCs w:val="24"/>
          <w:vertAlign w:val="superscript"/>
        </w:rPr>
        <w:footnoteReference w:id="41"/>
      </w:r>
      <w:r w:rsidRPr="00BC1678">
        <w:rPr>
          <w:rFonts w:ascii="Times New Roman" w:hAnsi="Times New Roman" w:cs="Times New Roman"/>
          <w:sz w:val="24"/>
          <w:szCs w:val="24"/>
        </w:rPr>
        <w:t xml:space="preserve">. </w:t>
      </w:r>
    </w:p>
    <w:p w14:paraId="4B127CE4"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1F4E025C"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To accomplish this, the Plan pr</w:t>
      </w:r>
      <w:r w:rsidR="003A177A">
        <w:rPr>
          <w:rFonts w:ascii="Times New Roman" w:hAnsi="Times New Roman" w:cs="Times New Roman"/>
          <w:sz w:val="24"/>
          <w:szCs w:val="24"/>
        </w:rPr>
        <w:t xml:space="preserve">ovides technical assistance and </w:t>
      </w:r>
      <w:r w:rsidRPr="00BC1678">
        <w:rPr>
          <w:rFonts w:ascii="Times New Roman" w:hAnsi="Times New Roman" w:cs="Times New Roman"/>
          <w:sz w:val="24"/>
          <w:szCs w:val="24"/>
        </w:rPr>
        <w:t>information about financing and incentives. A number of financing solutions are currently available in the marketplace in partnership with financial institutions and other private and public entities</w:t>
      </w:r>
      <w:r w:rsidRPr="00BC1678">
        <w:rPr>
          <w:rFonts w:ascii="Times New Roman" w:hAnsi="Times New Roman" w:cs="Times New Roman"/>
          <w:sz w:val="24"/>
          <w:szCs w:val="24"/>
          <w:vertAlign w:val="superscript"/>
        </w:rPr>
        <w:footnoteReference w:id="42"/>
      </w:r>
      <w:r w:rsidRPr="00BC1678">
        <w:rPr>
          <w:rFonts w:ascii="Times New Roman" w:hAnsi="Times New Roman" w:cs="Times New Roman"/>
          <w:sz w:val="24"/>
          <w:szCs w:val="24"/>
        </w:rPr>
        <w:t>. Also, several incentives and rebates have been developed for buildings that may be eligible when converting to cleaner fuels</w:t>
      </w:r>
      <w:r w:rsidRPr="00BC1678">
        <w:rPr>
          <w:rFonts w:ascii="Times New Roman" w:hAnsi="Times New Roman" w:cs="Times New Roman"/>
          <w:sz w:val="24"/>
          <w:szCs w:val="24"/>
          <w:vertAlign w:val="superscript"/>
        </w:rPr>
        <w:footnoteReference w:id="43"/>
      </w:r>
      <w:r w:rsidRPr="00BC1678">
        <w:rPr>
          <w:rFonts w:ascii="Times New Roman" w:hAnsi="Times New Roman" w:cs="Times New Roman"/>
          <w:sz w:val="24"/>
          <w:szCs w:val="24"/>
        </w:rPr>
        <w:t xml:space="preserve">. Other incentives are intended to save money through incorporating energy efficiency measures at the same time. </w:t>
      </w:r>
    </w:p>
    <w:p w14:paraId="0EBD3A7F"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0C79E106" w14:textId="77777777" w:rsidR="00B7249D" w:rsidRPr="00BC1678" w:rsidRDefault="00BC1678" w:rsidP="00B7249D">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lastRenderedPageBreak/>
        <w:t>While levels of SOx have decreased in all heating oils (69% from 2008 to 2013), PM 2.5 levels (dropped 25% during the same time period) are only reduced when individual buildings take action and make the switch from heavy heating oils to cleaner alternatives</w:t>
      </w:r>
      <w:r w:rsidRPr="00BC1678">
        <w:rPr>
          <w:rFonts w:ascii="Times New Roman" w:hAnsi="Times New Roman" w:cs="Times New Roman"/>
          <w:sz w:val="24"/>
          <w:szCs w:val="24"/>
          <w:vertAlign w:val="superscript"/>
        </w:rPr>
        <w:footnoteReference w:id="44"/>
      </w:r>
      <w:r w:rsidRPr="00BC1678">
        <w:rPr>
          <w:rFonts w:ascii="Times New Roman" w:hAnsi="Times New Roman" w:cs="Times New Roman"/>
          <w:sz w:val="24"/>
          <w:szCs w:val="24"/>
        </w:rPr>
        <w:t xml:space="preserve">. </w:t>
      </w:r>
      <w:r w:rsidR="00B7249D">
        <w:rPr>
          <w:rFonts w:ascii="Times New Roman" w:hAnsi="Times New Roman" w:cs="Times New Roman"/>
          <w:sz w:val="24"/>
          <w:szCs w:val="24"/>
        </w:rPr>
        <w:t>However, the proliferation of these new rules and the general strengthening of the city’s energy code is that the gap between what is required according to the code and what is actually being practiced in the city’s building stock will only continue to increase with the complexity escalation of the process</w:t>
      </w:r>
      <w:r w:rsidR="00B7249D">
        <w:rPr>
          <w:rStyle w:val="FootnoteReference"/>
          <w:rFonts w:ascii="Times New Roman" w:hAnsi="Times New Roman" w:cs="Times New Roman"/>
          <w:sz w:val="24"/>
          <w:szCs w:val="24"/>
        </w:rPr>
        <w:footnoteReference w:id="45"/>
      </w:r>
      <w:r w:rsidR="00B7249D">
        <w:rPr>
          <w:rFonts w:ascii="Times New Roman" w:hAnsi="Times New Roman" w:cs="Times New Roman"/>
          <w:sz w:val="24"/>
          <w:szCs w:val="24"/>
        </w:rPr>
        <w:t>. Hence, contractor and building manager education efforts should be unequivocal and have clear support.</w:t>
      </w:r>
    </w:p>
    <w:p w14:paraId="3ABA5036"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18A407D4" w14:textId="1DE7CBF8" w:rsidR="00BC1678" w:rsidRPr="00CE594F" w:rsidRDefault="00BC1678" w:rsidP="00CE594F">
      <w:pPr>
        <w:pStyle w:val="ListParagraph"/>
        <w:numPr>
          <w:ilvl w:val="1"/>
          <w:numId w:val="47"/>
        </w:numPr>
        <w:spacing w:after="0" w:line="360" w:lineRule="auto"/>
        <w:ind w:left="567" w:hanging="283"/>
        <w:jc w:val="both"/>
        <w:rPr>
          <w:rFonts w:ascii="Times New Roman" w:hAnsi="Times New Roman" w:cs="Times New Roman"/>
          <w:i/>
          <w:sz w:val="24"/>
          <w:szCs w:val="24"/>
        </w:rPr>
      </w:pPr>
      <w:r w:rsidRPr="00CE594F">
        <w:rPr>
          <w:rFonts w:ascii="Times New Roman" w:hAnsi="Times New Roman" w:cs="Times New Roman"/>
          <w:i/>
          <w:sz w:val="24"/>
          <w:szCs w:val="24"/>
        </w:rPr>
        <w:t xml:space="preserve">Water heating </w:t>
      </w:r>
      <w:r w:rsidR="00CE594F">
        <w:rPr>
          <w:rFonts w:ascii="Times New Roman" w:hAnsi="Times New Roman" w:cs="Times New Roman"/>
          <w:i/>
          <w:sz w:val="24"/>
          <w:szCs w:val="24"/>
        </w:rPr>
        <w:t>best practice examples</w:t>
      </w:r>
    </w:p>
    <w:p w14:paraId="67CD0C2E" w14:textId="77777777" w:rsidR="00BC1678" w:rsidRPr="00BC1678" w:rsidRDefault="00BC1678" w:rsidP="00BC1678">
      <w:pPr>
        <w:spacing w:after="0" w:line="360" w:lineRule="auto"/>
        <w:ind w:left="-567"/>
        <w:jc w:val="both"/>
        <w:rPr>
          <w:rFonts w:ascii="Times New Roman" w:hAnsi="Times New Roman" w:cs="Times New Roman"/>
          <w:i/>
          <w:sz w:val="24"/>
          <w:szCs w:val="24"/>
        </w:rPr>
      </w:pPr>
    </w:p>
    <w:p w14:paraId="40593B72"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Water heating represents around 13% of EU household consumption (2009 data). Energy consumption for water heating per dwelling has decreased in most EU countries since 1997, except in Spain, Cyprus, Belgium, Slovenia, and Hungary. In the US, water heating represents 18% of total energy consumption, and 17% in NY (2009 data)</w:t>
      </w:r>
      <w:r w:rsidRPr="00BC1678">
        <w:rPr>
          <w:rFonts w:ascii="Times New Roman" w:hAnsi="Times New Roman" w:cs="Times New Roman"/>
          <w:sz w:val="24"/>
          <w:szCs w:val="24"/>
          <w:vertAlign w:val="superscript"/>
        </w:rPr>
        <w:footnoteReference w:id="46"/>
      </w:r>
      <w:r w:rsidRPr="00BC1678">
        <w:rPr>
          <w:rFonts w:ascii="Times New Roman" w:hAnsi="Times New Roman" w:cs="Times New Roman"/>
          <w:sz w:val="24"/>
          <w:szCs w:val="24"/>
        </w:rPr>
        <w:t>.</w:t>
      </w:r>
    </w:p>
    <w:p w14:paraId="3A4A4C1F"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ab/>
      </w:r>
    </w:p>
    <w:p w14:paraId="4F571495"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The case of Sweden is very impressive with around a 12% reduction from 1997 to 2009. The heating sector in Sweden (to a large extent, district heating) is practically fossil fuel free as a result of the increased use of biomass and heat pumps. The same is true for the electricity sector, where the high share of renewable energy in the energy mix (47% in 2009), mainly hydropower and nuclear, stands for the bulk of production. Also, wind power is increasing rapidly. The main policy measures in Sweden are general economic instruments, providing financial incentives aiming for cost-effective solutions and promoting competition between technologies. This includes CO2 and energy taxation, emissions trading and tradable green certificates for renewable electricity. This is complemented with other measures, such as research, development, demonstration efforts, and information efforts to influence consumer behavior</w:t>
      </w:r>
      <w:r w:rsidRPr="00BC1678">
        <w:rPr>
          <w:rFonts w:ascii="Times New Roman" w:hAnsi="Times New Roman" w:cs="Times New Roman"/>
          <w:sz w:val="24"/>
          <w:szCs w:val="24"/>
          <w:vertAlign w:val="superscript"/>
        </w:rPr>
        <w:footnoteReference w:id="47"/>
      </w:r>
      <w:r w:rsidRPr="00BC1678">
        <w:rPr>
          <w:rFonts w:ascii="Times New Roman" w:hAnsi="Times New Roman" w:cs="Times New Roman"/>
          <w:sz w:val="24"/>
          <w:szCs w:val="24"/>
        </w:rPr>
        <w:t>.</w:t>
      </w:r>
    </w:p>
    <w:p w14:paraId="5ABD715E"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30B309CD"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lastRenderedPageBreak/>
        <w:t>In any case, solar energy has been promoted in the EU as a substitute for conventional energy currently used for water heating, especially in southern countries that have good solar radiation. At first, they received financial incentives (subsidies or soft loans) and fiscal incentives (tax credits). More recently, mandatory regulations for the installation of</w:t>
      </w:r>
      <w:r>
        <w:rPr>
          <w:rFonts w:ascii="Times New Roman" w:hAnsi="Times New Roman" w:cs="Times New Roman"/>
          <w:sz w:val="24"/>
          <w:szCs w:val="24"/>
        </w:rPr>
        <w:t xml:space="preserve"> solar heaters in new buildings</w:t>
      </w:r>
      <w:r w:rsidRPr="00BC1678">
        <w:rPr>
          <w:rFonts w:ascii="Times New Roman" w:hAnsi="Times New Roman" w:cs="Times New Roman"/>
          <w:sz w:val="24"/>
          <w:szCs w:val="24"/>
        </w:rPr>
        <w:t xml:space="preserve"> have been enacted in countries like Spain</w:t>
      </w:r>
      <w:r w:rsidRPr="00BC1678">
        <w:rPr>
          <w:rFonts w:ascii="Times New Roman" w:hAnsi="Times New Roman" w:cs="Times New Roman"/>
          <w:sz w:val="24"/>
          <w:szCs w:val="24"/>
          <w:vertAlign w:val="superscript"/>
        </w:rPr>
        <w:footnoteReference w:id="48"/>
      </w:r>
      <w:r w:rsidRPr="00BC1678">
        <w:rPr>
          <w:rFonts w:ascii="Times New Roman" w:hAnsi="Times New Roman" w:cs="Times New Roman"/>
          <w:sz w:val="24"/>
          <w:szCs w:val="24"/>
        </w:rPr>
        <w:t>. Around 85% of dwellings in Cyprus have solar heaters; 35% in Greece; 17% in Austria; and 11% in Malta. A larger progression has been observed in Greece, Malta, and Austria. Indeed, Austria is the benchmark for most medium solar radiation countries</w:t>
      </w:r>
      <w:r w:rsidRPr="00BC1678">
        <w:rPr>
          <w:rFonts w:ascii="Times New Roman" w:hAnsi="Times New Roman" w:cs="Times New Roman"/>
          <w:sz w:val="24"/>
          <w:szCs w:val="24"/>
          <w:vertAlign w:val="superscript"/>
        </w:rPr>
        <w:footnoteReference w:id="49"/>
      </w:r>
      <w:r w:rsidRPr="00BC1678">
        <w:rPr>
          <w:rFonts w:ascii="Times New Roman" w:hAnsi="Times New Roman" w:cs="Times New Roman"/>
          <w:sz w:val="24"/>
          <w:szCs w:val="24"/>
        </w:rPr>
        <w:t>.</w:t>
      </w:r>
    </w:p>
    <w:p w14:paraId="5F8BD177"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11EFB3D3"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Many buildings in NYC use forced hot water or steam systems for heating</w:t>
      </w:r>
      <w:r w:rsidR="00213A8D">
        <w:rPr>
          <w:rFonts w:ascii="Times New Roman" w:hAnsi="Times New Roman" w:cs="Times New Roman"/>
          <w:sz w:val="24"/>
          <w:szCs w:val="24"/>
        </w:rPr>
        <w:t xml:space="preserve"> with </w:t>
      </w:r>
      <w:r w:rsidRPr="00BC1678">
        <w:rPr>
          <w:rFonts w:ascii="Times New Roman" w:hAnsi="Times New Roman" w:cs="Times New Roman"/>
          <w:sz w:val="24"/>
          <w:szCs w:val="24"/>
        </w:rPr>
        <w:t>fuel oil or natural gas. As indicated before, even though only 1% of NYC buildings use dirty oil (No. 4 and No. 6), they represent around 85% of all pollution coming from buildings. And this applies not just for space heating but also for water heating, as those buildings use fuels for all heating purposes. Despite the improvements already accomplished in this regard by the Clean Heat program</w:t>
      </w:r>
      <w:r w:rsidR="00F74419">
        <w:rPr>
          <w:rFonts w:ascii="Times New Roman" w:hAnsi="Times New Roman" w:cs="Times New Roman"/>
          <w:sz w:val="24"/>
          <w:szCs w:val="24"/>
        </w:rPr>
        <w:t>, as indicated before</w:t>
      </w:r>
      <w:r w:rsidRPr="00BC1678">
        <w:rPr>
          <w:rFonts w:ascii="Times New Roman" w:hAnsi="Times New Roman" w:cs="Times New Roman"/>
          <w:sz w:val="24"/>
          <w:szCs w:val="24"/>
        </w:rPr>
        <w:t>, the City has advanced a state legislative and regulatory agenda intended to implement a number of energy-related PlaNYC goals, including a recent proposal to encourage solar development by broadening the terms under which solar arrays can feed unused power back to the electric grid</w:t>
      </w:r>
      <w:r w:rsidRPr="00BC1678">
        <w:rPr>
          <w:rFonts w:ascii="Times New Roman" w:hAnsi="Times New Roman" w:cs="Times New Roman"/>
          <w:sz w:val="24"/>
          <w:szCs w:val="24"/>
          <w:vertAlign w:val="superscript"/>
        </w:rPr>
        <w:footnoteReference w:id="50"/>
      </w:r>
      <w:r w:rsidRPr="00BC1678">
        <w:rPr>
          <w:rFonts w:ascii="Times New Roman" w:hAnsi="Times New Roman" w:cs="Times New Roman"/>
          <w:sz w:val="24"/>
          <w:szCs w:val="24"/>
        </w:rPr>
        <w:t>. It should be noted, though, that according to a CUNY 2013 report</w:t>
      </w:r>
      <w:r w:rsidRPr="00BC1678">
        <w:rPr>
          <w:rFonts w:ascii="Times New Roman" w:hAnsi="Times New Roman" w:cs="Times New Roman"/>
          <w:sz w:val="24"/>
          <w:szCs w:val="24"/>
          <w:vertAlign w:val="superscript"/>
        </w:rPr>
        <w:footnoteReference w:id="51"/>
      </w:r>
      <w:r w:rsidRPr="00BC1678">
        <w:rPr>
          <w:rFonts w:ascii="Times New Roman" w:hAnsi="Times New Roman" w:cs="Times New Roman"/>
          <w:sz w:val="24"/>
          <w:szCs w:val="24"/>
        </w:rPr>
        <w:t xml:space="preserve">, solar heating has not been incorporated yet into NYC’s efforts in energy efficiency. As a result, the City has implemented a major “Clean Heat” initiative to transition buildings using dirty oil to cleaner burning fossil fuels like natural gas or No. 2 oil, as explained </w:t>
      </w:r>
      <w:r w:rsidR="00F74419">
        <w:rPr>
          <w:rFonts w:ascii="Times New Roman" w:hAnsi="Times New Roman" w:cs="Times New Roman"/>
          <w:sz w:val="24"/>
          <w:szCs w:val="24"/>
        </w:rPr>
        <w:t>before.</w:t>
      </w:r>
    </w:p>
    <w:p w14:paraId="33D26737"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29CE8059"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It seems that, enforcement of existing thermal (for space and water heating) regulations, implementation of high subsidies that include all costs of the investment chain, and the fulfillment of some economic instruments that have been proven to be very effective in Europe </w:t>
      </w:r>
      <w:r w:rsidRPr="00BC1678">
        <w:rPr>
          <w:rFonts w:ascii="Times New Roman" w:hAnsi="Times New Roman" w:cs="Times New Roman"/>
          <w:sz w:val="24"/>
          <w:szCs w:val="24"/>
        </w:rPr>
        <w:lastRenderedPageBreak/>
        <w:t>(like the Energy performance Certificate for homes and for appliances) might contribute to the</w:t>
      </w:r>
      <w:r w:rsidR="00F74419">
        <w:rPr>
          <w:rFonts w:ascii="Times New Roman" w:hAnsi="Times New Roman" w:cs="Times New Roman"/>
          <w:sz w:val="24"/>
          <w:szCs w:val="24"/>
        </w:rPr>
        <w:t xml:space="preserve"> already successful</w:t>
      </w:r>
      <w:r w:rsidRPr="00BC1678">
        <w:rPr>
          <w:rFonts w:ascii="Times New Roman" w:hAnsi="Times New Roman" w:cs="Times New Roman"/>
          <w:sz w:val="24"/>
          <w:szCs w:val="24"/>
        </w:rPr>
        <w:t xml:space="preserve"> space and water heating </w:t>
      </w:r>
      <w:r w:rsidR="00F74419">
        <w:rPr>
          <w:rFonts w:ascii="Times New Roman" w:hAnsi="Times New Roman" w:cs="Times New Roman"/>
          <w:sz w:val="24"/>
          <w:szCs w:val="24"/>
        </w:rPr>
        <w:t xml:space="preserve">improvement </w:t>
      </w:r>
      <w:r w:rsidRPr="00BC1678">
        <w:rPr>
          <w:rFonts w:ascii="Times New Roman" w:hAnsi="Times New Roman" w:cs="Times New Roman"/>
          <w:sz w:val="24"/>
          <w:szCs w:val="24"/>
        </w:rPr>
        <w:t>measures in NYC. Particularly interesting is the firm Swedish commitment to a carbon tax and to innovation and technology</w:t>
      </w:r>
      <w:r w:rsidR="00F74419">
        <w:rPr>
          <w:rFonts w:ascii="Times New Roman" w:hAnsi="Times New Roman" w:cs="Times New Roman"/>
          <w:sz w:val="24"/>
          <w:szCs w:val="24"/>
        </w:rPr>
        <w:t xml:space="preserve"> promotion</w:t>
      </w:r>
      <w:r w:rsidRPr="00BC1678">
        <w:rPr>
          <w:rFonts w:ascii="Times New Roman" w:hAnsi="Times New Roman" w:cs="Times New Roman"/>
          <w:sz w:val="24"/>
          <w:szCs w:val="24"/>
        </w:rPr>
        <w:t xml:space="preserve">. Although a carbon tax would be </w:t>
      </w:r>
      <w:r w:rsidR="00F74419">
        <w:rPr>
          <w:rFonts w:ascii="Times New Roman" w:hAnsi="Times New Roman" w:cs="Times New Roman"/>
          <w:sz w:val="24"/>
          <w:szCs w:val="24"/>
        </w:rPr>
        <w:t>a resounding and clear measure</w:t>
      </w:r>
      <w:r w:rsidRPr="00BC1678">
        <w:rPr>
          <w:rFonts w:ascii="Times New Roman" w:hAnsi="Times New Roman" w:cs="Times New Roman"/>
          <w:sz w:val="24"/>
          <w:szCs w:val="24"/>
          <w:vertAlign w:val="superscript"/>
        </w:rPr>
        <w:footnoteReference w:id="52"/>
      </w:r>
      <w:r w:rsidRPr="00BC1678">
        <w:rPr>
          <w:rFonts w:ascii="Times New Roman" w:hAnsi="Times New Roman" w:cs="Times New Roman"/>
          <w:sz w:val="24"/>
          <w:szCs w:val="24"/>
        </w:rPr>
        <w:t xml:space="preserve">, </w:t>
      </w:r>
      <w:r w:rsidR="00A0487D">
        <w:rPr>
          <w:rFonts w:ascii="Times New Roman" w:hAnsi="Times New Roman" w:cs="Times New Roman"/>
          <w:sz w:val="24"/>
          <w:szCs w:val="24"/>
        </w:rPr>
        <w:t xml:space="preserve">it </w:t>
      </w:r>
      <w:r w:rsidRPr="00BC1678">
        <w:rPr>
          <w:rFonts w:ascii="Times New Roman" w:hAnsi="Times New Roman" w:cs="Times New Roman"/>
          <w:sz w:val="24"/>
          <w:szCs w:val="24"/>
        </w:rPr>
        <w:t>is still very controversial, not only in the US but in most EU countries.</w:t>
      </w:r>
    </w:p>
    <w:p w14:paraId="721EA83A"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1D28A75E" w14:textId="59381BFE" w:rsidR="00BC1678" w:rsidRPr="00CE594F" w:rsidRDefault="00CE594F" w:rsidP="00CE594F">
      <w:pPr>
        <w:pStyle w:val="ListParagraph"/>
        <w:numPr>
          <w:ilvl w:val="1"/>
          <w:numId w:val="47"/>
        </w:numPr>
        <w:spacing w:after="0" w:line="360" w:lineRule="auto"/>
        <w:ind w:left="567" w:hanging="283"/>
        <w:jc w:val="both"/>
        <w:rPr>
          <w:rFonts w:ascii="Times New Roman" w:hAnsi="Times New Roman" w:cs="Times New Roman"/>
          <w:i/>
          <w:sz w:val="24"/>
          <w:szCs w:val="24"/>
        </w:rPr>
      </w:pPr>
      <w:r>
        <w:rPr>
          <w:rFonts w:ascii="Times New Roman" w:hAnsi="Times New Roman" w:cs="Times New Roman"/>
          <w:i/>
          <w:sz w:val="24"/>
          <w:szCs w:val="24"/>
        </w:rPr>
        <w:t>Most efficient space cooling practices</w:t>
      </w:r>
    </w:p>
    <w:p w14:paraId="3BA98303" w14:textId="77777777" w:rsidR="00BC1678" w:rsidRPr="00BC1678" w:rsidRDefault="00BC1678" w:rsidP="00BC1678">
      <w:pPr>
        <w:spacing w:after="0" w:line="360" w:lineRule="auto"/>
        <w:ind w:left="-567"/>
        <w:jc w:val="both"/>
        <w:rPr>
          <w:rFonts w:ascii="Times New Roman" w:hAnsi="Times New Roman" w:cs="Times New Roman"/>
          <w:i/>
          <w:sz w:val="24"/>
          <w:szCs w:val="24"/>
        </w:rPr>
      </w:pPr>
    </w:p>
    <w:p w14:paraId="7113D6F7" w14:textId="77777777" w:rsidR="00873A1C"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There is a very strong relationship between air temperature and electricity consumption for</w:t>
      </w:r>
      <w:r w:rsidR="009153C7">
        <w:rPr>
          <w:rFonts w:ascii="Times New Roman" w:hAnsi="Times New Roman" w:cs="Times New Roman"/>
          <w:sz w:val="24"/>
          <w:szCs w:val="24"/>
        </w:rPr>
        <w:t xml:space="preserve"> air conditioning by households</w:t>
      </w:r>
      <w:r w:rsidRPr="00BC1678">
        <w:rPr>
          <w:rFonts w:ascii="Times New Roman" w:hAnsi="Times New Roman" w:cs="Times New Roman"/>
          <w:sz w:val="24"/>
          <w:szCs w:val="24"/>
        </w:rPr>
        <w:t>. In the US, household air conditioning</w:t>
      </w:r>
      <w:r w:rsidR="00DC7ECA">
        <w:rPr>
          <w:rFonts w:ascii="Times New Roman" w:hAnsi="Times New Roman" w:cs="Times New Roman"/>
          <w:sz w:val="24"/>
          <w:szCs w:val="24"/>
        </w:rPr>
        <w:t xml:space="preserve"> (AC)</w:t>
      </w:r>
      <w:r w:rsidRPr="00BC1678">
        <w:rPr>
          <w:rFonts w:ascii="Times New Roman" w:hAnsi="Times New Roman" w:cs="Times New Roman"/>
          <w:sz w:val="24"/>
          <w:szCs w:val="24"/>
        </w:rPr>
        <w:t xml:space="preserve"> has been widely used for several decades</w:t>
      </w:r>
      <w:r w:rsidR="00F3734E" w:rsidRPr="00F3734E">
        <w:rPr>
          <w:rFonts w:ascii="Times New Roman" w:hAnsi="Times New Roman" w:cs="Times New Roman"/>
          <w:sz w:val="24"/>
          <w:szCs w:val="24"/>
          <w:vertAlign w:val="superscript"/>
        </w:rPr>
        <w:footnoteReference w:id="53"/>
      </w:r>
      <w:r w:rsidRPr="00BC1678">
        <w:rPr>
          <w:rFonts w:ascii="Times New Roman" w:hAnsi="Times New Roman" w:cs="Times New Roman"/>
          <w:sz w:val="24"/>
          <w:szCs w:val="24"/>
        </w:rPr>
        <w:t>, whereas it has only recently begun to spread in Europe, but still contributes little to electricity demand in most European countries</w:t>
      </w:r>
      <w:r w:rsidR="00DC7ECA">
        <w:rPr>
          <w:rFonts w:ascii="Times New Roman" w:hAnsi="Times New Roman" w:cs="Times New Roman"/>
          <w:sz w:val="24"/>
          <w:szCs w:val="24"/>
        </w:rPr>
        <w:t>, as they have warm summers</w:t>
      </w:r>
      <w:r w:rsidRPr="00BC1678">
        <w:rPr>
          <w:rFonts w:ascii="Times New Roman" w:hAnsi="Times New Roman" w:cs="Times New Roman"/>
          <w:sz w:val="24"/>
          <w:szCs w:val="24"/>
          <w:vertAlign w:val="superscript"/>
        </w:rPr>
        <w:footnoteReference w:id="54"/>
      </w:r>
      <w:r w:rsidRPr="00BC1678">
        <w:rPr>
          <w:rFonts w:ascii="Times New Roman" w:hAnsi="Times New Roman" w:cs="Times New Roman"/>
          <w:sz w:val="24"/>
          <w:szCs w:val="24"/>
        </w:rPr>
        <w:t>. Despite this, in the last years there has been a rise in the European average energy consumption for cooling, especially Southern countries (Italy, Spain, Malta, Cyprus and Greece)</w:t>
      </w:r>
      <w:r w:rsidRPr="00BC1678">
        <w:rPr>
          <w:rFonts w:ascii="Times New Roman" w:hAnsi="Times New Roman" w:cs="Times New Roman"/>
          <w:sz w:val="24"/>
          <w:szCs w:val="24"/>
          <w:vertAlign w:val="superscript"/>
        </w:rPr>
        <w:footnoteReference w:id="55"/>
      </w:r>
      <w:r w:rsidRPr="00BC1678">
        <w:rPr>
          <w:rFonts w:ascii="Times New Roman" w:hAnsi="Times New Roman" w:cs="Times New Roman"/>
          <w:sz w:val="24"/>
          <w:szCs w:val="24"/>
        </w:rPr>
        <w:t>, hence, a regulation increase for requirements regarding thermal comfort. Indeed, the stock of air conditioners installed in Europe is expected to grow from today’s 40 million units to over 110 million units by 2020, with an energy consumption i</w:t>
      </w:r>
      <w:r w:rsidR="00873A1C">
        <w:rPr>
          <w:rFonts w:ascii="Times New Roman" w:hAnsi="Times New Roman" w:cs="Times New Roman"/>
          <w:sz w:val="24"/>
          <w:szCs w:val="24"/>
        </w:rPr>
        <w:t>ncrease of 75 TWh each year (BAU</w:t>
      </w:r>
      <w:r w:rsidRPr="00BC1678">
        <w:rPr>
          <w:rFonts w:ascii="Times New Roman" w:hAnsi="Times New Roman" w:cs="Times New Roman"/>
          <w:sz w:val="24"/>
          <w:szCs w:val="24"/>
        </w:rPr>
        <w:t>)</w:t>
      </w:r>
      <w:r w:rsidRPr="00BC1678">
        <w:rPr>
          <w:rFonts w:ascii="Times New Roman" w:hAnsi="Times New Roman" w:cs="Times New Roman"/>
          <w:sz w:val="24"/>
          <w:szCs w:val="24"/>
          <w:vertAlign w:val="superscript"/>
        </w:rPr>
        <w:footnoteReference w:id="56"/>
      </w:r>
      <w:r w:rsidR="00DC7ECA">
        <w:rPr>
          <w:rFonts w:ascii="Times New Roman" w:hAnsi="Times New Roman" w:cs="Times New Roman"/>
          <w:sz w:val="24"/>
          <w:szCs w:val="24"/>
        </w:rPr>
        <w:t xml:space="preserve">, and even more as the climate gets warmer. Also, due to the great amount of electricity </w:t>
      </w:r>
      <w:r w:rsidR="00DC7ECA">
        <w:rPr>
          <w:rFonts w:ascii="Times New Roman" w:hAnsi="Times New Roman" w:cs="Times New Roman"/>
          <w:sz w:val="24"/>
          <w:szCs w:val="24"/>
        </w:rPr>
        <w:lastRenderedPageBreak/>
        <w:t>they use and the coolants they contain, ACs largely contribute to climate change</w:t>
      </w:r>
      <w:r w:rsidR="00DC7ECA">
        <w:rPr>
          <w:rStyle w:val="FootnoteReference"/>
          <w:rFonts w:ascii="Times New Roman" w:hAnsi="Times New Roman" w:cs="Times New Roman"/>
          <w:sz w:val="24"/>
          <w:szCs w:val="24"/>
        </w:rPr>
        <w:footnoteReference w:id="57"/>
      </w:r>
      <w:r w:rsidR="00DC7ECA">
        <w:rPr>
          <w:rFonts w:ascii="Times New Roman" w:hAnsi="Times New Roman" w:cs="Times New Roman"/>
          <w:sz w:val="24"/>
          <w:szCs w:val="24"/>
        </w:rPr>
        <w:t>. This is why it is worth addressing AC devices separately from the rest of electricity appliances</w:t>
      </w:r>
      <w:r w:rsidRPr="00BC1678">
        <w:rPr>
          <w:rFonts w:ascii="Times New Roman" w:hAnsi="Times New Roman" w:cs="Times New Roman"/>
          <w:sz w:val="24"/>
          <w:szCs w:val="24"/>
        </w:rPr>
        <w:t xml:space="preserve">. </w:t>
      </w:r>
    </w:p>
    <w:p w14:paraId="212AA982" w14:textId="77777777" w:rsidR="00873A1C" w:rsidRDefault="00873A1C" w:rsidP="00BC1678">
      <w:pPr>
        <w:spacing w:after="0" w:line="360" w:lineRule="auto"/>
        <w:ind w:left="-567"/>
        <w:jc w:val="both"/>
        <w:rPr>
          <w:rFonts w:ascii="Times New Roman" w:hAnsi="Times New Roman" w:cs="Times New Roman"/>
          <w:sz w:val="24"/>
          <w:szCs w:val="24"/>
        </w:rPr>
      </w:pPr>
    </w:p>
    <w:p w14:paraId="7CB5A9BA" w14:textId="77777777" w:rsidR="00BC1678" w:rsidRPr="00BC1678" w:rsidRDefault="00873A1C" w:rsidP="00BC1678">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Directive 2002/91/EC, recasted by Directive 2010/31/EU on energy efficiency of buildings</w:t>
      </w:r>
      <w:r w:rsidR="00A0487D">
        <w:rPr>
          <w:rFonts w:ascii="Times New Roman" w:hAnsi="Times New Roman" w:cs="Times New Roman"/>
          <w:sz w:val="24"/>
          <w:szCs w:val="24"/>
        </w:rPr>
        <w:t>,</w:t>
      </w:r>
      <w:r>
        <w:rPr>
          <w:rFonts w:ascii="Times New Roman" w:hAnsi="Times New Roman" w:cs="Times New Roman"/>
          <w:sz w:val="24"/>
          <w:szCs w:val="24"/>
        </w:rPr>
        <w:t xml:space="preserve"> </w:t>
      </w:r>
      <w:r w:rsidR="00BC1678" w:rsidRPr="00BC1678">
        <w:rPr>
          <w:rFonts w:ascii="Times New Roman" w:hAnsi="Times New Roman" w:cs="Times New Roman"/>
          <w:sz w:val="24"/>
          <w:szCs w:val="24"/>
        </w:rPr>
        <w:t>responded to this trend by requiring regular inspection of cooling systems to ensure a minimum standard of energy efficiency. Also, Directive 2009/125/EC, regarding ecodesign requirements for air conditioners and comfort fans</w:t>
      </w:r>
      <w:r w:rsidR="00A0487D">
        <w:rPr>
          <w:rFonts w:ascii="Times New Roman" w:hAnsi="Times New Roman" w:cs="Times New Roman"/>
          <w:sz w:val="24"/>
          <w:szCs w:val="24"/>
        </w:rPr>
        <w:t>,</w:t>
      </w:r>
      <w:r w:rsidR="00BC1678" w:rsidRPr="00BC1678">
        <w:rPr>
          <w:rFonts w:ascii="Times New Roman" w:hAnsi="Times New Roman" w:cs="Times New Roman"/>
          <w:sz w:val="24"/>
          <w:szCs w:val="24"/>
        </w:rPr>
        <w:t xml:space="preserve"> was amended in order to curb this trend. Indeed, thanks to efficiency improvements (helped with the labeling mechanism, also in effect since 2002), electricity consumption growth was lower than the growth in AC ownership</w:t>
      </w:r>
      <w:r w:rsidR="00BC1678" w:rsidRPr="00BC1678">
        <w:rPr>
          <w:rFonts w:ascii="Times New Roman" w:hAnsi="Times New Roman" w:cs="Times New Roman"/>
          <w:sz w:val="24"/>
          <w:szCs w:val="24"/>
          <w:vertAlign w:val="superscript"/>
        </w:rPr>
        <w:footnoteReference w:id="58"/>
      </w:r>
      <w:r w:rsidR="00BC1678" w:rsidRPr="00BC1678">
        <w:rPr>
          <w:rFonts w:ascii="Times New Roman" w:hAnsi="Times New Roman" w:cs="Times New Roman"/>
          <w:sz w:val="24"/>
          <w:szCs w:val="24"/>
        </w:rPr>
        <w:t xml:space="preserve">. Lastly, </w:t>
      </w:r>
      <w:r w:rsidR="00BC1678" w:rsidRPr="00BC1678">
        <w:rPr>
          <w:rFonts w:ascii="Times New Roman" w:hAnsi="Times New Roman" w:cs="Times New Roman"/>
          <w:bCs/>
          <w:sz w:val="24"/>
          <w:szCs w:val="24"/>
        </w:rPr>
        <w:t>Regulation (EU) No 517/2014, of 16</w:t>
      </w:r>
      <w:r w:rsidR="00BC1678" w:rsidRPr="00BC1678">
        <w:rPr>
          <w:rFonts w:ascii="Times New Roman" w:hAnsi="Times New Roman" w:cs="Times New Roman"/>
          <w:bCs/>
          <w:sz w:val="24"/>
          <w:szCs w:val="24"/>
          <w:vertAlign w:val="superscript"/>
        </w:rPr>
        <w:t>th</w:t>
      </w:r>
      <w:r w:rsidR="00BC1678" w:rsidRPr="00BC1678">
        <w:rPr>
          <w:rFonts w:ascii="Times New Roman" w:hAnsi="Times New Roman" w:cs="Times New Roman"/>
          <w:bCs/>
          <w:sz w:val="24"/>
          <w:szCs w:val="24"/>
        </w:rPr>
        <w:t xml:space="preserve"> April, on fluorinated GHG, and repealing Regulation (EC) No 842/2006, strengthens the existing measures and introduces a number of far-reaching changes so that by 2030 the EU’s F-gas emissions will be cut by 2/3 compared with 2014 levels.</w:t>
      </w:r>
    </w:p>
    <w:p w14:paraId="603D4C0A" w14:textId="77777777" w:rsidR="00F3734E" w:rsidRDefault="00F3734E" w:rsidP="00F3734E">
      <w:pPr>
        <w:spacing w:after="0" w:line="360" w:lineRule="auto"/>
        <w:ind w:left="-567"/>
        <w:jc w:val="both"/>
        <w:rPr>
          <w:rFonts w:ascii="Times New Roman" w:hAnsi="Times New Roman" w:cs="Times New Roman"/>
          <w:sz w:val="24"/>
          <w:szCs w:val="24"/>
          <w:highlight w:val="yellow"/>
        </w:rPr>
      </w:pPr>
    </w:p>
    <w:p w14:paraId="2A9B050F" w14:textId="77777777" w:rsidR="00F3734E" w:rsidRPr="004252A5" w:rsidRDefault="00F3734E" w:rsidP="00A0487D">
      <w:pPr>
        <w:spacing w:after="0" w:line="360" w:lineRule="auto"/>
        <w:ind w:left="-567"/>
        <w:jc w:val="both"/>
        <w:rPr>
          <w:rFonts w:ascii="Times New Roman" w:hAnsi="Times New Roman" w:cs="Times New Roman"/>
          <w:sz w:val="24"/>
          <w:szCs w:val="24"/>
        </w:rPr>
      </w:pPr>
      <w:r w:rsidRPr="004252A5">
        <w:rPr>
          <w:rFonts w:ascii="Times New Roman" w:hAnsi="Times New Roman" w:cs="Times New Roman"/>
          <w:sz w:val="24"/>
          <w:szCs w:val="24"/>
        </w:rPr>
        <w:t>AC products are similar in all Member States. Most of them (55-75%)</w:t>
      </w:r>
      <w:r w:rsidRPr="004252A5">
        <w:rPr>
          <w:rFonts w:ascii="Times New Roman" w:hAnsi="Times New Roman" w:cs="Times New Roman"/>
          <w:sz w:val="24"/>
          <w:szCs w:val="24"/>
          <w:vertAlign w:val="superscript"/>
        </w:rPr>
        <w:footnoteReference w:id="59"/>
      </w:r>
      <w:r w:rsidRPr="004252A5">
        <w:rPr>
          <w:rFonts w:ascii="Times New Roman" w:hAnsi="Times New Roman" w:cs="Times New Roman"/>
          <w:sz w:val="24"/>
          <w:szCs w:val="24"/>
        </w:rPr>
        <w:t xml:space="preserve"> are split speed –inverter</w:t>
      </w:r>
      <w:r w:rsidR="00A0487D">
        <w:rPr>
          <w:rFonts w:ascii="Times New Roman" w:hAnsi="Times New Roman" w:cs="Times New Roman"/>
          <w:sz w:val="24"/>
          <w:szCs w:val="24"/>
        </w:rPr>
        <w:t xml:space="preserve"> – </w:t>
      </w:r>
      <w:r w:rsidRPr="004252A5">
        <w:rPr>
          <w:rFonts w:ascii="Times New Roman" w:hAnsi="Times New Roman" w:cs="Times New Roman"/>
          <w:sz w:val="24"/>
          <w:szCs w:val="24"/>
        </w:rPr>
        <w:t>air conditioners, which are today’s best available</w:t>
      </w:r>
      <w:r w:rsidR="00D62068">
        <w:rPr>
          <w:rFonts w:ascii="Times New Roman" w:hAnsi="Times New Roman" w:cs="Times New Roman"/>
          <w:sz w:val="24"/>
          <w:szCs w:val="24"/>
        </w:rPr>
        <w:t xml:space="preserve"> technology (BAT). Thanks to</w:t>
      </w:r>
      <w:r w:rsidRPr="004252A5">
        <w:rPr>
          <w:rFonts w:ascii="Times New Roman" w:hAnsi="Times New Roman" w:cs="Times New Roman"/>
          <w:sz w:val="24"/>
          <w:szCs w:val="24"/>
        </w:rPr>
        <w:t xml:space="preserve"> regulation, mainly to the new energy label, the increasing use of AC in Mediterranean countries has an important counterweight. Therefore, the implementation and control of use of the energy label, together with a subsidy policy for the replacement of old and inefficient AC units with best available technology, are key for improving cooling energy efficiency. </w:t>
      </w:r>
    </w:p>
    <w:p w14:paraId="181DD9BB" w14:textId="77777777" w:rsidR="00873A1C" w:rsidRPr="003720E3" w:rsidRDefault="00873A1C" w:rsidP="004252A5">
      <w:pPr>
        <w:spacing w:after="0" w:line="360" w:lineRule="auto"/>
        <w:jc w:val="both"/>
        <w:rPr>
          <w:rFonts w:ascii="Times New Roman" w:hAnsi="Times New Roman" w:cs="Times New Roman"/>
          <w:sz w:val="24"/>
          <w:szCs w:val="24"/>
        </w:rPr>
      </w:pPr>
    </w:p>
    <w:p w14:paraId="4C36A723" w14:textId="77777777" w:rsidR="00BC1678" w:rsidRDefault="00873A1C" w:rsidP="00513F30">
      <w:pPr>
        <w:spacing w:after="0" w:line="360" w:lineRule="auto"/>
        <w:ind w:left="-567"/>
        <w:jc w:val="both"/>
        <w:rPr>
          <w:rFonts w:ascii="Times New Roman" w:hAnsi="Times New Roman" w:cs="Times New Roman"/>
          <w:sz w:val="24"/>
          <w:szCs w:val="24"/>
        </w:rPr>
      </w:pPr>
      <w:r w:rsidRPr="003720E3">
        <w:rPr>
          <w:rFonts w:ascii="Times New Roman" w:hAnsi="Times New Roman" w:cs="Times New Roman"/>
          <w:sz w:val="24"/>
          <w:szCs w:val="24"/>
        </w:rPr>
        <w:t>In NYC, in order to meet the City’s goal of reducing GHG emissions by 80% by 2050, the NYC Energy Conservation Code (NYECC, already mentioned) sets energy-efficiency standards for new buildings and for the renovation of the existing ones</w:t>
      </w:r>
      <w:r w:rsidR="00513F30" w:rsidRPr="003720E3">
        <w:rPr>
          <w:rFonts w:ascii="Times New Roman" w:hAnsi="Times New Roman" w:cs="Times New Roman"/>
          <w:sz w:val="24"/>
          <w:szCs w:val="24"/>
        </w:rPr>
        <w:t xml:space="preserve">, with the purpose of: a) making sure buildings are properly sealed by providing a tight and insulated envelope (roof, walls, windows, foundation) to keep heating and cooling inside the building while still providing fresh outside air; b) illuminating buildings' interiors using efficient lighting and as much daylight as possible </w:t>
      </w:r>
      <w:r w:rsidR="00513F30" w:rsidRPr="003720E3">
        <w:rPr>
          <w:rFonts w:ascii="Times New Roman" w:hAnsi="Times New Roman" w:cs="Times New Roman"/>
          <w:sz w:val="24"/>
          <w:szCs w:val="24"/>
        </w:rPr>
        <w:lastRenderedPageBreak/>
        <w:t xml:space="preserve">to accomplish this; and c) </w:t>
      </w:r>
      <w:r w:rsidR="00513F30" w:rsidRPr="003720E3">
        <w:rPr>
          <w:rStyle w:val="bodytext"/>
          <w:rFonts w:ascii="Times New Roman" w:eastAsia="Times New Roman" w:hAnsi="Times New Roman" w:cs="Times New Roman"/>
          <w:sz w:val="24"/>
          <w:szCs w:val="24"/>
        </w:rPr>
        <w:t>using as much recycled energy as possible to reduce buildings' power consumption</w:t>
      </w:r>
      <w:r w:rsidR="00513F30" w:rsidRPr="003720E3">
        <w:rPr>
          <w:rStyle w:val="FootnoteReference"/>
          <w:rFonts w:ascii="Times New Roman" w:hAnsi="Times New Roman" w:cs="Times New Roman"/>
          <w:sz w:val="24"/>
          <w:szCs w:val="24"/>
        </w:rPr>
        <w:footnoteReference w:id="60"/>
      </w:r>
      <w:r w:rsidRPr="003720E3">
        <w:rPr>
          <w:rFonts w:ascii="Times New Roman" w:hAnsi="Times New Roman" w:cs="Times New Roman"/>
          <w:sz w:val="24"/>
          <w:szCs w:val="24"/>
        </w:rPr>
        <w:t xml:space="preserve">. </w:t>
      </w:r>
    </w:p>
    <w:p w14:paraId="67B6B923" w14:textId="77777777" w:rsidR="003720E3" w:rsidRPr="003720E3" w:rsidRDefault="003720E3" w:rsidP="00513F30">
      <w:pPr>
        <w:spacing w:after="0" w:line="360" w:lineRule="auto"/>
        <w:ind w:left="-567"/>
        <w:jc w:val="both"/>
        <w:rPr>
          <w:rFonts w:ascii="Times New Roman" w:hAnsi="Times New Roman" w:cs="Times New Roman"/>
          <w:sz w:val="24"/>
          <w:szCs w:val="24"/>
        </w:rPr>
      </w:pPr>
    </w:p>
    <w:p w14:paraId="67E9623B" w14:textId="77777777" w:rsidR="004252A5" w:rsidRPr="00BC1678" w:rsidRDefault="004252A5" w:rsidP="004252A5">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The City Housing Maintenance Code and State Multiple Dwelling Law in NYC requires building owners to provide heat and hot water to all tenants between October 1st and May 31</w:t>
      </w:r>
      <w:r w:rsidRPr="00BC1678">
        <w:rPr>
          <w:rFonts w:ascii="Times New Roman" w:hAnsi="Times New Roman" w:cs="Times New Roman"/>
          <w:sz w:val="24"/>
          <w:szCs w:val="24"/>
          <w:vertAlign w:val="superscript"/>
        </w:rPr>
        <w:t>st</w:t>
      </w:r>
      <w:r w:rsidRPr="004252A5">
        <w:rPr>
          <w:rFonts w:ascii="Times New Roman" w:hAnsi="Times New Roman" w:cs="Times New Roman"/>
          <w:sz w:val="24"/>
          <w:szCs w:val="24"/>
          <w:vertAlign w:val="superscript"/>
        </w:rPr>
        <w:t xml:space="preserve"> </w:t>
      </w:r>
      <w:r w:rsidRPr="00BC1678">
        <w:rPr>
          <w:rFonts w:ascii="Times New Roman" w:hAnsi="Times New Roman" w:cs="Times New Roman"/>
          <w:sz w:val="24"/>
          <w:szCs w:val="24"/>
          <w:vertAlign w:val="superscript"/>
        </w:rPr>
        <w:footnoteReference w:id="61"/>
      </w:r>
      <w:r w:rsidRPr="00BC1678">
        <w:rPr>
          <w:rFonts w:ascii="Times New Roman" w:hAnsi="Times New Roman" w:cs="Times New Roman"/>
          <w:sz w:val="24"/>
          <w:szCs w:val="24"/>
        </w:rPr>
        <w:t xml:space="preserve">, but there is no regulation </w:t>
      </w:r>
      <w:r>
        <w:rPr>
          <w:rFonts w:ascii="Times New Roman" w:hAnsi="Times New Roman" w:cs="Times New Roman"/>
          <w:sz w:val="24"/>
          <w:szCs w:val="24"/>
        </w:rPr>
        <w:t xml:space="preserve">regarding the use of AC, </w:t>
      </w:r>
      <w:r w:rsidRPr="00BC1678">
        <w:rPr>
          <w:rFonts w:ascii="Times New Roman" w:hAnsi="Times New Roman" w:cs="Times New Roman"/>
          <w:sz w:val="24"/>
          <w:szCs w:val="24"/>
        </w:rPr>
        <w:t>only comfort guidelines</w:t>
      </w:r>
      <w:r w:rsidR="009B2731">
        <w:rPr>
          <w:rStyle w:val="FootnoteReference"/>
          <w:rFonts w:ascii="Times New Roman" w:hAnsi="Times New Roman" w:cs="Times New Roman"/>
          <w:sz w:val="24"/>
          <w:szCs w:val="24"/>
        </w:rPr>
        <w:footnoteReference w:id="62"/>
      </w:r>
      <w:r w:rsidRPr="00BC1678">
        <w:rPr>
          <w:rFonts w:ascii="Times New Roman" w:hAnsi="Times New Roman" w:cs="Times New Roman"/>
          <w:sz w:val="24"/>
          <w:szCs w:val="24"/>
        </w:rPr>
        <w:t xml:space="preserve">. </w:t>
      </w:r>
    </w:p>
    <w:p w14:paraId="7F6A6E8F" w14:textId="77777777" w:rsidR="00873A1C" w:rsidRDefault="00873A1C" w:rsidP="00BC1678">
      <w:pPr>
        <w:spacing w:after="0" w:line="360" w:lineRule="auto"/>
        <w:ind w:left="-567"/>
        <w:jc w:val="both"/>
        <w:rPr>
          <w:rFonts w:ascii="Times New Roman" w:hAnsi="Times New Roman" w:cs="Times New Roman"/>
          <w:sz w:val="24"/>
          <w:szCs w:val="24"/>
        </w:rPr>
      </w:pPr>
    </w:p>
    <w:p w14:paraId="31207131"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Due to technological improvements and possible adoption of correct habits of use</w:t>
      </w:r>
      <w:r w:rsidR="008A0987">
        <w:rPr>
          <w:rFonts w:ascii="Times New Roman" w:hAnsi="Times New Roman" w:cs="Times New Roman"/>
          <w:sz w:val="24"/>
          <w:szCs w:val="24"/>
        </w:rPr>
        <w:t xml:space="preserve"> (behavioral measures) and building design (</w:t>
      </w:r>
      <w:r w:rsidR="00D252BF">
        <w:rPr>
          <w:rFonts w:ascii="Times New Roman" w:hAnsi="Times New Roman" w:cs="Times New Roman"/>
          <w:sz w:val="24"/>
          <w:szCs w:val="24"/>
        </w:rPr>
        <w:t>“</w:t>
      </w:r>
      <w:r w:rsidR="008A0987">
        <w:rPr>
          <w:rFonts w:ascii="Times New Roman" w:hAnsi="Times New Roman" w:cs="Times New Roman"/>
          <w:sz w:val="24"/>
          <w:szCs w:val="24"/>
        </w:rPr>
        <w:t>vernacular</w:t>
      </w:r>
      <w:r w:rsidR="00D252BF">
        <w:rPr>
          <w:rFonts w:ascii="Times New Roman" w:hAnsi="Times New Roman" w:cs="Times New Roman"/>
          <w:sz w:val="24"/>
          <w:szCs w:val="24"/>
        </w:rPr>
        <w:t>”</w:t>
      </w:r>
      <w:r w:rsidR="00D252BF" w:rsidRPr="00D252BF">
        <w:rPr>
          <w:rFonts w:ascii="Times New Roman" w:hAnsi="Times New Roman" w:cs="Times New Roman"/>
          <w:sz w:val="24"/>
          <w:szCs w:val="24"/>
          <w:vertAlign w:val="superscript"/>
        </w:rPr>
        <w:t xml:space="preserve"> </w:t>
      </w:r>
      <w:r w:rsidR="00D252BF" w:rsidRPr="00BC1678">
        <w:rPr>
          <w:rFonts w:ascii="Times New Roman" w:hAnsi="Times New Roman" w:cs="Times New Roman"/>
          <w:sz w:val="24"/>
          <w:szCs w:val="24"/>
          <w:vertAlign w:val="superscript"/>
        </w:rPr>
        <w:footnoteReference w:id="63"/>
      </w:r>
      <w:r w:rsidR="008A0987">
        <w:rPr>
          <w:rFonts w:ascii="Times New Roman" w:hAnsi="Times New Roman" w:cs="Times New Roman"/>
          <w:sz w:val="24"/>
          <w:szCs w:val="24"/>
        </w:rPr>
        <w:t xml:space="preserve"> and </w:t>
      </w:r>
      <w:r w:rsidR="00D252BF">
        <w:rPr>
          <w:rFonts w:ascii="Times New Roman" w:hAnsi="Times New Roman" w:cs="Times New Roman"/>
          <w:sz w:val="24"/>
          <w:szCs w:val="24"/>
        </w:rPr>
        <w:t>“</w:t>
      </w:r>
      <w:r w:rsidR="008A0987">
        <w:rPr>
          <w:rFonts w:ascii="Times New Roman" w:hAnsi="Times New Roman" w:cs="Times New Roman"/>
          <w:sz w:val="24"/>
          <w:szCs w:val="24"/>
        </w:rPr>
        <w:t>passive house</w:t>
      </w:r>
      <w:r w:rsidR="00D252BF">
        <w:rPr>
          <w:rFonts w:ascii="Times New Roman" w:hAnsi="Times New Roman" w:cs="Times New Roman"/>
          <w:sz w:val="24"/>
          <w:szCs w:val="24"/>
        </w:rPr>
        <w:t>”</w:t>
      </w:r>
      <w:r w:rsidR="008A0987">
        <w:rPr>
          <w:rFonts w:ascii="Times New Roman" w:hAnsi="Times New Roman" w:cs="Times New Roman"/>
          <w:sz w:val="24"/>
          <w:szCs w:val="24"/>
        </w:rPr>
        <w:t xml:space="preserve"> standards</w:t>
      </w:r>
      <w:r w:rsidR="008A0987">
        <w:rPr>
          <w:rStyle w:val="FootnoteReference"/>
          <w:rFonts w:ascii="Times New Roman" w:hAnsi="Times New Roman" w:cs="Times New Roman"/>
          <w:sz w:val="24"/>
          <w:szCs w:val="24"/>
        </w:rPr>
        <w:footnoteReference w:id="64"/>
      </w:r>
      <w:r w:rsidR="00D252BF">
        <w:rPr>
          <w:rFonts w:ascii="Times New Roman" w:hAnsi="Times New Roman" w:cs="Times New Roman"/>
          <w:sz w:val="24"/>
          <w:szCs w:val="24"/>
        </w:rPr>
        <w:t>)</w:t>
      </w:r>
      <w:r w:rsidRPr="00BC1678">
        <w:rPr>
          <w:rFonts w:ascii="Times New Roman" w:hAnsi="Times New Roman" w:cs="Times New Roman"/>
          <w:sz w:val="24"/>
          <w:szCs w:val="24"/>
        </w:rPr>
        <w:t xml:space="preserve">, on top of regulation, energy efficiency measures in AC systems can be </w:t>
      </w:r>
      <w:r w:rsidR="008A0987">
        <w:rPr>
          <w:rFonts w:ascii="Times New Roman" w:hAnsi="Times New Roman" w:cs="Times New Roman"/>
          <w:sz w:val="24"/>
          <w:szCs w:val="24"/>
        </w:rPr>
        <w:t xml:space="preserve">more </w:t>
      </w:r>
      <w:r w:rsidRPr="00BC1678">
        <w:rPr>
          <w:rFonts w:ascii="Times New Roman" w:hAnsi="Times New Roman" w:cs="Times New Roman"/>
          <w:sz w:val="24"/>
          <w:szCs w:val="24"/>
        </w:rPr>
        <w:t>effective. There is large room for AC improvement, reducing energy consumption without affecting the energy service offered. Traditional practices base their good performance on three essential principles: minimizing solar radiation, lowering heat loads, and improving ventilation. Cooling demand depends precisely on the right execution of these principles and can be achieved with proper insulation of roofs, walls, floor, and windows, as well as with good ventilation. In the same line, there is strong evidence, following two important collaborative projects supported by the European Commission</w:t>
      </w:r>
      <w:r w:rsidRPr="00BC1678">
        <w:rPr>
          <w:rFonts w:ascii="Times New Roman" w:hAnsi="Times New Roman" w:cs="Times New Roman"/>
          <w:sz w:val="24"/>
          <w:szCs w:val="24"/>
          <w:vertAlign w:val="superscript"/>
        </w:rPr>
        <w:footnoteReference w:id="65"/>
      </w:r>
      <w:r w:rsidRPr="00BC1678">
        <w:rPr>
          <w:rFonts w:ascii="Times New Roman" w:hAnsi="Times New Roman" w:cs="Times New Roman"/>
          <w:sz w:val="24"/>
          <w:szCs w:val="24"/>
        </w:rPr>
        <w:t>, for more explicit action to ensure that building regulations include a requirement to minimize the need for cooling through passive means, including a provision for shading and additional ventilation in the summer.</w:t>
      </w:r>
    </w:p>
    <w:p w14:paraId="44A32769"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422BD357" w14:textId="77777777" w:rsidR="00BC1678" w:rsidRPr="00BC1678" w:rsidRDefault="00E26491" w:rsidP="00E26491">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 2012 study on the </w:t>
      </w:r>
      <w:r w:rsidR="00BC1678" w:rsidRPr="00BC1678">
        <w:rPr>
          <w:rFonts w:ascii="Times New Roman" w:hAnsi="Times New Roman" w:cs="Times New Roman"/>
          <w:sz w:val="24"/>
          <w:szCs w:val="24"/>
        </w:rPr>
        <w:t>impact</w:t>
      </w:r>
      <w:r>
        <w:rPr>
          <w:rFonts w:ascii="Times New Roman" w:hAnsi="Times New Roman" w:cs="Times New Roman"/>
          <w:sz w:val="24"/>
          <w:szCs w:val="24"/>
        </w:rPr>
        <w:t xml:space="preserve"> of Directive 2010/31/EU</w:t>
      </w:r>
      <w:r w:rsidR="00BC1678" w:rsidRPr="00BC1678">
        <w:rPr>
          <w:rFonts w:ascii="Times New Roman" w:hAnsi="Times New Roman" w:cs="Times New Roman"/>
          <w:sz w:val="24"/>
          <w:szCs w:val="24"/>
          <w:vertAlign w:val="superscript"/>
        </w:rPr>
        <w:footnoteReference w:id="66"/>
      </w:r>
      <w:r w:rsidR="00BC1678" w:rsidRPr="00BC1678">
        <w:rPr>
          <w:rFonts w:ascii="Times New Roman" w:hAnsi="Times New Roman" w:cs="Times New Roman"/>
          <w:sz w:val="24"/>
          <w:szCs w:val="24"/>
        </w:rPr>
        <w:t xml:space="preserve"> concluded that, in moderate climatic zones, insulation has no significant effect on cooling demand, and, therefore, should only receive attention after the needs of reducing the heating demand are fulfilled. Cooling demand for residential buildings in the moderate climatic zone can be easily avoided by efficient shading systems, lowered internal gains</w:t>
      </w:r>
      <w:r w:rsidR="00BC1678" w:rsidRPr="00BC1678">
        <w:rPr>
          <w:rFonts w:ascii="Times New Roman" w:hAnsi="Times New Roman" w:cs="Times New Roman"/>
          <w:sz w:val="24"/>
          <w:szCs w:val="24"/>
          <w:vertAlign w:val="superscript"/>
        </w:rPr>
        <w:footnoteReference w:id="67"/>
      </w:r>
      <w:r w:rsidR="00BC1678" w:rsidRPr="00BC1678">
        <w:rPr>
          <w:rFonts w:ascii="Times New Roman" w:hAnsi="Times New Roman" w:cs="Times New Roman"/>
          <w:sz w:val="24"/>
          <w:szCs w:val="24"/>
        </w:rPr>
        <w:t xml:space="preserve"> and an adaptive ventilation strategy. In principle this is equally applicable to office buildings, but the building must be designed more carefully because of the higher internal gains. But this is not the case of NYC, which has a humid subtropical climate. As mentioned before, the city’s summers are very hot and humid, similar to some Mediterranean cities, like Madrid or Athens, in terms of temperature. </w:t>
      </w:r>
      <w:r>
        <w:rPr>
          <w:rFonts w:ascii="Times New Roman" w:hAnsi="Times New Roman" w:cs="Times New Roman"/>
          <w:sz w:val="24"/>
          <w:szCs w:val="24"/>
        </w:rPr>
        <w:t>However, i</w:t>
      </w:r>
      <w:r w:rsidR="00BC1678" w:rsidRPr="00BC1678">
        <w:rPr>
          <w:rFonts w:ascii="Times New Roman" w:hAnsi="Times New Roman" w:cs="Times New Roman"/>
          <w:sz w:val="24"/>
          <w:szCs w:val="24"/>
        </w:rPr>
        <w:t>n warm weather, the cooling demand can be drastically reduced by a combination of lowering the heat loads and ameliorating the insulation of the dwelling:</w:t>
      </w:r>
    </w:p>
    <w:p w14:paraId="26579589"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091075F3" w14:textId="77777777" w:rsidR="00BC1678" w:rsidRPr="00BC1678" w:rsidRDefault="00BC1678" w:rsidP="00760AE2">
      <w:pPr>
        <w:numPr>
          <w:ilvl w:val="0"/>
          <w:numId w:val="32"/>
        </w:numPr>
        <w:spacing w:after="0" w:line="360" w:lineRule="auto"/>
        <w:ind w:left="0"/>
        <w:jc w:val="both"/>
        <w:rPr>
          <w:rFonts w:ascii="Times New Roman" w:hAnsi="Times New Roman" w:cs="Times New Roman"/>
          <w:sz w:val="24"/>
          <w:szCs w:val="24"/>
        </w:rPr>
      </w:pPr>
      <w:r w:rsidRPr="009153C7">
        <w:rPr>
          <w:rFonts w:ascii="Times New Roman" w:hAnsi="Times New Roman" w:cs="Times New Roman"/>
          <w:i/>
          <w:sz w:val="24"/>
          <w:szCs w:val="24"/>
        </w:rPr>
        <w:t>Heat loads</w:t>
      </w:r>
      <w:r w:rsidRPr="00BC1678">
        <w:rPr>
          <w:rFonts w:ascii="Times New Roman" w:hAnsi="Times New Roman" w:cs="Times New Roman"/>
          <w:sz w:val="24"/>
          <w:szCs w:val="24"/>
        </w:rPr>
        <w:t xml:space="preserve"> can be reduced through the use of shading devices, which, on top of combating heat gain, prevents glare, decreasing cooling energy requirements.</w:t>
      </w:r>
      <w:r w:rsidR="00882684">
        <w:rPr>
          <w:rFonts w:ascii="Times New Roman" w:hAnsi="Times New Roman" w:cs="Times New Roman"/>
          <w:sz w:val="24"/>
          <w:szCs w:val="24"/>
        </w:rPr>
        <w:t xml:space="preserve"> </w:t>
      </w:r>
      <w:r w:rsidRPr="00BC1678">
        <w:rPr>
          <w:rFonts w:ascii="Times New Roman" w:hAnsi="Times New Roman" w:cs="Times New Roman"/>
          <w:sz w:val="24"/>
          <w:szCs w:val="24"/>
        </w:rPr>
        <w:t>However, the requirements are sometimes hindered by zoning regulations</w:t>
      </w:r>
      <w:r>
        <w:rPr>
          <w:rFonts w:ascii="Times New Roman" w:hAnsi="Times New Roman" w:cs="Times New Roman"/>
          <w:sz w:val="24"/>
          <w:szCs w:val="24"/>
        </w:rPr>
        <w:t xml:space="preserve">, </w:t>
      </w:r>
      <w:r w:rsidR="00AB1EC5">
        <w:rPr>
          <w:rFonts w:ascii="Times New Roman" w:hAnsi="Times New Roman" w:cs="Times New Roman"/>
          <w:sz w:val="24"/>
          <w:szCs w:val="24"/>
        </w:rPr>
        <w:t>which restrict</w:t>
      </w:r>
      <w:r w:rsidRPr="00BC1678">
        <w:rPr>
          <w:rFonts w:ascii="Times New Roman" w:hAnsi="Times New Roman" w:cs="Times New Roman"/>
          <w:sz w:val="24"/>
          <w:szCs w:val="24"/>
        </w:rPr>
        <w:t xml:space="preserve"> their efficaciousness</w:t>
      </w:r>
      <w:r w:rsidRPr="00BC1678">
        <w:rPr>
          <w:rFonts w:ascii="Times New Roman" w:hAnsi="Times New Roman" w:cs="Times New Roman"/>
          <w:sz w:val="24"/>
          <w:szCs w:val="24"/>
          <w:vertAlign w:val="superscript"/>
        </w:rPr>
        <w:footnoteReference w:id="68"/>
      </w:r>
      <w:r w:rsidRPr="00BC1678">
        <w:rPr>
          <w:rFonts w:ascii="Times New Roman" w:hAnsi="Times New Roman" w:cs="Times New Roman"/>
          <w:sz w:val="24"/>
          <w:szCs w:val="24"/>
        </w:rPr>
        <w:t>. In the case of an office building in warm weather, insulation of the façade does not have a positive effect because the heat load of the building compared to a residential building is still relatively high, and heat can be extracted either by ventilation or by wall transmission. On the contrary, in this case, roof insulation still has a positive effect on cooling demand with high heat loads</w:t>
      </w:r>
      <w:r w:rsidRPr="00BC1678">
        <w:rPr>
          <w:rFonts w:ascii="Times New Roman" w:hAnsi="Times New Roman" w:cs="Times New Roman"/>
          <w:sz w:val="24"/>
          <w:szCs w:val="24"/>
          <w:vertAlign w:val="superscript"/>
        </w:rPr>
        <w:footnoteReference w:id="69"/>
      </w:r>
      <w:r w:rsidRPr="00BC1678">
        <w:rPr>
          <w:rFonts w:ascii="Times New Roman" w:hAnsi="Times New Roman" w:cs="Times New Roman"/>
          <w:sz w:val="24"/>
          <w:szCs w:val="24"/>
        </w:rPr>
        <w:t>.</w:t>
      </w:r>
    </w:p>
    <w:p w14:paraId="5789A233" w14:textId="77777777" w:rsidR="00BC1678" w:rsidRPr="00BC1678" w:rsidRDefault="00BC1678" w:rsidP="00760AE2">
      <w:pPr>
        <w:spacing w:after="0" w:line="360" w:lineRule="auto"/>
        <w:jc w:val="both"/>
        <w:rPr>
          <w:rFonts w:ascii="Times New Roman" w:hAnsi="Times New Roman" w:cs="Times New Roman"/>
          <w:sz w:val="24"/>
          <w:szCs w:val="24"/>
        </w:rPr>
      </w:pPr>
    </w:p>
    <w:p w14:paraId="56205DD6" w14:textId="77777777" w:rsidR="009B2731" w:rsidRDefault="00E26491" w:rsidP="009B2731">
      <w:pPr>
        <w:numPr>
          <w:ilvl w:val="0"/>
          <w:numId w:val="32"/>
        </w:numPr>
        <w:spacing w:after="0" w:line="360" w:lineRule="auto"/>
        <w:ind w:left="0"/>
        <w:jc w:val="both"/>
        <w:rPr>
          <w:rFonts w:ascii="Times New Roman" w:hAnsi="Times New Roman" w:cs="Times New Roman"/>
          <w:sz w:val="24"/>
          <w:szCs w:val="24"/>
        </w:rPr>
      </w:pPr>
      <w:r w:rsidRPr="009153C7">
        <w:rPr>
          <w:rFonts w:ascii="Times New Roman" w:hAnsi="Times New Roman" w:cs="Times New Roman"/>
          <w:i/>
          <w:sz w:val="24"/>
          <w:szCs w:val="24"/>
        </w:rPr>
        <w:t>Roof</w:t>
      </w:r>
      <w:r w:rsidR="00BC1678" w:rsidRPr="009153C7">
        <w:rPr>
          <w:rFonts w:ascii="Times New Roman" w:hAnsi="Times New Roman" w:cs="Times New Roman"/>
          <w:i/>
          <w:sz w:val="24"/>
          <w:szCs w:val="24"/>
        </w:rPr>
        <w:t xml:space="preserve"> insulation</w:t>
      </w:r>
      <w:r w:rsidR="00BC1678" w:rsidRPr="00BC1678">
        <w:rPr>
          <w:rFonts w:ascii="Times New Roman" w:hAnsi="Times New Roman" w:cs="Times New Roman"/>
          <w:sz w:val="24"/>
          <w:szCs w:val="24"/>
        </w:rPr>
        <w:t xml:space="preserve"> is a very efficient measure to minimize cooling demand with reduced heat transmission caused by heat and solar radiation. On the contrary, high insulation of the </w:t>
      </w:r>
      <w:r w:rsidR="00BC1678" w:rsidRPr="00BC1678">
        <w:rPr>
          <w:rFonts w:ascii="Times New Roman" w:hAnsi="Times New Roman" w:cs="Times New Roman"/>
          <w:sz w:val="24"/>
          <w:szCs w:val="24"/>
        </w:rPr>
        <w:lastRenderedPageBreak/>
        <w:t>floor of a building causes an increase in cooling demand due to the avoidance of earth coupling</w:t>
      </w:r>
      <w:r w:rsidR="00BC1678" w:rsidRPr="00BC1678">
        <w:rPr>
          <w:rFonts w:ascii="Times New Roman" w:hAnsi="Times New Roman" w:cs="Times New Roman"/>
          <w:sz w:val="24"/>
          <w:szCs w:val="24"/>
          <w:vertAlign w:val="superscript"/>
        </w:rPr>
        <w:footnoteReference w:id="70"/>
      </w:r>
      <w:r w:rsidR="00BC1678" w:rsidRPr="00BC1678">
        <w:rPr>
          <w:rFonts w:ascii="Times New Roman" w:hAnsi="Times New Roman" w:cs="Times New Roman"/>
          <w:sz w:val="24"/>
          <w:szCs w:val="24"/>
        </w:rPr>
        <w:t>. If the heat load is high, insulation can reduce the cooling demand by around 15%, but if heat load is low, the reduction can rise to 85%. Therefore, a combination of measures (on roofs, façades, windows and ground floors) is essential to reduce the cooling demand of a dwelling in a warm climate. In the case of an office building, roof insulation can result in a 24% reduction of cooling energy demand in spite of high internal loads. For cities like Athens</w:t>
      </w:r>
      <w:r>
        <w:rPr>
          <w:rFonts w:ascii="Times New Roman" w:hAnsi="Times New Roman" w:cs="Times New Roman"/>
          <w:sz w:val="24"/>
          <w:szCs w:val="24"/>
        </w:rPr>
        <w:t xml:space="preserve"> or Madrid</w:t>
      </w:r>
      <w:r w:rsidR="00BC1678" w:rsidRPr="00BC1678">
        <w:rPr>
          <w:rFonts w:ascii="Times New Roman" w:hAnsi="Times New Roman" w:cs="Times New Roman"/>
          <w:sz w:val="24"/>
          <w:szCs w:val="24"/>
        </w:rPr>
        <w:t>, the effect of additional insulation increases: with a hotter climate and lower heat loads inside the building, the benefit of insulation on the reduction of cooling energy demand grows</w:t>
      </w:r>
      <w:r w:rsidR="00BC1678" w:rsidRPr="00BC1678">
        <w:rPr>
          <w:rFonts w:ascii="Times New Roman" w:hAnsi="Times New Roman" w:cs="Times New Roman"/>
          <w:sz w:val="24"/>
          <w:szCs w:val="24"/>
          <w:vertAlign w:val="superscript"/>
        </w:rPr>
        <w:footnoteReference w:id="71"/>
      </w:r>
      <w:r w:rsidR="00BC1678" w:rsidRPr="00BC1678">
        <w:rPr>
          <w:rFonts w:ascii="Times New Roman" w:hAnsi="Times New Roman" w:cs="Times New Roman"/>
          <w:sz w:val="24"/>
          <w:szCs w:val="24"/>
        </w:rPr>
        <w:t>.</w:t>
      </w:r>
    </w:p>
    <w:p w14:paraId="32BCB661" w14:textId="77777777" w:rsidR="009B2731" w:rsidRDefault="009B2731" w:rsidP="009B2731">
      <w:pPr>
        <w:spacing w:after="0" w:line="360" w:lineRule="auto"/>
        <w:jc w:val="both"/>
        <w:rPr>
          <w:rFonts w:ascii="Times New Roman" w:hAnsi="Times New Roman" w:cs="Times New Roman"/>
          <w:sz w:val="24"/>
          <w:szCs w:val="24"/>
          <w:highlight w:val="cyan"/>
        </w:rPr>
      </w:pPr>
    </w:p>
    <w:p w14:paraId="0CAD86B3" w14:textId="77777777" w:rsidR="003720E3" w:rsidRDefault="009B2731" w:rsidP="009B2731">
      <w:pPr>
        <w:spacing w:after="0" w:line="360" w:lineRule="auto"/>
        <w:ind w:left="-567"/>
        <w:jc w:val="both"/>
        <w:rPr>
          <w:rFonts w:ascii="Times New Roman" w:hAnsi="Times New Roman" w:cs="Times New Roman"/>
          <w:sz w:val="24"/>
          <w:szCs w:val="24"/>
        </w:rPr>
      </w:pPr>
      <w:r w:rsidRPr="009B2731">
        <w:rPr>
          <w:rFonts w:ascii="Times New Roman" w:hAnsi="Times New Roman" w:cs="Times New Roman"/>
          <w:sz w:val="24"/>
          <w:szCs w:val="24"/>
        </w:rPr>
        <w:t xml:space="preserve">As part of PlaNYC (2007), NYC launched in 2010 </w:t>
      </w:r>
      <w:r w:rsidR="00D92F07">
        <w:rPr>
          <w:rFonts w:ascii="Times New Roman" w:hAnsi="Times New Roman" w:cs="Times New Roman"/>
          <w:sz w:val="24"/>
          <w:szCs w:val="24"/>
        </w:rPr>
        <w:t xml:space="preserve">the </w:t>
      </w:r>
      <w:r w:rsidRPr="009153C7">
        <w:rPr>
          <w:rFonts w:ascii="Times New Roman" w:hAnsi="Times New Roman" w:cs="Times New Roman"/>
          <w:i/>
          <w:sz w:val="24"/>
          <w:szCs w:val="24"/>
        </w:rPr>
        <w:t>°CoolRoofs</w:t>
      </w:r>
      <w:r w:rsidRPr="009B2731">
        <w:rPr>
          <w:rFonts w:ascii="Times New Roman" w:hAnsi="Times New Roman" w:cs="Times New Roman"/>
          <w:sz w:val="24"/>
          <w:szCs w:val="24"/>
        </w:rPr>
        <w:t xml:space="preserve"> initiative aim</w:t>
      </w:r>
      <w:r w:rsidR="00D92F07">
        <w:rPr>
          <w:rFonts w:ascii="Times New Roman" w:hAnsi="Times New Roman" w:cs="Times New Roman"/>
          <w:sz w:val="24"/>
          <w:szCs w:val="24"/>
        </w:rPr>
        <w:t>ed</w:t>
      </w:r>
      <w:r w:rsidRPr="009B2731">
        <w:rPr>
          <w:rFonts w:ascii="Times New Roman" w:hAnsi="Times New Roman" w:cs="Times New Roman"/>
          <w:sz w:val="24"/>
          <w:szCs w:val="24"/>
        </w:rPr>
        <w:t xml:space="preserve"> at promoting and facilitating the cooling of NYC’s rooftops</w:t>
      </w:r>
      <w:r w:rsidRPr="00BC1678">
        <w:rPr>
          <w:vertAlign w:val="superscript"/>
        </w:rPr>
        <w:footnoteReference w:id="72"/>
      </w:r>
      <w:r w:rsidRPr="009B2731">
        <w:rPr>
          <w:rFonts w:ascii="Times New Roman" w:hAnsi="Times New Roman" w:cs="Times New Roman"/>
          <w:sz w:val="24"/>
          <w:szCs w:val="24"/>
        </w:rPr>
        <w:t xml:space="preserve"> through</w:t>
      </w:r>
      <w:r w:rsidR="003720E3">
        <w:rPr>
          <w:rFonts w:ascii="Times New Roman" w:hAnsi="Times New Roman" w:cs="Times New Roman"/>
          <w:sz w:val="24"/>
          <w:szCs w:val="24"/>
        </w:rPr>
        <w:t xml:space="preserve"> a public-private partnership. As indicated before, i</w:t>
      </w:r>
      <w:r w:rsidRPr="009B2731">
        <w:rPr>
          <w:rFonts w:ascii="Times New Roman" w:hAnsi="Times New Roman" w:cs="Times New Roman"/>
          <w:sz w:val="24"/>
          <w:szCs w:val="24"/>
        </w:rPr>
        <w:t>t is designed to cool one million rooftops in NYC by applying a reflective surface to the roof to help reduce cooling costs, cut energy usage, and lower GHG emissions</w:t>
      </w:r>
      <w:r w:rsidRPr="00BC1678">
        <w:rPr>
          <w:vertAlign w:val="superscript"/>
        </w:rPr>
        <w:footnoteReference w:id="73"/>
      </w:r>
      <w:r w:rsidRPr="009B2731">
        <w:rPr>
          <w:rFonts w:ascii="Times New Roman" w:hAnsi="Times New Roman" w:cs="Times New Roman"/>
          <w:sz w:val="24"/>
          <w:szCs w:val="24"/>
        </w:rPr>
        <w:t xml:space="preserve">. </w:t>
      </w:r>
    </w:p>
    <w:p w14:paraId="7815443C" w14:textId="77777777" w:rsidR="00BC1678" w:rsidRPr="00BC1678" w:rsidRDefault="00BC1678" w:rsidP="003720E3">
      <w:pPr>
        <w:spacing w:after="0" w:line="360" w:lineRule="auto"/>
        <w:jc w:val="both"/>
        <w:rPr>
          <w:rFonts w:ascii="Times New Roman" w:hAnsi="Times New Roman" w:cs="Times New Roman"/>
          <w:sz w:val="24"/>
          <w:szCs w:val="24"/>
        </w:rPr>
      </w:pPr>
    </w:p>
    <w:p w14:paraId="62E7AF60" w14:textId="77777777" w:rsidR="00BC1678" w:rsidRPr="00BC1678" w:rsidRDefault="00BC1678" w:rsidP="00D252BF">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It is clear that the capacity to keep cool is strongly affected by buildings’ design (applicable to new but also to refurbished buildings), which may be more amenable to the usual </w:t>
      </w:r>
      <w:r w:rsidR="00D252BF">
        <w:rPr>
          <w:rFonts w:ascii="Times New Roman" w:hAnsi="Times New Roman" w:cs="Times New Roman"/>
          <w:sz w:val="24"/>
          <w:szCs w:val="24"/>
        </w:rPr>
        <w:t>forms of policy intervention. V</w:t>
      </w:r>
      <w:r w:rsidRPr="00BC1678">
        <w:rPr>
          <w:rFonts w:ascii="Times New Roman" w:hAnsi="Times New Roman" w:cs="Times New Roman"/>
          <w:sz w:val="24"/>
          <w:szCs w:val="24"/>
        </w:rPr>
        <w:t>ernacular architecture for warmer climates tends to incorporate features that are effective in limiting high temperatures in summer</w:t>
      </w:r>
      <w:r w:rsidRPr="00BC1678">
        <w:rPr>
          <w:rFonts w:ascii="Times New Roman" w:hAnsi="Times New Roman" w:cs="Times New Roman"/>
          <w:sz w:val="24"/>
          <w:szCs w:val="24"/>
          <w:vertAlign w:val="superscript"/>
        </w:rPr>
        <w:footnoteReference w:id="74"/>
      </w:r>
      <w:r w:rsidR="00D62068">
        <w:rPr>
          <w:rFonts w:ascii="Times New Roman" w:hAnsi="Times New Roman" w:cs="Times New Roman"/>
          <w:sz w:val="24"/>
          <w:szCs w:val="24"/>
        </w:rPr>
        <w:t>, such as the case of passive houses, or</w:t>
      </w:r>
      <w:r w:rsidRPr="00BC1678">
        <w:rPr>
          <w:rFonts w:ascii="Times New Roman" w:hAnsi="Times New Roman" w:cs="Times New Roman"/>
          <w:sz w:val="24"/>
          <w:szCs w:val="24"/>
        </w:rPr>
        <w:t xml:space="preserve"> green roof practice</w:t>
      </w:r>
      <w:r w:rsidR="00D62068">
        <w:rPr>
          <w:rFonts w:ascii="Times New Roman" w:hAnsi="Times New Roman" w:cs="Times New Roman"/>
          <w:sz w:val="24"/>
          <w:szCs w:val="24"/>
        </w:rPr>
        <w:t>s</w:t>
      </w:r>
      <w:r w:rsidRPr="00BC1678">
        <w:rPr>
          <w:rFonts w:ascii="Times New Roman" w:hAnsi="Times New Roman" w:cs="Times New Roman"/>
          <w:sz w:val="24"/>
          <w:szCs w:val="24"/>
        </w:rPr>
        <w:t>, which are very extensive in northern Europe</w:t>
      </w:r>
      <w:r w:rsidRPr="00BC1678">
        <w:rPr>
          <w:rFonts w:ascii="Times New Roman" w:hAnsi="Times New Roman" w:cs="Times New Roman"/>
          <w:sz w:val="24"/>
          <w:szCs w:val="24"/>
          <w:vertAlign w:val="superscript"/>
        </w:rPr>
        <w:footnoteReference w:id="75"/>
      </w:r>
      <w:r w:rsidR="00D62068">
        <w:rPr>
          <w:rFonts w:ascii="Times New Roman" w:hAnsi="Times New Roman" w:cs="Times New Roman"/>
          <w:sz w:val="24"/>
          <w:szCs w:val="24"/>
        </w:rPr>
        <w:t>.</w:t>
      </w:r>
    </w:p>
    <w:p w14:paraId="6D3FE032" w14:textId="77777777" w:rsidR="00BC1678" w:rsidRDefault="00BC1678" w:rsidP="00BC1678">
      <w:pPr>
        <w:spacing w:after="0" w:line="360" w:lineRule="auto"/>
        <w:ind w:left="-567"/>
        <w:jc w:val="both"/>
        <w:rPr>
          <w:rFonts w:ascii="Times New Roman" w:hAnsi="Times New Roman" w:cs="Times New Roman"/>
          <w:sz w:val="24"/>
          <w:szCs w:val="24"/>
        </w:rPr>
      </w:pPr>
    </w:p>
    <w:p w14:paraId="4688D4B3" w14:textId="77777777" w:rsidR="00BC1678" w:rsidRPr="004252A5" w:rsidRDefault="00E26491" w:rsidP="004252A5">
      <w:pPr>
        <w:spacing w:after="0" w:line="360" w:lineRule="auto"/>
        <w:ind w:left="-567"/>
        <w:jc w:val="both"/>
        <w:rPr>
          <w:rFonts w:ascii="Times New Roman" w:hAnsi="Times New Roman" w:cs="Times New Roman"/>
          <w:sz w:val="24"/>
          <w:szCs w:val="24"/>
        </w:rPr>
      </w:pPr>
      <w:r w:rsidRPr="004252A5">
        <w:rPr>
          <w:rFonts w:ascii="Times New Roman" w:hAnsi="Times New Roman" w:cs="Times New Roman"/>
          <w:sz w:val="24"/>
          <w:szCs w:val="24"/>
        </w:rPr>
        <w:lastRenderedPageBreak/>
        <w:t>NYC is also l</w:t>
      </w:r>
      <w:r w:rsidR="00D252BF" w:rsidRPr="004252A5">
        <w:rPr>
          <w:rFonts w:ascii="Times New Roman" w:hAnsi="Times New Roman" w:cs="Times New Roman"/>
          <w:sz w:val="24"/>
          <w:szCs w:val="24"/>
        </w:rPr>
        <w:t>ooking to passive h</w:t>
      </w:r>
      <w:r w:rsidRPr="004252A5">
        <w:rPr>
          <w:rFonts w:ascii="Times New Roman" w:hAnsi="Times New Roman" w:cs="Times New Roman"/>
          <w:sz w:val="24"/>
          <w:szCs w:val="24"/>
        </w:rPr>
        <w:t>ouse, carbon neutral, or “zero net energy” strategies to inform the energy standards as well as exploring innovative technologies</w:t>
      </w:r>
      <w:r w:rsidR="00D252BF" w:rsidRPr="004252A5">
        <w:rPr>
          <w:rFonts w:ascii="Times New Roman" w:hAnsi="Times New Roman" w:cs="Times New Roman"/>
          <w:sz w:val="24"/>
          <w:szCs w:val="24"/>
        </w:rPr>
        <w:t xml:space="preserve"> to </w:t>
      </w:r>
      <w:r w:rsidR="004252A5">
        <w:rPr>
          <w:rFonts w:ascii="Times New Roman" w:hAnsi="Times New Roman" w:cs="Times New Roman"/>
          <w:sz w:val="24"/>
          <w:szCs w:val="24"/>
        </w:rPr>
        <w:t>improve the energy perf</w:t>
      </w:r>
      <w:r w:rsidRPr="004252A5">
        <w:rPr>
          <w:rFonts w:ascii="Times New Roman" w:hAnsi="Times New Roman" w:cs="Times New Roman"/>
          <w:sz w:val="24"/>
          <w:szCs w:val="24"/>
        </w:rPr>
        <w:t>ormance of building applia</w:t>
      </w:r>
      <w:r w:rsidR="00D252BF" w:rsidRPr="004252A5">
        <w:rPr>
          <w:rFonts w:ascii="Times New Roman" w:hAnsi="Times New Roman" w:cs="Times New Roman"/>
          <w:sz w:val="24"/>
          <w:szCs w:val="24"/>
        </w:rPr>
        <w:t>nces. Examples of these are: a) the Knickerbocker Commons, the first mid-sized apartment building designed to passive house standards in the US (located in Brooklyn, NYC)</w:t>
      </w:r>
      <w:r w:rsidR="004252A5">
        <w:rPr>
          <w:rFonts w:ascii="Times New Roman" w:hAnsi="Times New Roman" w:cs="Times New Roman"/>
          <w:sz w:val="24"/>
          <w:szCs w:val="24"/>
        </w:rPr>
        <w:t>, and b) the promotion of liqui</w:t>
      </w:r>
      <w:r w:rsidR="00D252BF" w:rsidRPr="004252A5">
        <w:rPr>
          <w:rFonts w:ascii="Times New Roman" w:hAnsi="Times New Roman" w:cs="Times New Roman"/>
          <w:sz w:val="24"/>
          <w:szCs w:val="24"/>
        </w:rPr>
        <w:t>d desic</w:t>
      </w:r>
      <w:r w:rsidR="002E36A1" w:rsidRPr="004252A5">
        <w:rPr>
          <w:rFonts w:ascii="Times New Roman" w:hAnsi="Times New Roman" w:cs="Times New Roman"/>
          <w:sz w:val="24"/>
          <w:szCs w:val="24"/>
        </w:rPr>
        <w:t>c</w:t>
      </w:r>
      <w:r w:rsidR="00D252BF" w:rsidRPr="004252A5">
        <w:rPr>
          <w:rFonts w:ascii="Times New Roman" w:hAnsi="Times New Roman" w:cs="Times New Roman"/>
          <w:sz w:val="24"/>
          <w:szCs w:val="24"/>
        </w:rPr>
        <w:t xml:space="preserve">ant air conditioning for AC appliances which dehumidifies and cools </w:t>
      </w:r>
      <w:r w:rsidR="004252A5" w:rsidRPr="004252A5">
        <w:rPr>
          <w:rFonts w:ascii="Times New Roman" w:hAnsi="Times New Roman" w:cs="Times New Roman"/>
          <w:sz w:val="24"/>
          <w:szCs w:val="24"/>
        </w:rPr>
        <w:t>simultan</w:t>
      </w:r>
      <w:r w:rsidR="004252A5">
        <w:rPr>
          <w:rFonts w:ascii="Times New Roman" w:hAnsi="Times New Roman" w:cs="Times New Roman"/>
          <w:sz w:val="24"/>
          <w:szCs w:val="24"/>
        </w:rPr>
        <w:t>e</w:t>
      </w:r>
      <w:r w:rsidR="004252A5" w:rsidRPr="004252A5">
        <w:rPr>
          <w:rFonts w:ascii="Times New Roman" w:hAnsi="Times New Roman" w:cs="Times New Roman"/>
          <w:sz w:val="24"/>
          <w:szCs w:val="24"/>
        </w:rPr>
        <w:t>ously</w:t>
      </w:r>
      <w:r w:rsidR="00D252BF" w:rsidRPr="004252A5">
        <w:rPr>
          <w:rFonts w:ascii="Times New Roman" w:hAnsi="Times New Roman" w:cs="Times New Roman"/>
          <w:sz w:val="24"/>
          <w:szCs w:val="24"/>
        </w:rPr>
        <w:t xml:space="preserve"> and cuts conditio</w:t>
      </w:r>
      <w:r w:rsidR="002E36A1" w:rsidRPr="004252A5">
        <w:rPr>
          <w:rFonts w:ascii="Times New Roman" w:hAnsi="Times New Roman" w:cs="Times New Roman"/>
          <w:sz w:val="24"/>
          <w:szCs w:val="24"/>
        </w:rPr>
        <w:t xml:space="preserve">ning loads by half or </w:t>
      </w:r>
      <w:r w:rsidR="00D252BF" w:rsidRPr="004252A5">
        <w:rPr>
          <w:rFonts w:ascii="Times New Roman" w:hAnsi="Times New Roman" w:cs="Times New Roman"/>
          <w:sz w:val="24"/>
          <w:szCs w:val="24"/>
        </w:rPr>
        <w:t>more</w:t>
      </w:r>
      <w:r w:rsidR="002E36A1" w:rsidRPr="004252A5">
        <w:rPr>
          <w:rStyle w:val="FootnoteReference"/>
          <w:rFonts w:ascii="Times New Roman" w:hAnsi="Times New Roman" w:cs="Times New Roman"/>
          <w:sz w:val="24"/>
          <w:szCs w:val="24"/>
        </w:rPr>
        <w:footnoteReference w:id="76"/>
      </w:r>
      <w:r w:rsidR="00D252BF" w:rsidRPr="004252A5">
        <w:rPr>
          <w:rFonts w:ascii="Times New Roman" w:hAnsi="Times New Roman" w:cs="Times New Roman"/>
          <w:sz w:val="24"/>
          <w:szCs w:val="24"/>
        </w:rPr>
        <w:t>.</w:t>
      </w:r>
    </w:p>
    <w:p w14:paraId="0A54BEA8" w14:textId="77777777" w:rsidR="00BC1678" w:rsidRPr="00BC1678" w:rsidRDefault="00BC1678" w:rsidP="009B2731">
      <w:pPr>
        <w:spacing w:after="0" w:line="360" w:lineRule="auto"/>
        <w:jc w:val="both"/>
        <w:rPr>
          <w:rFonts w:ascii="Times New Roman" w:hAnsi="Times New Roman" w:cs="Times New Roman"/>
          <w:sz w:val="24"/>
          <w:szCs w:val="24"/>
        </w:rPr>
      </w:pPr>
    </w:p>
    <w:p w14:paraId="7022EE86" w14:textId="77777777" w:rsidR="00BC1678" w:rsidRPr="00BC1678" w:rsidRDefault="003720E3" w:rsidP="003720E3">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There</w:t>
      </w:r>
      <w:r w:rsidRPr="009B2731">
        <w:rPr>
          <w:rFonts w:ascii="Times New Roman" w:hAnsi="Times New Roman" w:cs="Times New Roman"/>
          <w:sz w:val="24"/>
          <w:szCs w:val="24"/>
        </w:rPr>
        <w:t xml:space="preserve"> has certainly been progress, but there is still a lot to be done, especially with respect to cultural and behavior standards. Also, regulation should be enforced rigorously.</w:t>
      </w:r>
      <w:r>
        <w:rPr>
          <w:rFonts w:ascii="Times New Roman" w:hAnsi="Times New Roman" w:cs="Times New Roman"/>
          <w:sz w:val="24"/>
          <w:szCs w:val="24"/>
        </w:rPr>
        <w:t xml:space="preserve"> </w:t>
      </w:r>
      <w:r w:rsidR="00BC1678" w:rsidRPr="00BC1678">
        <w:rPr>
          <w:rFonts w:ascii="Times New Roman" w:hAnsi="Times New Roman" w:cs="Times New Roman"/>
          <w:sz w:val="24"/>
          <w:szCs w:val="24"/>
        </w:rPr>
        <w:t xml:space="preserve">Key policy recommendations include the use of a mandatory and clear energy label, the promotion of subsidies for the substitution of old and inefficient AC units for BAT, and the </w:t>
      </w:r>
      <w:r w:rsidR="009B2731">
        <w:rPr>
          <w:rFonts w:ascii="Times New Roman" w:hAnsi="Times New Roman" w:cs="Times New Roman"/>
          <w:sz w:val="24"/>
          <w:szCs w:val="24"/>
        </w:rPr>
        <w:t>use of passive house standards</w:t>
      </w:r>
      <w:r w:rsidR="00BC1678" w:rsidRPr="00BC1678">
        <w:rPr>
          <w:rFonts w:ascii="Times New Roman" w:hAnsi="Times New Roman" w:cs="Times New Roman"/>
          <w:sz w:val="24"/>
          <w:szCs w:val="24"/>
        </w:rPr>
        <w:t xml:space="preserve"> when a building is going through major renovation. </w:t>
      </w:r>
    </w:p>
    <w:p w14:paraId="07256D10"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41D5C552" w14:textId="5B5F615D" w:rsidR="00BC1678" w:rsidRPr="00CE594F" w:rsidRDefault="00CE594F" w:rsidP="00CE594F">
      <w:pPr>
        <w:pStyle w:val="ListParagraph"/>
        <w:numPr>
          <w:ilvl w:val="1"/>
          <w:numId w:val="47"/>
        </w:numPr>
        <w:spacing w:after="0" w:line="360" w:lineRule="auto"/>
        <w:ind w:left="567" w:hanging="283"/>
        <w:jc w:val="both"/>
        <w:rPr>
          <w:rFonts w:ascii="Times New Roman" w:hAnsi="Times New Roman" w:cs="Times New Roman"/>
          <w:i/>
          <w:sz w:val="24"/>
          <w:szCs w:val="24"/>
        </w:rPr>
      </w:pPr>
      <w:r>
        <w:rPr>
          <w:rFonts w:ascii="Times New Roman" w:hAnsi="Times New Roman" w:cs="Times New Roman"/>
          <w:i/>
          <w:sz w:val="24"/>
          <w:szCs w:val="24"/>
        </w:rPr>
        <w:t>Appliances and lighting most successful practices</w:t>
      </w:r>
    </w:p>
    <w:p w14:paraId="40FFB1B5" w14:textId="77777777" w:rsidR="00BC1678" w:rsidRPr="00BC1678" w:rsidRDefault="00BC1678" w:rsidP="00BC1678">
      <w:pPr>
        <w:spacing w:after="0" w:line="360" w:lineRule="auto"/>
        <w:ind w:left="-567"/>
        <w:jc w:val="both"/>
        <w:rPr>
          <w:rFonts w:ascii="Times New Roman" w:hAnsi="Times New Roman" w:cs="Times New Roman"/>
          <w:i/>
          <w:sz w:val="24"/>
          <w:szCs w:val="24"/>
        </w:rPr>
      </w:pPr>
    </w:p>
    <w:p w14:paraId="2C513B35" w14:textId="752712E9"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Lighting represents around 10.5% of residential electricity consumption in the EU, and it is the third most important household use after electricity for heating and cold appliances</w:t>
      </w:r>
      <w:r w:rsidRPr="00BC1678">
        <w:rPr>
          <w:rFonts w:ascii="Times New Roman" w:hAnsi="Times New Roman" w:cs="Times New Roman"/>
          <w:sz w:val="24"/>
          <w:szCs w:val="24"/>
          <w:vertAlign w:val="superscript"/>
        </w:rPr>
        <w:footnoteReference w:id="77"/>
      </w:r>
      <w:r w:rsidRPr="00BC1678">
        <w:rPr>
          <w:rFonts w:ascii="Times New Roman" w:hAnsi="Times New Roman" w:cs="Times New Roman"/>
          <w:sz w:val="24"/>
          <w:szCs w:val="24"/>
        </w:rPr>
        <w:t>, but with significant differences among countries. Electricity consumption in NY</w:t>
      </w:r>
      <w:r w:rsidR="00CE594F">
        <w:rPr>
          <w:rFonts w:ascii="Times New Roman" w:hAnsi="Times New Roman" w:cs="Times New Roman"/>
          <w:sz w:val="24"/>
          <w:szCs w:val="24"/>
        </w:rPr>
        <w:t>C</w:t>
      </w:r>
      <w:r w:rsidRPr="00BC1678">
        <w:rPr>
          <w:rFonts w:ascii="Times New Roman" w:hAnsi="Times New Roman" w:cs="Times New Roman"/>
          <w:sz w:val="24"/>
          <w:szCs w:val="24"/>
        </w:rPr>
        <w:t xml:space="preserve"> homes is much lower than the US average, because many households use other fuels for major energy end uses like space heating, water heating, and cooking.</w:t>
      </w:r>
    </w:p>
    <w:p w14:paraId="43591A8C"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4C5C52D6"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Until 2002, the consumption per dwelling in the EU increased 1.4%/year, but since then, it has decreased by 0.2%/year</w:t>
      </w:r>
      <w:r w:rsidRPr="00BC1678">
        <w:rPr>
          <w:rFonts w:ascii="Times New Roman" w:hAnsi="Times New Roman" w:cs="Times New Roman"/>
          <w:sz w:val="24"/>
          <w:szCs w:val="24"/>
          <w:vertAlign w:val="superscript"/>
        </w:rPr>
        <w:footnoteReference w:id="78"/>
      </w:r>
      <w:r w:rsidRPr="00BC1678">
        <w:rPr>
          <w:rFonts w:ascii="Times New Roman" w:hAnsi="Times New Roman" w:cs="Times New Roman"/>
          <w:sz w:val="24"/>
          <w:szCs w:val="24"/>
        </w:rPr>
        <w:t xml:space="preserve">. In countries like Bulgaria and Slovakia, with low levels of consumption, or Denmark and the UK, with higher levels, there has been a decreasing trend. In contrast, there was moderate progress in other countries with already high levels of electricity use, like Sweden and Germany, and fast growth in southern countries such as Cyprus, Spain or Greece. In any case, the strongest lighting consumption growth occurred on small appliances (6.5%/year, on average). Larger appliances registered a decline due to high levels of efficiency </w:t>
      </w:r>
      <w:r w:rsidRPr="00BC1678">
        <w:rPr>
          <w:rFonts w:ascii="Times New Roman" w:hAnsi="Times New Roman" w:cs="Times New Roman"/>
          <w:sz w:val="24"/>
          <w:szCs w:val="24"/>
        </w:rPr>
        <w:lastRenderedPageBreak/>
        <w:t>(almost 10% of refrigerators, washing machines and dishwashers sales correspond to highest efficiency A class appliances, reaching around 40% in The Netherlands and 45% in Germany in 2009) and ownership saturation. Nevertheless, important efficiency potential remains unrealized, especially for refrigerators</w:t>
      </w:r>
      <w:r w:rsidRPr="00BC1678">
        <w:rPr>
          <w:rFonts w:ascii="Times New Roman" w:hAnsi="Times New Roman" w:cs="Times New Roman"/>
          <w:sz w:val="24"/>
          <w:szCs w:val="24"/>
          <w:vertAlign w:val="superscript"/>
        </w:rPr>
        <w:footnoteReference w:id="79"/>
      </w:r>
      <w:r w:rsidRPr="00BC1678">
        <w:rPr>
          <w:rFonts w:ascii="Times New Roman" w:hAnsi="Times New Roman" w:cs="Times New Roman"/>
          <w:sz w:val="24"/>
          <w:szCs w:val="24"/>
        </w:rPr>
        <w:t>. In spite of that, energy efficiency of large appliances has been offset by an increase in equipment ownership</w:t>
      </w:r>
      <w:r w:rsidRPr="00BC1678">
        <w:rPr>
          <w:rFonts w:ascii="Times New Roman" w:hAnsi="Times New Roman" w:cs="Times New Roman"/>
          <w:sz w:val="24"/>
          <w:szCs w:val="24"/>
          <w:vertAlign w:val="superscript"/>
        </w:rPr>
        <w:footnoteReference w:id="80"/>
      </w:r>
      <w:r w:rsidRPr="00BC1678">
        <w:rPr>
          <w:rFonts w:ascii="Times New Roman" w:hAnsi="Times New Roman" w:cs="Times New Roman"/>
          <w:sz w:val="24"/>
          <w:szCs w:val="24"/>
        </w:rPr>
        <w:t xml:space="preserve">. </w:t>
      </w:r>
    </w:p>
    <w:p w14:paraId="0CE2BDC0"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719638B4"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Compact Fluorescent Lamps (CFLs) represent one of the most efficient solutions available today for improving energy efficiency in residential lighting</w:t>
      </w:r>
      <w:r w:rsidRPr="00BC1678">
        <w:rPr>
          <w:rFonts w:ascii="Times New Roman" w:hAnsi="Times New Roman" w:cs="Times New Roman"/>
          <w:sz w:val="24"/>
          <w:szCs w:val="24"/>
          <w:vertAlign w:val="superscript"/>
        </w:rPr>
        <w:footnoteReference w:id="81"/>
      </w:r>
      <w:r w:rsidR="00760AE2">
        <w:rPr>
          <w:rFonts w:ascii="Times New Roman" w:hAnsi="Times New Roman" w:cs="Times New Roman"/>
          <w:sz w:val="24"/>
          <w:szCs w:val="24"/>
        </w:rPr>
        <w:t>. The recent drop in price</w:t>
      </w:r>
      <w:r w:rsidR="000D2571">
        <w:rPr>
          <w:rFonts w:ascii="Times New Roman" w:hAnsi="Times New Roman" w:cs="Times New Roman"/>
          <w:sz w:val="24"/>
          <w:szCs w:val="24"/>
        </w:rPr>
        <w:t xml:space="preserve">, </w:t>
      </w:r>
      <w:r w:rsidRPr="00BC1678">
        <w:rPr>
          <w:rFonts w:ascii="Times New Roman" w:hAnsi="Times New Roman" w:cs="Times New Roman"/>
          <w:sz w:val="24"/>
          <w:szCs w:val="24"/>
        </w:rPr>
        <w:t>along with several info</w:t>
      </w:r>
      <w:r w:rsidR="00760AE2">
        <w:rPr>
          <w:rFonts w:ascii="Times New Roman" w:hAnsi="Times New Roman" w:cs="Times New Roman"/>
          <w:sz w:val="24"/>
          <w:szCs w:val="24"/>
        </w:rPr>
        <w:t>rmation and promotion</w:t>
      </w:r>
      <w:r w:rsidR="00D87647">
        <w:rPr>
          <w:rFonts w:ascii="Times New Roman" w:hAnsi="Times New Roman" w:cs="Times New Roman"/>
          <w:sz w:val="24"/>
          <w:szCs w:val="24"/>
        </w:rPr>
        <w:t>al</w:t>
      </w:r>
      <w:r w:rsidR="00760AE2">
        <w:rPr>
          <w:rFonts w:ascii="Times New Roman" w:hAnsi="Times New Roman" w:cs="Times New Roman"/>
          <w:sz w:val="24"/>
          <w:szCs w:val="24"/>
        </w:rPr>
        <w:t xml:space="preserve"> campaigns</w:t>
      </w:r>
      <w:r w:rsidR="00D87647">
        <w:rPr>
          <w:rFonts w:ascii="Times New Roman" w:hAnsi="Times New Roman" w:cs="Times New Roman"/>
          <w:sz w:val="24"/>
          <w:szCs w:val="24"/>
        </w:rPr>
        <w:t>, has</w:t>
      </w:r>
      <w:r w:rsidRPr="00BC1678">
        <w:rPr>
          <w:rFonts w:ascii="Times New Roman" w:hAnsi="Times New Roman" w:cs="Times New Roman"/>
          <w:sz w:val="24"/>
          <w:szCs w:val="24"/>
        </w:rPr>
        <w:t xml:space="preserve"> had a positive impact on sales</w:t>
      </w:r>
      <w:r w:rsidRPr="00BC1678">
        <w:rPr>
          <w:rFonts w:ascii="Times New Roman" w:hAnsi="Times New Roman" w:cs="Times New Roman"/>
          <w:sz w:val="24"/>
          <w:szCs w:val="24"/>
          <w:vertAlign w:val="superscript"/>
        </w:rPr>
        <w:footnoteReference w:id="82"/>
      </w:r>
      <w:r w:rsidRPr="00BC1678">
        <w:rPr>
          <w:rFonts w:ascii="Times New Roman" w:hAnsi="Times New Roman" w:cs="Times New Roman"/>
          <w:sz w:val="24"/>
          <w:szCs w:val="24"/>
        </w:rPr>
        <w:t>. Also, specific national policies and measures were implemented in member states, such as the white certificate schemes in the UK and Italy.</w:t>
      </w:r>
    </w:p>
    <w:p w14:paraId="2B0A35F2"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41C455C3"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With the Ecodesign Directive (2009) a phasing out of incandescent bulbs was implemented until 2012. Non-clear (non-transparent) incandesc</w:t>
      </w:r>
      <w:r w:rsidR="000D2571">
        <w:rPr>
          <w:rFonts w:ascii="Times New Roman" w:hAnsi="Times New Roman" w:cs="Times New Roman"/>
          <w:sz w:val="24"/>
          <w:szCs w:val="24"/>
        </w:rPr>
        <w:t xml:space="preserve">ent lamps were required to be A-class </w:t>
      </w:r>
      <w:r w:rsidRPr="00BC1678">
        <w:rPr>
          <w:rFonts w:ascii="Times New Roman" w:hAnsi="Times New Roman" w:cs="Times New Roman"/>
          <w:sz w:val="24"/>
          <w:szCs w:val="24"/>
        </w:rPr>
        <w:t xml:space="preserve">(label), which means they had to be </w:t>
      </w:r>
      <w:r w:rsidR="000D2571">
        <w:rPr>
          <w:rFonts w:ascii="Times New Roman" w:hAnsi="Times New Roman" w:cs="Times New Roman"/>
          <w:sz w:val="24"/>
          <w:szCs w:val="24"/>
        </w:rPr>
        <w:t>compact fluorescent lamps, savin</w:t>
      </w:r>
      <w:r w:rsidRPr="00BC1678">
        <w:rPr>
          <w:rFonts w:ascii="Times New Roman" w:hAnsi="Times New Roman" w:cs="Times New Roman"/>
          <w:sz w:val="24"/>
          <w:szCs w:val="24"/>
        </w:rPr>
        <w:t>g about 80% energy compared with incandescent lamps. Also, less efficient clear lamps had to be phased out progressively, from 2009 till 2012 (first stage), and in 2016 (second stage). LEDs are the more promising technology, covered as A-class lamps in the Ecodesign Directive</w:t>
      </w:r>
      <w:r w:rsidRPr="00BC1678">
        <w:rPr>
          <w:rFonts w:ascii="Times New Roman" w:hAnsi="Times New Roman" w:cs="Times New Roman"/>
          <w:sz w:val="24"/>
          <w:szCs w:val="24"/>
          <w:vertAlign w:val="superscript"/>
        </w:rPr>
        <w:footnoteReference w:id="83"/>
      </w:r>
      <w:r w:rsidRPr="00BC1678">
        <w:rPr>
          <w:rFonts w:ascii="Times New Roman" w:hAnsi="Times New Roman" w:cs="Times New Roman"/>
          <w:sz w:val="24"/>
          <w:szCs w:val="24"/>
        </w:rPr>
        <w:t xml:space="preserve">. </w:t>
      </w:r>
    </w:p>
    <w:p w14:paraId="241AF34E"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38F4CC88"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Also, Information and Communication Technologies (ICTs) are among the fastest growing electricity end-use in the residential and tertiary sector, currently growing at around 4% per year. Not surprisingly, the most advanced countries in ICT are the northern EU countries: Sweden tops the index, followed by Denmark, The Netherlands, Iceland, Norway, Luxembourg, Switzerland, Finland, and the UK</w:t>
      </w:r>
      <w:r w:rsidRPr="00BC1678">
        <w:rPr>
          <w:rFonts w:ascii="Times New Roman" w:hAnsi="Times New Roman" w:cs="Times New Roman"/>
          <w:sz w:val="24"/>
          <w:szCs w:val="24"/>
          <w:vertAlign w:val="superscript"/>
        </w:rPr>
        <w:footnoteReference w:id="84"/>
      </w:r>
      <w:r w:rsidRPr="00BC1678">
        <w:rPr>
          <w:rFonts w:ascii="Times New Roman" w:hAnsi="Times New Roman" w:cs="Times New Roman"/>
          <w:sz w:val="24"/>
          <w:szCs w:val="24"/>
        </w:rPr>
        <w:t>.</w:t>
      </w:r>
    </w:p>
    <w:p w14:paraId="2257450A"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09005CFD"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With respect to electricity consumption of televisions (TVs), the European Commission adopted the Commission Regulation implementing the Ecodesign Directive for the requirements for TVs on July 2009</w:t>
      </w:r>
      <w:r w:rsidRPr="00BC1678">
        <w:rPr>
          <w:rFonts w:ascii="Times New Roman" w:hAnsi="Times New Roman" w:cs="Times New Roman"/>
          <w:sz w:val="24"/>
          <w:szCs w:val="24"/>
          <w:vertAlign w:val="superscript"/>
        </w:rPr>
        <w:footnoteReference w:id="85"/>
      </w:r>
      <w:r w:rsidRPr="00BC1678">
        <w:rPr>
          <w:rFonts w:ascii="Times New Roman" w:hAnsi="Times New Roman" w:cs="Times New Roman"/>
          <w:sz w:val="24"/>
          <w:szCs w:val="24"/>
        </w:rPr>
        <w:t>, demanding a minimum energy performance by 2010; 20% more efficiency for standard TVs and 30% more efficiency for full-HD sets. With energy labeling and performance requirements for TVs reaching full impact, estimated savings are expected to reach around 43 TWh/year by 2020</w:t>
      </w:r>
      <w:r w:rsidRPr="00BC1678">
        <w:rPr>
          <w:rFonts w:ascii="Times New Roman" w:hAnsi="Times New Roman" w:cs="Times New Roman"/>
          <w:sz w:val="24"/>
          <w:szCs w:val="24"/>
          <w:vertAlign w:val="superscript"/>
        </w:rPr>
        <w:footnoteReference w:id="86"/>
      </w:r>
      <w:r w:rsidRPr="00BC1678">
        <w:rPr>
          <w:rFonts w:ascii="Times New Roman" w:hAnsi="Times New Roman" w:cs="Times New Roman"/>
          <w:sz w:val="24"/>
          <w:szCs w:val="24"/>
        </w:rPr>
        <w:t>. Expectations are that equipment for the reception, decoding and interactive processing of digital broadcasting and related services, will contribute substantially to the electricity consumption of EU households in the near future, adding another problem for EU environmental policies.</w:t>
      </w:r>
    </w:p>
    <w:p w14:paraId="6DFC0CE8"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7988068E"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The largest electricity consumers in the tertiary sector are indoor lighting in commercial buildings (21.6% and 26.3%, together with street lighting), electric space and water heating systems (19.7%), ventilation (12.7%) and commercial refrigeration (8.7%)</w:t>
      </w:r>
      <w:r w:rsidRPr="00BC1678">
        <w:rPr>
          <w:rFonts w:ascii="Times New Roman" w:hAnsi="Times New Roman" w:cs="Times New Roman"/>
          <w:sz w:val="24"/>
          <w:szCs w:val="24"/>
          <w:vertAlign w:val="superscript"/>
        </w:rPr>
        <w:footnoteReference w:id="87"/>
      </w:r>
      <w:r w:rsidRPr="00BC1678">
        <w:rPr>
          <w:rFonts w:ascii="Times New Roman" w:hAnsi="Times New Roman" w:cs="Times New Roman"/>
          <w:sz w:val="24"/>
          <w:szCs w:val="24"/>
        </w:rPr>
        <w:t>.</w:t>
      </w:r>
    </w:p>
    <w:p w14:paraId="7270738A"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5F0D5C02"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In Germany, energy efficiency of major electrical appliances and equipment improved dramatically from 1996 to 2008, and electricity prices have risen. German energy prices </w:t>
      </w:r>
      <w:r w:rsidR="00760AE2">
        <w:rPr>
          <w:rFonts w:ascii="Times New Roman" w:hAnsi="Times New Roman" w:cs="Times New Roman"/>
          <w:sz w:val="24"/>
          <w:szCs w:val="24"/>
        </w:rPr>
        <w:t xml:space="preserve">are higher than those in the </w:t>
      </w:r>
      <w:r w:rsidR="009C7A36">
        <w:rPr>
          <w:rFonts w:ascii="Times New Roman" w:hAnsi="Times New Roman" w:cs="Times New Roman"/>
          <w:sz w:val="24"/>
          <w:szCs w:val="24"/>
        </w:rPr>
        <w:t>US;</w:t>
      </w:r>
      <w:r w:rsidRPr="00BC1678">
        <w:rPr>
          <w:rFonts w:ascii="Times New Roman" w:hAnsi="Times New Roman" w:cs="Times New Roman"/>
          <w:sz w:val="24"/>
          <w:szCs w:val="24"/>
        </w:rPr>
        <w:t xml:space="preserve"> therefore, energy efficiency measures are more cost-effective in Germany than in the US. However, increases in demand for electrical services have more than offset the savings from efficiency appliances, particularly in commercial buildings</w:t>
      </w:r>
      <w:r w:rsidRPr="00BC1678">
        <w:rPr>
          <w:rFonts w:ascii="Times New Roman" w:hAnsi="Times New Roman" w:cs="Times New Roman"/>
          <w:sz w:val="24"/>
          <w:szCs w:val="24"/>
          <w:vertAlign w:val="superscript"/>
        </w:rPr>
        <w:footnoteReference w:id="88"/>
      </w:r>
      <w:r w:rsidRPr="00BC1678">
        <w:rPr>
          <w:rFonts w:ascii="Times New Roman" w:hAnsi="Times New Roman" w:cs="Times New Roman"/>
          <w:sz w:val="24"/>
          <w:szCs w:val="24"/>
        </w:rPr>
        <w:t xml:space="preserve">. </w:t>
      </w:r>
    </w:p>
    <w:p w14:paraId="1E8FA1B4"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073B3C3A"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The German Government's </w:t>
      </w:r>
      <w:r w:rsidRPr="000D2571">
        <w:rPr>
          <w:rFonts w:ascii="Times New Roman" w:hAnsi="Times New Roman" w:cs="Times New Roman"/>
          <w:i/>
          <w:sz w:val="24"/>
          <w:szCs w:val="24"/>
        </w:rPr>
        <w:t>Energy Concept for an Environmentally Sound, Reliable and Affordable Energy Suppl</w:t>
      </w:r>
      <w:r w:rsidR="000D2571">
        <w:rPr>
          <w:rFonts w:ascii="Times New Roman" w:hAnsi="Times New Roman" w:cs="Times New Roman"/>
          <w:i/>
          <w:sz w:val="24"/>
          <w:szCs w:val="24"/>
        </w:rPr>
        <w:t>y</w:t>
      </w:r>
      <w:r w:rsidRPr="00BC1678">
        <w:rPr>
          <w:rFonts w:ascii="Times New Roman" w:hAnsi="Times New Roman" w:cs="Times New Roman"/>
          <w:sz w:val="24"/>
          <w:szCs w:val="24"/>
        </w:rPr>
        <w:t>, a long-term strategy for energy supply</w:t>
      </w:r>
      <w:r w:rsidRPr="00BC1678">
        <w:rPr>
          <w:rFonts w:ascii="Times New Roman" w:hAnsi="Times New Roman" w:cs="Times New Roman"/>
          <w:sz w:val="24"/>
          <w:szCs w:val="24"/>
          <w:vertAlign w:val="superscript"/>
        </w:rPr>
        <w:footnoteReference w:id="89"/>
      </w:r>
      <w:r w:rsidRPr="00BC1678">
        <w:rPr>
          <w:rFonts w:ascii="Times New Roman" w:hAnsi="Times New Roman" w:cs="Times New Roman"/>
          <w:sz w:val="24"/>
          <w:szCs w:val="24"/>
        </w:rPr>
        <w:t xml:space="preserve">, specifies national efficiency goals, including an 80% primary energy demand reduction goal by 2050 for the building sector. Mid-term goals include reducing heating demand 20% by 2020; ensuring all new buildings are </w:t>
      </w:r>
      <w:r w:rsidRPr="00BC1678">
        <w:rPr>
          <w:rFonts w:ascii="Times New Roman" w:hAnsi="Times New Roman" w:cs="Times New Roman"/>
          <w:sz w:val="24"/>
          <w:szCs w:val="24"/>
        </w:rPr>
        <w:lastRenderedPageBreak/>
        <w:t xml:space="preserve">climate neutral by 2020; and increasing the thermal retrofit rate to 2%.  Also, the </w:t>
      </w:r>
      <w:r w:rsidRPr="000D2571">
        <w:rPr>
          <w:rFonts w:ascii="Times New Roman" w:hAnsi="Times New Roman" w:cs="Times New Roman"/>
          <w:i/>
          <w:sz w:val="24"/>
          <w:szCs w:val="24"/>
        </w:rPr>
        <w:t xml:space="preserve">Energy Efficient Renovation Program </w:t>
      </w:r>
      <w:r w:rsidRPr="00BC1678">
        <w:rPr>
          <w:rFonts w:ascii="Times New Roman" w:hAnsi="Times New Roman" w:cs="Times New Roman"/>
          <w:sz w:val="24"/>
          <w:szCs w:val="24"/>
        </w:rPr>
        <w:t>of the KfW Bank Group</w:t>
      </w:r>
      <w:r w:rsidR="00BA3EBE">
        <w:rPr>
          <w:rStyle w:val="FootnoteReference"/>
          <w:rFonts w:ascii="Times New Roman" w:hAnsi="Times New Roman" w:cs="Times New Roman"/>
          <w:sz w:val="24"/>
          <w:szCs w:val="24"/>
        </w:rPr>
        <w:footnoteReference w:id="90"/>
      </w:r>
      <w:r w:rsidRPr="00BC1678">
        <w:rPr>
          <w:rFonts w:ascii="Times New Roman" w:hAnsi="Times New Roman" w:cs="Times New Roman"/>
          <w:sz w:val="24"/>
          <w:szCs w:val="24"/>
        </w:rPr>
        <w:t xml:space="preserve"> provides preferential loans and grants for single energy efficient components and for comprehensive retrofits. Energy audits (as desk advice provided by the German consumer association and on</w:t>
      </w:r>
      <w:r w:rsidR="009C7A36">
        <w:rPr>
          <w:rFonts w:ascii="Times New Roman" w:hAnsi="Times New Roman" w:cs="Times New Roman"/>
          <w:sz w:val="24"/>
          <w:szCs w:val="24"/>
        </w:rPr>
        <w:t>-</w:t>
      </w:r>
      <w:r w:rsidRPr="00BC1678">
        <w:rPr>
          <w:rFonts w:ascii="Times New Roman" w:hAnsi="Times New Roman" w:cs="Times New Roman"/>
          <w:sz w:val="24"/>
          <w:szCs w:val="24"/>
        </w:rPr>
        <w:t xml:space="preserve">site advice provided by the Agency for Economy and Export Control, BAFA), as have been shown to have a large impact. </w:t>
      </w:r>
    </w:p>
    <w:p w14:paraId="06823BA4"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4D36A964" w14:textId="77777777" w:rsidR="00BC1678" w:rsidRPr="00BC1678" w:rsidRDefault="00AB1EC5" w:rsidP="00BC1678">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A variety of informative</w:t>
      </w:r>
      <w:r w:rsidR="00BC1678" w:rsidRPr="00BC1678">
        <w:rPr>
          <w:rFonts w:ascii="Times New Roman" w:hAnsi="Times New Roman" w:cs="Times New Roman"/>
          <w:sz w:val="24"/>
          <w:szCs w:val="24"/>
        </w:rPr>
        <w:t xml:space="preserve"> instruments, like Energy Performance Certificates and billing information, although most important in early stages of the retrofit process, have been designed to support participants of building retrofit process, such as building owners, managers, residents/tenants, and construction industry professionals. Also, energy audits have had a large impact.</w:t>
      </w:r>
    </w:p>
    <w:p w14:paraId="450D3E9D"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 </w:t>
      </w:r>
    </w:p>
    <w:p w14:paraId="2827EC59"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In any case, policies to reduce energy consumption from equipment and devices in buildings are mostly set at the EU level, mainly with the 2010/30/EU Labeling Directive and the 2009/125/EC Ecodesign Directive. These policies facilitate an EU-wide market for more efficient technologies, setting minimum energy efficiency standards, and requiring energy performance labeling for major appliances</w:t>
      </w:r>
      <w:r w:rsidRPr="00BC1678">
        <w:rPr>
          <w:rFonts w:ascii="Times New Roman" w:hAnsi="Times New Roman" w:cs="Times New Roman"/>
          <w:sz w:val="24"/>
          <w:szCs w:val="24"/>
          <w:vertAlign w:val="superscript"/>
        </w:rPr>
        <w:footnoteReference w:id="91"/>
      </w:r>
      <w:r w:rsidRPr="00BC1678">
        <w:rPr>
          <w:rFonts w:ascii="Times New Roman" w:hAnsi="Times New Roman" w:cs="Times New Roman"/>
          <w:sz w:val="24"/>
          <w:szCs w:val="24"/>
        </w:rPr>
        <w:t>. As a consequence, almost 90% of refrigerators, washing machines and dishwasher sold had an efficiency class equal to or above A+</w:t>
      </w:r>
      <w:r w:rsidRPr="00BC1678">
        <w:rPr>
          <w:rFonts w:ascii="Times New Roman" w:hAnsi="Times New Roman" w:cs="Times New Roman"/>
          <w:sz w:val="24"/>
          <w:szCs w:val="24"/>
          <w:vertAlign w:val="superscript"/>
        </w:rPr>
        <w:footnoteReference w:id="92"/>
      </w:r>
      <w:r w:rsidRPr="00BC1678">
        <w:rPr>
          <w:rFonts w:ascii="Times New Roman" w:hAnsi="Times New Roman" w:cs="Times New Roman"/>
          <w:sz w:val="24"/>
          <w:szCs w:val="24"/>
        </w:rPr>
        <w:t xml:space="preserve">. Around 40% of new refrigerators in The Netherlands and 45% in Germany were labeled A or A+. </w:t>
      </w:r>
    </w:p>
    <w:p w14:paraId="1EA2C79C"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65D064C4"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In NYC, the lighting and sub-metering provisions of GGBP require buildings to upgrade their lighting by 2025, but many people are not familiar with the new codes or new technologies. To overcome these barriers, NYC’s government launched Green Light New York</w:t>
      </w:r>
      <w:r w:rsidRPr="00BC1678">
        <w:rPr>
          <w:rFonts w:ascii="Times New Roman" w:hAnsi="Times New Roman" w:cs="Times New Roman"/>
          <w:sz w:val="24"/>
          <w:szCs w:val="24"/>
          <w:vertAlign w:val="superscript"/>
        </w:rPr>
        <w:footnoteReference w:id="93"/>
      </w:r>
      <w:r w:rsidRPr="00BC1678">
        <w:rPr>
          <w:rFonts w:ascii="Times New Roman" w:hAnsi="Times New Roman" w:cs="Times New Roman"/>
          <w:sz w:val="24"/>
          <w:szCs w:val="24"/>
        </w:rPr>
        <w:t xml:space="preserve">, a lighting resource center where building professionals take classes and see lighting strategies demonstrated. </w:t>
      </w:r>
    </w:p>
    <w:p w14:paraId="06B69CC8"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26A95583"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Launched in 2009, the GGBP requires the city’s largest buildings to benchmark, or measure and report, their energy and water use annually, to complete energy audits and retro-commissioning of building systems, and to upgrade lighting. These properties constitute only 2% of the city’s building stock but comprise approxi</w:t>
      </w:r>
      <w:r w:rsidRPr="00BC1678">
        <w:rPr>
          <w:rFonts w:ascii="Times New Roman" w:hAnsi="Times New Roman" w:cs="Times New Roman"/>
          <w:sz w:val="24"/>
          <w:szCs w:val="24"/>
        </w:rPr>
        <w:softHyphen/>
        <w:t>mately 50% of the total built area. Compliance with the GGBP laws will result in a 5% GHG emissions reduc</w:t>
      </w:r>
      <w:r w:rsidRPr="00BC1678">
        <w:rPr>
          <w:rFonts w:ascii="Times New Roman" w:hAnsi="Times New Roman" w:cs="Times New Roman"/>
          <w:sz w:val="24"/>
          <w:szCs w:val="24"/>
        </w:rPr>
        <w:softHyphen/>
        <w:t>tion citywide by 2030, a net savings of $7 billion, and the creation of 17,800 jobs</w:t>
      </w:r>
      <w:r w:rsidRPr="00BC1678">
        <w:rPr>
          <w:rFonts w:ascii="Times New Roman" w:hAnsi="Times New Roman" w:cs="Times New Roman"/>
          <w:sz w:val="24"/>
          <w:szCs w:val="24"/>
          <w:vertAlign w:val="superscript"/>
        </w:rPr>
        <w:footnoteReference w:id="94"/>
      </w:r>
      <w:r w:rsidRPr="00BC1678">
        <w:rPr>
          <w:rFonts w:ascii="Times New Roman" w:hAnsi="Times New Roman" w:cs="Times New Roman"/>
          <w:sz w:val="24"/>
          <w:szCs w:val="24"/>
        </w:rPr>
        <w:t xml:space="preserve">. But there is much yet to be done for buildings under 50,000 square feet, which collectively constitute about half of the </w:t>
      </w:r>
      <w:r w:rsidR="00354623">
        <w:rPr>
          <w:rFonts w:ascii="Times New Roman" w:hAnsi="Times New Roman" w:cs="Times New Roman"/>
          <w:sz w:val="24"/>
          <w:szCs w:val="24"/>
        </w:rPr>
        <w:t>C</w:t>
      </w:r>
      <w:r w:rsidRPr="00BC1678">
        <w:rPr>
          <w:rFonts w:ascii="Times New Roman" w:hAnsi="Times New Roman" w:cs="Times New Roman"/>
          <w:sz w:val="24"/>
          <w:szCs w:val="24"/>
        </w:rPr>
        <w:t>ity’s floor area. For that purpose, two GreeNYC (PlaNYC’s consumer engagement program) marketing campaigns were launched: one in 2009, promoting efficient use of residential air conditioners; and another, in 2010, advocating for energy-efficient light bulbs in homes</w:t>
      </w:r>
      <w:r w:rsidRPr="00BC1678">
        <w:rPr>
          <w:rFonts w:ascii="Times New Roman" w:hAnsi="Times New Roman" w:cs="Times New Roman"/>
          <w:sz w:val="24"/>
          <w:szCs w:val="24"/>
          <w:vertAlign w:val="superscript"/>
        </w:rPr>
        <w:footnoteReference w:id="95"/>
      </w:r>
      <w:r w:rsidRPr="00BC1678">
        <w:rPr>
          <w:rFonts w:ascii="Times New Roman" w:hAnsi="Times New Roman" w:cs="Times New Roman"/>
          <w:sz w:val="24"/>
          <w:szCs w:val="24"/>
        </w:rPr>
        <w:t xml:space="preserve">. </w:t>
      </w:r>
    </w:p>
    <w:p w14:paraId="4942468D"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0E995F66"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As of December 2014, 52 out of 111 </w:t>
      </w:r>
      <w:r w:rsidR="000D2571">
        <w:rPr>
          <w:rFonts w:ascii="Times New Roman" w:hAnsi="Times New Roman" w:cs="Times New Roman"/>
          <w:sz w:val="24"/>
          <w:szCs w:val="24"/>
        </w:rPr>
        <w:t>Green Code Task Force (</w:t>
      </w:r>
      <w:r w:rsidRPr="00BC1678">
        <w:rPr>
          <w:rFonts w:ascii="Times New Roman" w:hAnsi="Times New Roman" w:cs="Times New Roman"/>
          <w:sz w:val="24"/>
          <w:szCs w:val="24"/>
        </w:rPr>
        <w:t>GCTF</w:t>
      </w:r>
      <w:r w:rsidR="000D2571">
        <w:rPr>
          <w:rFonts w:ascii="Times New Roman" w:hAnsi="Times New Roman" w:cs="Times New Roman"/>
          <w:sz w:val="24"/>
          <w:szCs w:val="24"/>
        </w:rPr>
        <w:t>)</w:t>
      </w:r>
      <w:r w:rsidRPr="00BC1678">
        <w:rPr>
          <w:rFonts w:ascii="Times New Roman" w:hAnsi="Times New Roman" w:cs="Times New Roman"/>
          <w:sz w:val="24"/>
          <w:szCs w:val="24"/>
        </w:rPr>
        <w:t xml:space="preserve"> recommendations</w:t>
      </w:r>
      <w:r w:rsidRPr="00BC1678">
        <w:rPr>
          <w:rFonts w:ascii="Times New Roman" w:hAnsi="Times New Roman" w:cs="Times New Roman"/>
          <w:sz w:val="24"/>
          <w:szCs w:val="24"/>
          <w:vertAlign w:val="superscript"/>
        </w:rPr>
        <w:footnoteReference w:id="96"/>
      </w:r>
      <w:r w:rsidRPr="00BC1678">
        <w:rPr>
          <w:rFonts w:ascii="Times New Roman" w:hAnsi="Times New Roman" w:cs="Times New Roman"/>
          <w:sz w:val="24"/>
          <w:szCs w:val="24"/>
        </w:rPr>
        <w:t xml:space="preserve"> have been enacted or partially enacted, including: “Increase Lighting Efficiency in Apartment Buildings” (NYC Local Law 52 of 2010); “Use Manual On -Automatic Off Lighting” (NYC Local Law 48 of 2010); “Reduce Artificial Lighting in Sunlit Lobbies &amp; Hallways” (NYC Local Law 47 of 2010); “Increase Lighting Efficiency on Construction Sites” (NYC Local Law 51 of 2010, and NYC Local Law 18 of 2014); “Ensure Lighting Systems Function Properly” (NYC Rules, Title 1, Ch. 5000 (DOB)); and “Expand Boiler Efficiency Testing &amp; Tuning” (NYC Rules, Title 15, Ch. 2 (DEP)), among others. Others, such as “Don't Exempt Existing Buildings from Green Codes” (NYC Local Law 85 of 2009), are still partially enacted</w:t>
      </w:r>
      <w:r w:rsidRPr="00BC1678">
        <w:rPr>
          <w:rFonts w:ascii="Times New Roman" w:hAnsi="Times New Roman" w:cs="Times New Roman"/>
          <w:sz w:val="24"/>
          <w:szCs w:val="24"/>
          <w:vertAlign w:val="superscript"/>
        </w:rPr>
        <w:footnoteReference w:id="97"/>
      </w:r>
      <w:r w:rsidRPr="00BC1678">
        <w:rPr>
          <w:rFonts w:ascii="Times New Roman" w:hAnsi="Times New Roman" w:cs="Times New Roman"/>
          <w:sz w:val="24"/>
          <w:szCs w:val="24"/>
        </w:rPr>
        <w:t xml:space="preserve">. </w:t>
      </w:r>
    </w:p>
    <w:p w14:paraId="2CED8D2B"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304D7E8B" w14:textId="57D8B6B7" w:rsidR="00BC1678" w:rsidRPr="00CE594F" w:rsidRDefault="00BC1678" w:rsidP="00CE594F">
      <w:pPr>
        <w:pStyle w:val="ListParagraph"/>
        <w:numPr>
          <w:ilvl w:val="1"/>
          <w:numId w:val="47"/>
        </w:numPr>
        <w:spacing w:after="0" w:line="360" w:lineRule="auto"/>
        <w:ind w:left="567" w:hanging="283"/>
        <w:jc w:val="both"/>
        <w:rPr>
          <w:rFonts w:ascii="Times New Roman" w:hAnsi="Times New Roman" w:cs="Times New Roman"/>
          <w:i/>
          <w:sz w:val="24"/>
          <w:szCs w:val="24"/>
        </w:rPr>
      </w:pPr>
      <w:r w:rsidRPr="00CE594F">
        <w:rPr>
          <w:rFonts w:ascii="Times New Roman" w:hAnsi="Times New Roman" w:cs="Times New Roman"/>
          <w:i/>
          <w:sz w:val="24"/>
          <w:szCs w:val="24"/>
        </w:rPr>
        <w:t>A best practice to be applied anywhere: an efficient consumer behavior</w:t>
      </w:r>
    </w:p>
    <w:p w14:paraId="27FC5EC2" w14:textId="77777777" w:rsidR="00BC1678" w:rsidRPr="00BC1678" w:rsidRDefault="00BC1678" w:rsidP="00BC1678">
      <w:pPr>
        <w:spacing w:after="0" w:line="360" w:lineRule="auto"/>
        <w:ind w:left="-567"/>
        <w:jc w:val="both"/>
        <w:rPr>
          <w:rFonts w:ascii="Times New Roman" w:hAnsi="Times New Roman" w:cs="Times New Roman"/>
          <w:i/>
          <w:sz w:val="24"/>
          <w:szCs w:val="24"/>
        </w:rPr>
      </w:pPr>
    </w:p>
    <w:p w14:paraId="17CBFE2A"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 xml:space="preserve">Besides technological improvement </w:t>
      </w:r>
      <w:r w:rsidR="009207D8">
        <w:rPr>
          <w:rFonts w:ascii="Times New Roman" w:hAnsi="Times New Roman" w:cs="Times New Roman"/>
          <w:sz w:val="24"/>
          <w:szCs w:val="24"/>
        </w:rPr>
        <w:t>in energy efficiency, which has</w:t>
      </w:r>
      <w:r w:rsidRPr="00BC1678">
        <w:rPr>
          <w:rFonts w:ascii="Times New Roman" w:hAnsi="Times New Roman" w:cs="Times New Roman"/>
          <w:sz w:val="24"/>
          <w:szCs w:val="24"/>
        </w:rPr>
        <w:t xml:space="preserve"> been the main focus of most policies, policymakers have recently centered their attention on the need to change consumer behavior and lifestyle, based on the concept of “sufficiency”. Policies targeting sufficiency aim </w:t>
      </w:r>
      <w:r w:rsidRPr="00BC1678">
        <w:rPr>
          <w:rFonts w:ascii="Times New Roman" w:hAnsi="Times New Roman" w:cs="Times New Roman"/>
          <w:sz w:val="24"/>
          <w:szCs w:val="24"/>
        </w:rPr>
        <w:lastRenderedPageBreak/>
        <w:t>at capping or discouraging increasing energy use due to increased floor space, comfort levels, and equipment</w:t>
      </w:r>
      <w:r w:rsidRPr="00BC1678">
        <w:rPr>
          <w:rFonts w:ascii="Times New Roman" w:hAnsi="Times New Roman" w:cs="Times New Roman"/>
          <w:sz w:val="24"/>
          <w:szCs w:val="24"/>
          <w:vertAlign w:val="superscript"/>
        </w:rPr>
        <w:footnoteReference w:id="98"/>
      </w:r>
      <w:r w:rsidRPr="00BC1678">
        <w:rPr>
          <w:rFonts w:ascii="Times New Roman" w:hAnsi="Times New Roman" w:cs="Times New Roman"/>
          <w:sz w:val="24"/>
          <w:szCs w:val="24"/>
        </w:rPr>
        <w:t>. This can be achieved through incentives like the feed-in tariff.</w:t>
      </w:r>
    </w:p>
    <w:p w14:paraId="07E241E4"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0E0676E3"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There are substantial differences in building energy use in the world driven largely by behavior and culture. In many parts of the world, high performance mechanical cooling systems are used capriciously, mainly due t</w:t>
      </w:r>
      <w:r w:rsidR="00BF0029">
        <w:rPr>
          <w:rFonts w:ascii="Times New Roman" w:hAnsi="Times New Roman" w:cs="Times New Roman"/>
          <w:sz w:val="24"/>
          <w:szCs w:val="24"/>
        </w:rPr>
        <w:t>o bad architectural design (e.g.</w:t>
      </w:r>
      <w:r w:rsidRPr="00BC1678">
        <w:rPr>
          <w:rFonts w:ascii="Times New Roman" w:hAnsi="Times New Roman" w:cs="Times New Roman"/>
          <w:sz w:val="24"/>
          <w:szCs w:val="24"/>
        </w:rPr>
        <w:t xml:space="preserve"> the so-called "Walkie Talkie" building in London, designed by Rafael Vinoly</w:t>
      </w:r>
      <w:r w:rsidR="00BF0029">
        <w:rPr>
          <w:rFonts w:ascii="Times New Roman" w:hAnsi="Times New Roman" w:cs="Times New Roman"/>
          <w:sz w:val="24"/>
          <w:szCs w:val="24"/>
        </w:rPr>
        <w:t xml:space="preserve"> –</w:t>
      </w:r>
      <w:r w:rsidR="005762CD">
        <w:rPr>
          <w:rFonts w:ascii="Times New Roman" w:hAnsi="Times New Roman" w:cs="Times New Roman"/>
          <w:sz w:val="24"/>
          <w:szCs w:val="24"/>
        </w:rPr>
        <w:t xml:space="preserve"> </w:t>
      </w:r>
      <w:r w:rsidR="00BF0029">
        <w:rPr>
          <w:rFonts w:ascii="Times New Roman" w:hAnsi="Times New Roman" w:cs="Times New Roman"/>
          <w:sz w:val="24"/>
          <w:szCs w:val="24"/>
        </w:rPr>
        <w:t xml:space="preserve">although </w:t>
      </w:r>
      <w:r w:rsidR="005A5CAE">
        <w:rPr>
          <w:rFonts w:ascii="Times New Roman" w:hAnsi="Times New Roman" w:cs="Times New Roman"/>
          <w:sz w:val="24"/>
          <w:szCs w:val="24"/>
        </w:rPr>
        <w:t xml:space="preserve">the </w:t>
      </w:r>
      <w:r w:rsidR="0000160C">
        <w:rPr>
          <w:rFonts w:ascii="Times New Roman" w:hAnsi="Times New Roman" w:cs="Times New Roman"/>
          <w:sz w:val="24"/>
          <w:szCs w:val="24"/>
        </w:rPr>
        <w:t xml:space="preserve">“warming” </w:t>
      </w:r>
      <w:r w:rsidR="005A5CAE">
        <w:rPr>
          <w:rFonts w:ascii="Times New Roman" w:hAnsi="Times New Roman" w:cs="Times New Roman"/>
          <w:sz w:val="24"/>
          <w:szCs w:val="24"/>
        </w:rPr>
        <w:t xml:space="preserve">effects in this case occurred </w:t>
      </w:r>
      <w:r w:rsidR="0000160C">
        <w:rPr>
          <w:rFonts w:ascii="Times New Roman" w:hAnsi="Times New Roman" w:cs="Times New Roman"/>
          <w:sz w:val="24"/>
          <w:szCs w:val="24"/>
        </w:rPr>
        <w:t>to t</w:t>
      </w:r>
      <w:r w:rsidR="00BF0029">
        <w:rPr>
          <w:rFonts w:ascii="Times New Roman" w:hAnsi="Times New Roman" w:cs="Times New Roman"/>
          <w:sz w:val="24"/>
          <w:szCs w:val="24"/>
        </w:rPr>
        <w:t>he outside of the building and its surroundings-</w:t>
      </w:r>
      <w:r w:rsidRPr="00BC1678">
        <w:rPr>
          <w:rFonts w:ascii="Times New Roman" w:hAnsi="Times New Roman" w:cs="Times New Roman"/>
          <w:sz w:val="24"/>
          <w:szCs w:val="24"/>
        </w:rPr>
        <w:t>)</w:t>
      </w:r>
      <w:r w:rsidRPr="00BC1678">
        <w:rPr>
          <w:rFonts w:ascii="Times New Roman" w:hAnsi="Times New Roman" w:cs="Times New Roman"/>
          <w:sz w:val="24"/>
          <w:szCs w:val="24"/>
          <w:vertAlign w:val="superscript"/>
        </w:rPr>
        <w:footnoteReference w:id="99"/>
      </w:r>
      <w:r w:rsidRPr="00BC1678">
        <w:rPr>
          <w:rFonts w:ascii="Times New Roman" w:hAnsi="Times New Roman" w:cs="Times New Roman"/>
          <w:sz w:val="24"/>
          <w:szCs w:val="24"/>
        </w:rPr>
        <w:t>, the use of inappropriate</w:t>
      </w:r>
      <w:r w:rsidR="00BF0029">
        <w:rPr>
          <w:rFonts w:ascii="Times New Roman" w:hAnsi="Times New Roman" w:cs="Times New Roman"/>
          <w:sz w:val="24"/>
          <w:szCs w:val="24"/>
        </w:rPr>
        <w:t xml:space="preserve"> materials for the climate (e.g.</w:t>
      </w:r>
      <w:r w:rsidRPr="00BC1678">
        <w:rPr>
          <w:rFonts w:ascii="Times New Roman" w:hAnsi="Times New Roman" w:cs="Times New Roman"/>
          <w:sz w:val="24"/>
          <w:szCs w:val="24"/>
        </w:rPr>
        <w:t xml:space="preserve"> </w:t>
      </w:r>
      <w:r w:rsidR="00BF0029">
        <w:rPr>
          <w:rFonts w:ascii="Times New Roman" w:hAnsi="Times New Roman" w:cs="Times New Roman"/>
          <w:sz w:val="24"/>
          <w:szCs w:val="24"/>
        </w:rPr>
        <w:t xml:space="preserve">the </w:t>
      </w:r>
      <w:r w:rsidRPr="00BC1678">
        <w:rPr>
          <w:rFonts w:ascii="Times New Roman" w:hAnsi="Times New Roman" w:cs="Times New Roman"/>
          <w:sz w:val="24"/>
          <w:szCs w:val="24"/>
        </w:rPr>
        <w:t>overuse of glass in office buildings)</w:t>
      </w:r>
      <w:r w:rsidR="00BF0029">
        <w:rPr>
          <w:rStyle w:val="FootnoteReference"/>
          <w:rFonts w:ascii="Times New Roman" w:hAnsi="Times New Roman" w:cs="Times New Roman"/>
          <w:sz w:val="24"/>
          <w:szCs w:val="24"/>
        </w:rPr>
        <w:footnoteReference w:id="100"/>
      </w:r>
      <w:r w:rsidRPr="00BC1678">
        <w:rPr>
          <w:rFonts w:ascii="Times New Roman" w:hAnsi="Times New Roman" w:cs="Times New Roman"/>
          <w:sz w:val="24"/>
          <w:szCs w:val="24"/>
        </w:rPr>
        <w:t>, and lifestyles based on the excessive use of disposable products (in all developed countries, but especially in the US</w:t>
      </w:r>
      <w:r w:rsidRPr="00BC1678">
        <w:rPr>
          <w:rFonts w:ascii="Times New Roman" w:hAnsi="Times New Roman" w:cs="Times New Roman"/>
          <w:sz w:val="24"/>
          <w:szCs w:val="24"/>
          <w:vertAlign w:val="superscript"/>
        </w:rPr>
        <w:footnoteReference w:id="101"/>
      </w:r>
      <w:r w:rsidRPr="00BC1678">
        <w:rPr>
          <w:rFonts w:ascii="Times New Roman" w:hAnsi="Times New Roman" w:cs="Times New Roman"/>
          <w:sz w:val="24"/>
          <w:szCs w:val="24"/>
        </w:rPr>
        <w:t xml:space="preserve">). Major characteristics of lower energy use buildings are windows that can be opened for natural ventilation, part time and part space control of indoor environment (thermal and lighting), and variable controllable indoor thermal parameters (temperature, humidity, illumination, and fresh air). Fully controlled indoor climates through mechanic systems result in significantly increased energy demand. </w:t>
      </w:r>
    </w:p>
    <w:p w14:paraId="290B98A4"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3CEB8B91"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There are practices that have shown the effectiveness of promot</w:t>
      </w:r>
      <w:r w:rsidR="00AB1EC5">
        <w:rPr>
          <w:rFonts w:ascii="Times New Roman" w:hAnsi="Times New Roman" w:cs="Times New Roman"/>
          <w:sz w:val="24"/>
          <w:szCs w:val="24"/>
        </w:rPr>
        <w:t>ing energy conservation behavio</w:t>
      </w:r>
      <w:r w:rsidRPr="00BC1678">
        <w:rPr>
          <w:rFonts w:ascii="Times New Roman" w:hAnsi="Times New Roman" w:cs="Times New Roman"/>
          <w:sz w:val="24"/>
          <w:szCs w:val="24"/>
        </w:rPr>
        <w:t>r to achieve energy reductions by using various methods</w:t>
      </w:r>
      <w:r w:rsidRPr="00BC1678">
        <w:rPr>
          <w:rFonts w:ascii="Times New Roman" w:hAnsi="Times New Roman" w:cs="Times New Roman"/>
          <w:sz w:val="24"/>
          <w:szCs w:val="24"/>
          <w:vertAlign w:val="superscript"/>
          <w:lang w:val="es-ES"/>
        </w:rPr>
        <w:footnoteReference w:id="102"/>
      </w:r>
      <w:r w:rsidRPr="00BC1678">
        <w:rPr>
          <w:rFonts w:ascii="Times New Roman" w:hAnsi="Times New Roman" w:cs="Times New Roman"/>
          <w:sz w:val="24"/>
          <w:szCs w:val="24"/>
        </w:rPr>
        <w:t xml:space="preserve">. Best behavioral energy practices to achieve energy savings indicate that: a) efficient thermostat settings are needed (cooler than average during the winter and warmer than average during the summer); b) dress codes and cultural expectations towards attires </w:t>
      </w:r>
      <w:r w:rsidR="00333E83">
        <w:rPr>
          <w:rFonts w:ascii="Times New Roman" w:hAnsi="Times New Roman" w:cs="Times New Roman"/>
          <w:sz w:val="24"/>
          <w:szCs w:val="24"/>
        </w:rPr>
        <w:t xml:space="preserve">in offices </w:t>
      </w:r>
      <w:r w:rsidRPr="00BC1678">
        <w:rPr>
          <w:rFonts w:ascii="Times New Roman" w:hAnsi="Times New Roman" w:cs="Times New Roman"/>
          <w:sz w:val="24"/>
          <w:szCs w:val="24"/>
        </w:rPr>
        <w:t xml:space="preserve">can be relaxed; c) </w:t>
      </w:r>
      <w:r w:rsidR="00333E83" w:rsidRPr="00BC1678">
        <w:rPr>
          <w:rFonts w:ascii="Times New Roman" w:hAnsi="Times New Roman" w:cs="Times New Roman"/>
          <w:sz w:val="24"/>
          <w:szCs w:val="24"/>
        </w:rPr>
        <w:t>natural ventilation should be possible in any building</w:t>
      </w:r>
      <w:r w:rsidR="00333E83" w:rsidRPr="00BC1678">
        <w:rPr>
          <w:rFonts w:ascii="Times New Roman" w:hAnsi="Times New Roman" w:cs="Times New Roman"/>
          <w:sz w:val="24"/>
          <w:szCs w:val="24"/>
          <w:vertAlign w:val="superscript"/>
        </w:rPr>
        <w:footnoteReference w:id="103"/>
      </w:r>
      <w:r w:rsidR="00333E83">
        <w:rPr>
          <w:rFonts w:ascii="Times New Roman" w:hAnsi="Times New Roman" w:cs="Times New Roman"/>
          <w:sz w:val="24"/>
          <w:szCs w:val="24"/>
        </w:rPr>
        <w:t xml:space="preserve">, and d) </w:t>
      </w:r>
      <w:r w:rsidRPr="00BC1678">
        <w:rPr>
          <w:rFonts w:ascii="Times New Roman" w:hAnsi="Times New Roman" w:cs="Times New Roman"/>
          <w:sz w:val="24"/>
          <w:szCs w:val="24"/>
        </w:rPr>
        <w:t>lighting should be operational only during working hours (bes</w:t>
      </w:r>
      <w:r w:rsidR="00333E83">
        <w:rPr>
          <w:rFonts w:ascii="Times New Roman" w:hAnsi="Times New Roman" w:cs="Times New Roman"/>
          <w:sz w:val="24"/>
          <w:szCs w:val="24"/>
        </w:rPr>
        <w:t xml:space="preserve">t 12h/day than 24h/day). </w:t>
      </w:r>
      <w:r w:rsidR="00333E83" w:rsidRPr="00BA2996">
        <w:rPr>
          <w:rFonts w:ascii="Times New Roman" w:hAnsi="Times New Roman" w:cs="Times New Roman"/>
          <w:sz w:val="24"/>
          <w:szCs w:val="24"/>
        </w:rPr>
        <w:t xml:space="preserve">Indeed, this </w:t>
      </w:r>
      <w:r w:rsidR="00BA2996" w:rsidRPr="00BA2996">
        <w:rPr>
          <w:rFonts w:ascii="Times New Roman" w:hAnsi="Times New Roman" w:cs="Times New Roman"/>
          <w:sz w:val="24"/>
          <w:szCs w:val="24"/>
        </w:rPr>
        <w:t xml:space="preserve">last one </w:t>
      </w:r>
      <w:r w:rsidR="00333E83" w:rsidRPr="00BA2996">
        <w:rPr>
          <w:rFonts w:ascii="Times New Roman" w:hAnsi="Times New Roman" w:cs="Times New Roman"/>
          <w:sz w:val="24"/>
          <w:szCs w:val="24"/>
        </w:rPr>
        <w:t xml:space="preserve">is the case of </w:t>
      </w:r>
      <w:r w:rsidR="00BA2996" w:rsidRPr="00BA2996">
        <w:rPr>
          <w:rFonts w:ascii="Times New Roman" w:hAnsi="Times New Roman" w:cs="Times New Roman"/>
          <w:sz w:val="24"/>
          <w:szCs w:val="24"/>
        </w:rPr>
        <w:t xml:space="preserve">the already mentioned </w:t>
      </w:r>
      <w:r w:rsidR="00BA2996">
        <w:rPr>
          <w:rFonts w:ascii="Times New Roman" w:hAnsi="Times New Roman" w:cs="Times New Roman"/>
          <w:sz w:val="24"/>
          <w:szCs w:val="24"/>
        </w:rPr>
        <w:t xml:space="preserve">French </w:t>
      </w:r>
      <w:r w:rsidR="00BA2996" w:rsidRPr="008F50C8">
        <w:rPr>
          <w:rFonts w:ascii="Times New Roman" w:hAnsi="Times New Roman" w:cs="Times New Roman"/>
          <w:sz w:val="24"/>
          <w:szCs w:val="24"/>
        </w:rPr>
        <w:t>regulation that forces non-residential properties in Paris to switch off the lights at night</w:t>
      </w:r>
      <w:r w:rsidR="00BA2996">
        <w:rPr>
          <w:rFonts w:ascii="Times New Roman" w:hAnsi="Times New Roman" w:cs="Times New Roman"/>
          <w:sz w:val="24"/>
          <w:szCs w:val="24"/>
        </w:rPr>
        <w:t>.</w:t>
      </w:r>
    </w:p>
    <w:p w14:paraId="33561829"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08E9B89C" w14:textId="77777777" w:rsidR="00BC1678" w:rsidRPr="00BC1678" w:rsidRDefault="00BC1678" w:rsidP="00BC1678">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A benchmark example of this is, once again, Germany. Located in a temperate region with cool and wet winters and warm summers, a significant share of its building energy is spent on space heating in order to address thermal comfort. However, due to cultural preference for natural ventilation, demand for mechanical space cooling during the summer is very low</w:t>
      </w:r>
      <w:r w:rsidRPr="00BC1678">
        <w:rPr>
          <w:rFonts w:ascii="Times New Roman" w:hAnsi="Times New Roman" w:cs="Times New Roman"/>
          <w:sz w:val="24"/>
          <w:szCs w:val="24"/>
          <w:vertAlign w:val="superscript"/>
        </w:rPr>
        <w:footnoteReference w:id="104"/>
      </w:r>
      <w:r w:rsidRPr="00BC1678">
        <w:rPr>
          <w:rFonts w:ascii="Times New Roman" w:hAnsi="Times New Roman" w:cs="Times New Roman"/>
          <w:sz w:val="24"/>
          <w:szCs w:val="24"/>
        </w:rPr>
        <w:t xml:space="preserve">. </w:t>
      </w:r>
    </w:p>
    <w:p w14:paraId="095BF8BD" w14:textId="77777777" w:rsidR="00BC1678" w:rsidRPr="00BC1678" w:rsidRDefault="00BC1678" w:rsidP="00BC1678">
      <w:pPr>
        <w:spacing w:after="0" w:line="360" w:lineRule="auto"/>
        <w:ind w:left="-567"/>
        <w:jc w:val="both"/>
        <w:rPr>
          <w:rFonts w:ascii="Times New Roman" w:hAnsi="Times New Roman" w:cs="Times New Roman"/>
          <w:sz w:val="24"/>
          <w:szCs w:val="24"/>
        </w:rPr>
      </w:pPr>
    </w:p>
    <w:p w14:paraId="286229C0" w14:textId="77777777" w:rsidR="00A63CD6" w:rsidRDefault="00BC1678" w:rsidP="00760AE2">
      <w:pPr>
        <w:spacing w:after="0" w:line="360" w:lineRule="auto"/>
        <w:ind w:left="-567"/>
        <w:jc w:val="both"/>
        <w:rPr>
          <w:rFonts w:ascii="Times New Roman" w:hAnsi="Times New Roman" w:cs="Times New Roman"/>
          <w:sz w:val="24"/>
          <w:szCs w:val="24"/>
        </w:rPr>
      </w:pPr>
      <w:r w:rsidRPr="00BC1678">
        <w:rPr>
          <w:rFonts w:ascii="Times New Roman" w:hAnsi="Times New Roman" w:cs="Times New Roman"/>
          <w:sz w:val="24"/>
          <w:szCs w:val="24"/>
        </w:rPr>
        <w:t>As stated by the AR5</w:t>
      </w:r>
      <w:r w:rsidR="0000160C">
        <w:rPr>
          <w:rStyle w:val="FootnoteReference"/>
          <w:rFonts w:ascii="Times New Roman" w:hAnsi="Times New Roman" w:cs="Times New Roman"/>
          <w:sz w:val="24"/>
          <w:szCs w:val="24"/>
        </w:rPr>
        <w:footnoteReference w:id="105"/>
      </w:r>
      <w:r w:rsidRPr="00BC1678">
        <w:rPr>
          <w:rFonts w:ascii="Times New Roman" w:hAnsi="Times New Roman" w:cs="Times New Roman"/>
          <w:sz w:val="24"/>
          <w:szCs w:val="24"/>
        </w:rPr>
        <w:t>, the goal is to use principles of low-energy design to provide comfortable conditions as much of the time as possible, thereby reducing the pressure to later install energy-intensive cooling equipment, such as air conditioning. These principles are embedded in vernacular designs throughout the world, which evolved over centuries in the absence of mechanical heating and cooling systems</w:t>
      </w:r>
      <w:r w:rsidRPr="00BC1678">
        <w:rPr>
          <w:rFonts w:ascii="Times New Roman" w:hAnsi="Times New Roman" w:cs="Times New Roman"/>
          <w:sz w:val="24"/>
          <w:szCs w:val="24"/>
          <w:vertAlign w:val="superscript"/>
        </w:rPr>
        <w:footnoteReference w:id="106"/>
      </w:r>
      <w:r w:rsidRPr="00BC1678">
        <w:rPr>
          <w:rFonts w:ascii="Times New Roman" w:hAnsi="Times New Roman" w:cs="Times New Roman"/>
          <w:sz w:val="24"/>
          <w:szCs w:val="24"/>
        </w:rPr>
        <w:t>. The Passive house methodology is resumes this philosophy.</w:t>
      </w:r>
    </w:p>
    <w:p w14:paraId="58E88257" w14:textId="77777777" w:rsidR="005172B5" w:rsidRDefault="005172B5" w:rsidP="00760AE2">
      <w:pPr>
        <w:spacing w:after="0" w:line="360" w:lineRule="auto"/>
        <w:ind w:left="-567"/>
        <w:jc w:val="both"/>
        <w:rPr>
          <w:rFonts w:ascii="Times New Roman" w:hAnsi="Times New Roman" w:cs="Times New Roman"/>
          <w:sz w:val="24"/>
          <w:szCs w:val="24"/>
        </w:rPr>
      </w:pPr>
    </w:p>
    <w:p w14:paraId="4D06FD7D" w14:textId="1EA91A36" w:rsidR="00CE594F" w:rsidRDefault="00CE594F" w:rsidP="00CE594F">
      <w:pPr>
        <w:pStyle w:val="ListParagraph"/>
        <w:numPr>
          <w:ilvl w:val="0"/>
          <w:numId w:val="47"/>
        </w:numPr>
        <w:spacing w:after="0" w:line="360" w:lineRule="auto"/>
        <w:jc w:val="both"/>
        <w:rPr>
          <w:rFonts w:ascii="Times New Roman" w:hAnsi="Times New Roman" w:cs="Times New Roman"/>
          <w:sz w:val="24"/>
          <w:szCs w:val="24"/>
        </w:rPr>
      </w:pPr>
      <w:r w:rsidRPr="00CE594F">
        <w:rPr>
          <w:rFonts w:ascii="Times New Roman" w:hAnsi="Times New Roman" w:cs="Times New Roman"/>
          <w:sz w:val="24"/>
          <w:szCs w:val="24"/>
        </w:rPr>
        <w:t>OVERCOMING THE SPLIT INCENTIVE: THE MOST IMPORTANT BARRIER FOR ENERGY IMPROVEMENT INVESTME</w:t>
      </w:r>
      <w:r>
        <w:rPr>
          <w:rFonts w:ascii="Times New Roman" w:hAnsi="Times New Roman" w:cs="Times New Roman"/>
          <w:sz w:val="24"/>
          <w:szCs w:val="24"/>
        </w:rPr>
        <w:t>NT IN THE EXISTING BUILD STOCK</w:t>
      </w:r>
    </w:p>
    <w:p w14:paraId="585F4E8D" w14:textId="77777777" w:rsidR="00CE594F" w:rsidRPr="00CE594F" w:rsidRDefault="00CE594F" w:rsidP="00CE594F">
      <w:pPr>
        <w:spacing w:after="0" w:line="360" w:lineRule="auto"/>
        <w:jc w:val="both"/>
        <w:rPr>
          <w:rFonts w:ascii="Times New Roman" w:hAnsi="Times New Roman" w:cs="Times New Roman"/>
          <w:sz w:val="24"/>
          <w:szCs w:val="24"/>
        </w:rPr>
      </w:pPr>
    </w:p>
    <w:p w14:paraId="33D1648B" w14:textId="2071882B" w:rsidR="003A177A" w:rsidRDefault="004E1D01" w:rsidP="003A177A">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The </w:t>
      </w:r>
      <w:r w:rsidR="000E31EE">
        <w:rPr>
          <w:rFonts w:ascii="Times New Roman" w:hAnsi="Times New Roman" w:cs="Times New Roman"/>
          <w:sz w:val="24"/>
          <w:szCs w:val="24"/>
        </w:rPr>
        <w:t>split incentive</w:t>
      </w:r>
      <w:r w:rsidR="007178DB">
        <w:rPr>
          <w:rFonts w:ascii="Times New Roman" w:hAnsi="Times New Roman" w:cs="Times New Roman"/>
          <w:sz w:val="24"/>
          <w:szCs w:val="24"/>
        </w:rPr>
        <w:t xml:space="preserve"> is one of the most important problems in the pursuit of energy efficiency investment in rental buildings</w:t>
      </w:r>
      <w:r>
        <w:rPr>
          <w:rFonts w:ascii="Times New Roman" w:hAnsi="Times New Roman" w:cs="Times New Roman"/>
          <w:sz w:val="24"/>
          <w:szCs w:val="24"/>
        </w:rPr>
        <w:t>. This is particularly relevant in NYC</w:t>
      </w:r>
      <w:r w:rsidR="007178DB">
        <w:rPr>
          <w:rFonts w:ascii="Times New Roman" w:hAnsi="Times New Roman" w:cs="Times New Roman"/>
          <w:sz w:val="24"/>
          <w:szCs w:val="24"/>
        </w:rPr>
        <w:t xml:space="preserve">, as most of its residents (around a 77%) rent the home they live in. The split incentive arises when the tenant pays the operation costs for the space while the landlord/owner of the apartment/building pays its capital costs and its energy-using amenities. Hence, the </w:t>
      </w:r>
      <w:r>
        <w:rPr>
          <w:rFonts w:ascii="Times New Roman" w:hAnsi="Times New Roman" w:cs="Times New Roman"/>
          <w:sz w:val="24"/>
          <w:szCs w:val="24"/>
        </w:rPr>
        <w:t>landlord/</w:t>
      </w:r>
      <w:r w:rsidR="007178DB">
        <w:rPr>
          <w:rFonts w:ascii="Times New Roman" w:hAnsi="Times New Roman" w:cs="Times New Roman"/>
          <w:sz w:val="24"/>
          <w:szCs w:val="24"/>
        </w:rPr>
        <w:t>owner of the building, who wants to minimize capital costs and maximize rental revenues, has no incentive to invest in measures that would improve the energy efficiency over time, as the tenant will be the one benefiting from it.</w:t>
      </w:r>
    </w:p>
    <w:p w14:paraId="030AF1C8" w14:textId="77777777" w:rsidR="000E5FC1" w:rsidRDefault="000E5FC1" w:rsidP="007B771A">
      <w:pPr>
        <w:spacing w:after="0" w:line="360" w:lineRule="auto"/>
        <w:jc w:val="both"/>
        <w:rPr>
          <w:rFonts w:ascii="Times New Roman" w:hAnsi="Times New Roman" w:cs="Times New Roman"/>
          <w:sz w:val="24"/>
          <w:szCs w:val="24"/>
        </w:rPr>
      </w:pPr>
    </w:p>
    <w:p w14:paraId="55EA2B7E" w14:textId="775C756C" w:rsidR="008A4E94" w:rsidRDefault="007178DB" w:rsidP="008A4E94">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Policy experts arou</w:t>
      </w:r>
      <w:r w:rsidR="00C444B8">
        <w:rPr>
          <w:rFonts w:ascii="Times New Roman" w:hAnsi="Times New Roman" w:cs="Times New Roman"/>
          <w:sz w:val="24"/>
          <w:szCs w:val="24"/>
        </w:rPr>
        <w:t>nd the world agree that there is</w:t>
      </w:r>
      <w:r>
        <w:rPr>
          <w:rFonts w:ascii="Times New Roman" w:hAnsi="Times New Roman" w:cs="Times New Roman"/>
          <w:sz w:val="24"/>
          <w:szCs w:val="24"/>
        </w:rPr>
        <w:t xml:space="preserve"> no single solution for the split incentive</w:t>
      </w:r>
      <w:r w:rsidR="004E1D01">
        <w:rPr>
          <w:rFonts w:ascii="Times New Roman" w:hAnsi="Times New Roman" w:cs="Times New Roman"/>
          <w:sz w:val="24"/>
          <w:szCs w:val="24"/>
        </w:rPr>
        <w:t xml:space="preserve"> problem</w:t>
      </w:r>
      <w:r>
        <w:rPr>
          <w:rFonts w:ascii="Times New Roman" w:hAnsi="Times New Roman" w:cs="Times New Roman"/>
          <w:sz w:val="24"/>
          <w:szCs w:val="24"/>
        </w:rPr>
        <w:t xml:space="preserve"> (as in many other</w:t>
      </w:r>
      <w:r w:rsidR="004E1D01">
        <w:rPr>
          <w:rFonts w:ascii="Times New Roman" w:hAnsi="Times New Roman" w:cs="Times New Roman"/>
          <w:sz w:val="24"/>
          <w:szCs w:val="24"/>
        </w:rPr>
        <w:t>s</w:t>
      </w:r>
      <w:r>
        <w:rPr>
          <w:rFonts w:ascii="Times New Roman" w:hAnsi="Times New Roman" w:cs="Times New Roman"/>
          <w:sz w:val="24"/>
          <w:szCs w:val="24"/>
        </w:rPr>
        <w:t>)</w:t>
      </w:r>
      <w:r w:rsidR="00501E80">
        <w:rPr>
          <w:rFonts w:ascii="Times New Roman" w:hAnsi="Times New Roman" w:cs="Times New Roman"/>
          <w:sz w:val="24"/>
          <w:szCs w:val="24"/>
        </w:rPr>
        <w:t xml:space="preserve">. The solution has to arrive, therefore, from the best combination of different measures designed (for best results) </w:t>
      </w:r>
      <w:r w:rsidR="00A041A3">
        <w:rPr>
          <w:rFonts w:ascii="Times New Roman" w:hAnsi="Times New Roman" w:cs="Times New Roman"/>
          <w:sz w:val="24"/>
          <w:szCs w:val="24"/>
        </w:rPr>
        <w:t>in a case-by-</w:t>
      </w:r>
      <w:r w:rsidR="00501E80">
        <w:rPr>
          <w:rFonts w:ascii="Times New Roman" w:hAnsi="Times New Roman" w:cs="Times New Roman"/>
          <w:sz w:val="24"/>
          <w:szCs w:val="24"/>
        </w:rPr>
        <w:t xml:space="preserve">case </w:t>
      </w:r>
      <w:r w:rsidR="00A041A3">
        <w:rPr>
          <w:rFonts w:ascii="Times New Roman" w:hAnsi="Times New Roman" w:cs="Times New Roman"/>
          <w:sz w:val="24"/>
          <w:szCs w:val="24"/>
        </w:rPr>
        <w:t>basis</w:t>
      </w:r>
      <w:r w:rsidR="00501E80">
        <w:rPr>
          <w:rFonts w:ascii="Times New Roman" w:hAnsi="Times New Roman" w:cs="Times New Roman"/>
          <w:sz w:val="24"/>
          <w:szCs w:val="24"/>
        </w:rPr>
        <w:t xml:space="preserve">. However, some general </w:t>
      </w:r>
      <w:r w:rsidR="00501E80">
        <w:rPr>
          <w:rFonts w:ascii="Times New Roman" w:hAnsi="Times New Roman" w:cs="Times New Roman"/>
          <w:sz w:val="24"/>
          <w:szCs w:val="24"/>
        </w:rPr>
        <w:lastRenderedPageBreak/>
        <w:t>ideas could be extracted from best practices examples, in order to try to resolve this important barrier</w:t>
      </w:r>
      <w:r w:rsidR="003E1653">
        <w:rPr>
          <w:rFonts w:ascii="Times New Roman" w:hAnsi="Times New Roman" w:cs="Times New Roman"/>
          <w:sz w:val="24"/>
          <w:szCs w:val="24"/>
        </w:rPr>
        <w:t xml:space="preserve"> </w:t>
      </w:r>
      <w:r w:rsidR="004E1D01">
        <w:rPr>
          <w:rFonts w:ascii="Times New Roman" w:hAnsi="Times New Roman" w:cs="Times New Roman"/>
          <w:sz w:val="24"/>
          <w:szCs w:val="24"/>
        </w:rPr>
        <w:t>for the energy improvement investment in buildings all around the world.</w:t>
      </w:r>
    </w:p>
    <w:p w14:paraId="13937691" w14:textId="77777777" w:rsidR="007B771A" w:rsidRDefault="007B771A" w:rsidP="007B771A">
      <w:pPr>
        <w:spacing w:after="0" w:line="360" w:lineRule="auto"/>
        <w:ind w:left="-540"/>
        <w:jc w:val="both"/>
        <w:rPr>
          <w:rFonts w:ascii="Times New Roman" w:hAnsi="Times New Roman" w:cs="Times New Roman"/>
          <w:sz w:val="24"/>
          <w:szCs w:val="24"/>
        </w:rPr>
      </w:pPr>
    </w:p>
    <w:p w14:paraId="1B385179" w14:textId="77777777" w:rsidR="007B771A" w:rsidRDefault="007B771A" w:rsidP="007B771A">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Article 19(1) of Directive 2012/27EU on energy efficiency recognizes the importance of addressing the barrier of split incentives in the building sector</w:t>
      </w:r>
      <w:r>
        <w:rPr>
          <w:rStyle w:val="FootnoteReference"/>
          <w:rFonts w:ascii="Times New Roman" w:hAnsi="Times New Roman" w:cs="Times New Roman"/>
          <w:sz w:val="24"/>
          <w:szCs w:val="24"/>
        </w:rPr>
        <w:footnoteReference w:id="107"/>
      </w:r>
      <w:r>
        <w:rPr>
          <w:rFonts w:ascii="Times New Roman" w:hAnsi="Times New Roman" w:cs="Times New Roman"/>
          <w:sz w:val="24"/>
          <w:szCs w:val="24"/>
        </w:rPr>
        <w:t>. Practices from Italy, The Netherlands, the UK, Denmark and Sweden have shown some interesting results in both, the social housing sector and in private residential units.</w:t>
      </w:r>
    </w:p>
    <w:p w14:paraId="5A9A5CA8" w14:textId="77777777" w:rsidR="008A4E94" w:rsidRDefault="008A4E94" w:rsidP="008A4E94">
      <w:pPr>
        <w:spacing w:after="0" w:line="360" w:lineRule="auto"/>
        <w:ind w:left="-540"/>
        <w:jc w:val="both"/>
        <w:rPr>
          <w:rFonts w:ascii="Times New Roman" w:hAnsi="Times New Roman" w:cs="Times New Roman"/>
          <w:sz w:val="24"/>
          <w:szCs w:val="24"/>
        </w:rPr>
      </w:pPr>
    </w:p>
    <w:p w14:paraId="6EE180BB" w14:textId="77777777" w:rsidR="008A4E94" w:rsidRDefault="008A4E94" w:rsidP="008A4E94">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Some of the most successful practices to overcome the split incentive include </w:t>
      </w:r>
      <w:r w:rsidR="00754E63">
        <w:rPr>
          <w:rFonts w:ascii="Times New Roman" w:hAnsi="Times New Roman" w:cs="Times New Roman"/>
          <w:sz w:val="24"/>
          <w:szCs w:val="24"/>
        </w:rPr>
        <w:t>various</w:t>
      </w:r>
      <w:r>
        <w:rPr>
          <w:rFonts w:ascii="Times New Roman" w:hAnsi="Times New Roman" w:cs="Times New Roman"/>
          <w:sz w:val="24"/>
          <w:szCs w:val="24"/>
        </w:rPr>
        <w:t xml:space="preserve"> types of measures, as follows:</w:t>
      </w:r>
    </w:p>
    <w:p w14:paraId="5C146EC2" w14:textId="77777777" w:rsidR="00727A0B" w:rsidRDefault="00727A0B" w:rsidP="008A4E94">
      <w:pPr>
        <w:spacing w:after="0" w:line="360" w:lineRule="auto"/>
        <w:ind w:left="-540"/>
        <w:jc w:val="both"/>
        <w:rPr>
          <w:rFonts w:ascii="Times New Roman" w:hAnsi="Times New Roman" w:cs="Times New Roman"/>
          <w:sz w:val="24"/>
          <w:szCs w:val="24"/>
        </w:rPr>
      </w:pPr>
    </w:p>
    <w:p w14:paraId="16E9E6D0" w14:textId="6141A6E9" w:rsidR="00727A0B" w:rsidRDefault="00727A0B" w:rsidP="00F26660">
      <w:pPr>
        <w:pStyle w:val="ListParagraph"/>
        <w:numPr>
          <w:ilvl w:val="0"/>
          <w:numId w:val="32"/>
        </w:numPr>
        <w:spacing w:after="0" w:line="360" w:lineRule="auto"/>
        <w:ind w:left="-142"/>
        <w:jc w:val="both"/>
        <w:rPr>
          <w:rStyle w:val="bodytext"/>
        </w:rPr>
      </w:pPr>
      <w:r w:rsidRPr="00571BF7">
        <w:rPr>
          <w:rStyle w:val="bodytext"/>
          <w:rFonts w:ascii="Times New Roman" w:hAnsi="Times New Roman" w:cs="Times New Roman"/>
          <w:i/>
          <w:sz w:val="24"/>
          <w:szCs w:val="24"/>
        </w:rPr>
        <w:t>Regulatory measures</w:t>
      </w:r>
      <w:r w:rsidR="004D1820">
        <w:rPr>
          <w:rStyle w:val="bodytext"/>
          <w:rFonts w:ascii="Times New Roman" w:hAnsi="Times New Roman" w:cs="Times New Roman"/>
          <w:sz w:val="24"/>
          <w:szCs w:val="24"/>
        </w:rPr>
        <w:t xml:space="preserve"> such as building codes, energy codes and appliance standards that promote high-energy performance would obviate the tenant-landlord investment problem over</w:t>
      </w:r>
      <w:r w:rsidR="00F136BE">
        <w:rPr>
          <w:rStyle w:val="bodytext"/>
          <w:rFonts w:ascii="Times New Roman" w:hAnsi="Times New Roman" w:cs="Times New Roman"/>
          <w:sz w:val="24"/>
          <w:szCs w:val="24"/>
        </w:rPr>
        <w:t xml:space="preserve"> </w:t>
      </w:r>
      <w:r w:rsidR="004D1820">
        <w:rPr>
          <w:rStyle w:val="bodytext"/>
          <w:rFonts w:ascii="Times New Roman" w:hAnsi="Times New Roman" w:cs="Times New Roman"/>
          <w:sz w:val="24"/>
          <w:szCs w:val="24"/>
        </w:rPr>
        <w:t>time</w:t>
      </w:r>
      <w:r w:rsidR="00F26660">
        <w:rPr>
          <w:rStyle w:val="FootnoteReference"/>
          <w:rFonts w:ascii="Times New Roman" w:hAnsi="Times New Roman" w:cs="Times New Roman"/>
          <w:sz w:val="24"/>
          <w:szCs w:val="24"/>
        </w:rPr>
        <w:footnoteReference w:id="108"/>
      </w:r>
      <w:r w:rsidR="004D1820">
        <w:rPr>
          <w:rStyle w:val="bodytext"/>
          <w:rFonts w:ascii="Times New Roman" w:hAnsi="Times New Roman" w:cs="Times New Roman"/>
          <w:sz w:val="24"/>
          <w:szCs w:val="24"/>
        </w:rPr>
        <w:t xml:space="preserve">. However, regulatory measures </w:t>
      </w:r>
      <w:r w:rsidR="00CA68CF">
        <w:rPr>
          <w:rStyle w:val="bodytext"/>
          <w:rFonts w:ascii="Times New Roman" w:hAnsi="Times New Roman" w:cs="Times New Roman"/>
          <w:sz w:val="24"/>
          <w:szCs w:val="24"/>
        </w:rPr>
        <w:t>mostly</w:t>
      </w:r>
      <w:r w:rsidRPr="00571BF7">
        <w:rPr>
          <w:rStyle w:val="bodytext"/>
          <w:rFonts w:ascii="Times New Roman" w:hAnsi="Times New Roman" w:cs="Times New Roman"/>
          <w:sz w:val="24"/>
          <w:szCs w:val="24"/>
        </w:rPr>
        <w:t xml:space="preserve"> apply to new buildings</w:t>
      </w:r>
      <w:r>
        <w:rPr>
          <w:rStyle w:val="bodytext"/>
          <w:rFonts w:ascii="Times New Roman" w:hAnsi="Times New Roman" w:cs="Times New Roman"/>
          <w:sz w:val="24"/>
          <w:szCs w:val="24"/>
        </w:rPr>
        <w:t xml:space="preserve"> or include norms that are more suitable for commercial or industrial buildings</w:t>
      </w:r>
      <w:r w:rsidR="00F26660">
        <w:rPr>
          <w:rStyle w:val="bodytext"/>
          <w:rFonts w:ascii="Times New Roman" w:hAnsi="Times New Roman" w:cs="Times New Roman"/>
          <w:sz w:val="24"/>
          <w:szCs w:val="24"/>
        </w:rPr>
        <w:t xml:space="preserve">, and they are </w:t>
      </w:r>
      <w:r w:rsidRPr="00F26660">
        <w:rPr>
          <w:rStyle w:val="bodytext"/>
          <w:rFonts w:ascii="Times New Roman" w:hAnsi="Times New Roman" w:cs="Times New Roman"/>
          <w:sz w:val="24"/>
          <w:szCs w:val="24"/>
        </w:rPr>
        <w:t xml:space="preserve">not usually considered appropriate for the social housing sector as low-income rental mandates are often politically </w:t>
      </w:r>
      <w:r w:rsidR="00F136BE">
        <w:rPr>
          <w:rStyle w:val="bodytext"/>
          <w:rFonts w:ascii="Times New Roman" w:hAnsi="Times New Roman" w:cs="Times New Roman"/>
          <w:sz w:val="24"/>
          <w:szCs w:val="24"/>
        </w:rPr>
        <w:t>u</w:t>
      </w:r>
      <w:r w:rsidRPr="00F26660">
        <w:rPr>
          <w:rStyle w:val="bodytext"/>
          <w:rFonts w:ascii="Times New Roman" w:hAnsi="Times New Roman" w:cs="Times New Roman"/>
          <w:sz w:val="24"/>
          <w:szCs w:val="24"/>
        </w:rPr>
        <w:t>nacceptable and can disincentive landlord participation. To overcome this problem, an average energy index for social housing dwellings (label B)</w:t>
      </w:r>
      <w:r w:rsidRPr="00F26660">
        <w:rPr>
          <w:rStyle w:val="bodytext"/>
          <w:rFonts w:ascii="Times New Roman" w:hAnsi="Times New Roman" w:cs="Times New Roman"/>
          <w:i/>
          <w:sz w:val="24"/>
          <w:szCs w:val="24"/>
        </w:rPr>
        <w:t xml:space="preserve"> </w:t>
      </w:r>
      <w:r w:rsidRPr="00F26660">
        <w:rPr>
          <w:rStyle w:val="bodytext"/>
          <w:rFonts w:ascii="Times New Roman" w:hAnsi="Times New Roman" w:cs="Times New Roman"/>
          <w:sz w:val="24"/>
          <w:szCs w:val="24"/>
        </w:rPr>
        <w:t>has been set in The Netherlands</w:t>
      </w:r>
      <w:r>
        <w:rPr>
          <w:rStyle w:val="FootnoteReference"/>
          <w:rFonts w:ascii="Times New Roman" w:hAnsi="Times New Roman" w:cs="Times New Roman"/>
          <w:sz w:val="24"/>
          <w:szCs w:val="24"/>
        </w:rPr>
        <w:footnoteReference w:id="109"/>
      </w:r>
      <w:r w:rsidRPr="00F26660">
        <w:rPr>
          <w:rStyle w:val="bodytext"/>
          <w:rFonts w:ascii="Times New Roman" w:hAnsi="Times New Roman" w:cs="Times New Roman"/>
          <w:sz w:val="24"/>
          <w:szCs w:val="24"/>
        </w:rPr>
        <w:t>. Also, the social rent evaluation has incorporated the energy performance of the building. A total housing cost guarantee</w:t>
      </w:r>
      <w:r w:rsidR="00F136BE">
        <w:rPr>
          <w:rStyle w:val="bodytext"/>
          <w:rFonts w:ascii="Times New Roman" w:hAnsi="Times New Roman" w:cs="Times New Roman"/>
          <w:sz w:val="24"/>
          <w:szCs w:val="24"/>
        </w:rPr>
        <w:t>s</w:t>
      </w:r>
      <w:r w:rsidRPr="00F26660">
        <w:rPr>
          <w:rStyle w:val="bodytext"/>
          <w:rFonts w:ascii="Times New Roman" w:hAnsi="Times New Roman" w:cs="Times New Roman"/>
          <w:sz w:val="24"/>
          <w:szCs w:val="24"/>
        </w:rPr>
        <w:t xml:space="preserve"> that includes the base rent and utility costs, </w:t>
      </w:r>
      <w:r w:rsidR="00F136BE">
        <w:rPr>
          <w:rStyle w:val="bodytext"/>
          <w:rFonts w:ascii="Times New Roman" w:hAnsi="Times New Roman" w:cs="Times New Roman"/>
          <w:sz w:val="24"/>
          <w:szCs w:val="24"/>
        </w:rPr>
        <w:t xml:space="preserve">and </w:t>
      </w:r>
      <w:r w:rsidRPr="00F26660">
        <w:rPr>
          <w:rStyle w:val="bodytext"/>
          <w:rFonts w:ascii="Times New Roman" w:hAnsi="Times New Roman" w:cs="Times New Roman"/>
          <w:sz w:val="24"/>
          <w:szCs w:val="24"/>
        </w:rPr>
        <w:t>ensures that social tenants are protected against increase in their total housing costs in case of an energy renovation</w:t>
      </w:r>
      <w:r>
        <w:rPr>
          <w:rStyle w:val="FootnoteReference"/>
          <w:rFonts w:ascii="Times New Roman" w:hAnsi="Times New Roman" w:cs="Times New Roman"/>
          <w:sz w:val="24"/>
          <w:szCs w:val="24"/>
        </w:rPr>
        <w:footnoteReference w:id="110"/>
      </w:r>
      <w:r w:rsidRPr="00F26660">
        <w:rPr>
          <w:rStyle w:val="bodytext"/>
          <w:rFonts w:ascii="Times New Roman" w:hAnsi="Times New Roman" w:cs="Times New Roman"/>
          <w:sz w:val="24"/>
          <w:szCs w:val="24"/>
        </w:rPr>
        <w:t>.</w:t>
      </w:r>
    </w:p>
    <w:p w14:paraId="26488757" w14:textId="77777777" w:rsidR="0000160C" w:rsidRDefault="0000160C" w:rsidP="0000160C">
      <w:pPr>
        <w:pStyle w:val="ListParagraph"/>
        <w:spacing w:after="0" w:line="360" w:lineRule="auto"/>
        <w:ind w:left="-142"/>
        <w:jc w:val="both"/>
        <w:rPr>
          <w:rStyle w:val="bodytext"/>
        </w:rPr>
      </w:pPr>
    </w:p>
    <w:p w14:paraId="477CDCE9" w14:textId="4E6027D3" w:rsidR="0000160C" w:rsidRPr="0000160C" w:rsidRDefault="0000160C" w:rsidP="0000160C">
      <w:pPr>
        <w:pStyle w:val="ListParagraph"/>
        <w:spacing w:after="0" w:line="360" w:lineRule="auto"/>
        <w:ind w:left="-142"/>
        <w:jc w:val="both"/>
        <w:rPr>
          <w:rStyle w:val="bodytext"/>
        </w:rPr>
      </w:pPr>
      <w:r>
        <w:rPr>
          <w:rStyle w:val="bodytext"/>
          <w:rFonts w:ascii="Times New Roman" w:hAnsi="Times New Roman" w:cs="Times New Roman"/>
          <w:sz w:val="24"/>
          <w:szCs w:val="24"/>
        </w:rPr>
        <w:t xml:space="preserve">It should be indicated that all selected </w:t>
      </w:r>
      <w:r w:rsidR="00CA68CF">
        <w:rPr>
          <w:rStyle w:val="bodytext"/>
          <w:rFonts w:ascii="Times New Roman" w:hAnsi="Times New Roman" w:cs="Times New Roman"/>
          <w:sz w:val="24"/>
          <w:szCs w:val="24"/>
        </w:rPr>
        <w:t xml:space="preserve">EU </w:t>
      </w:r>
      <w:r>
        <w:rPr>
          <w:rStyle w:val="bodytext"/>
          <w:rFonts w:ascii="Times New Roman" w:hAnsi="Times New Roman" w:cs="Times New Roman"/>
          <w:sz w:val="24"/>
          <w:szCs w:val="24"/>
        </w:rPr>
        <w:t xml:space="preserve">countries have stated overall </w:t>
      </w:r>
      <w:r w:rsidR="00CA68CF">
        <w:rPr>
          <w:rStyle w:val="bodytext"/>
          <w:rFonts w:ascii="Times New Roman" w:hAnsi="Times New Roman" w:cs="Times New Roman"/>
          <w:sz w:val="24"/>
          <w:szCs w:val="24"/>
        </w:rPr>
        <w:t xml:space="preserve">regulatory </w:t>
      </w:r>
      <w:r>
        <w:rPr>
          <w:rStyle w:val="bodytext"/>
          <w:rFonts w:ascii="Times New Roman" w:hAnsi="Times New Roman" w:cs="Times New Roman"/>
          <w:sz w:val="24"/>
          <w:szCs w:val="24"/>
        </w:rPr>
        <w:t xml:space="preserve">reduction targets.  </w:t>
      </w:r>
      <w:r w:rsidR="00CA68CF">
        <w:rPr>
          <w:rStyle w:val="bodytext"/>
          <w:rFonts w:ascii="Times New Roman" w:hAnsi="Times New Roman" w:cs="Times New Roman"/>
          <w:sz w:val="24"/>
          <w:szCs w:val="24"/>
        </w:rPr>
        <w:t>However, this type of</w:t>
      </w:r>
      <w:r>
        <w:rPr>
          <w:rStyle w:val="bodytext"/>
          <w:rFonts w:ascii="Times New Roman" w:hAnsi="Times New Roman" w:cs="Times New Roman"/>
          <w:sz w:val="24"/>
          <w:szCs w:val="24"/>
        </w:rPr>
        <w:t xml:space="preserve"> measure is the necessary but not sufficient point of departure for best example practices.</w:t>
      </w:r>
      <w:r w:rsidR="00CA68CF">
        <w:rPr>
          <w:rStyle w:val="bodytext"/>
          <w:rFonts w:ascii="Times New Roman" w:hAnsi="Times New Roman" w:cs="Times New Roman"/>
          <w:sz w:val="24"/>
          <w:szCs w:val="24"/>
        </w:rPr>
        <w:t xml:space="preserve"> Complementary measures, in the form of financing contracts, information and educational campaigns, are necessary to achieve a greater effectiveness. </w:t>
      </w:r>
    </w:p>
    <w:p w14:paraId="1C33BB5A" w14:textId="77777777" w:rsidR="00727A0B" w:rsidRPr="00727A0B" w:rsidRDefault="00727A0B" w:rsidP="00727A0B">
      <w:pPr>
        <w:spacing w:after="0" w:line="360" w:lineRule="auto"/>
        <w:jc w:val="both"/>
        <w:rPr>
          <w:rFonts w:ascii="Times New Roman" w:hAnsi="Times New Roman" w:cs="Times New Roman"/>
          <w:sz w:val="24"/>
          <w:szCs w:val="24"/>
        </w:rPr>
      </w:pPr>
    </w:p>
    <w:p w14:paraId="07A723F8" w14:textId="77777777" w:rsidR="00A02F07" w:rsidRPr="008B670B" w:rsidRDefault="00A02F07" w:rsidP="00A02F07">
      <w:pPr>
        <w:pStyle w:val="ListParagraph"/>
        <w:numPr>
          <w:ilvl w:val="0"/>
          <w:numId w:val="32"/>
        </w:numPr>
        <w:spacing w:after="0" w:line="360" w:lineRule="auto"/>
        <w:ind w:left="-142"/>
        <w:jc w:val="both"/>
        <w:rPr>
          <w:rFonts w:ascii="Times New Roman" w:hAnsi="Times New Roman" w:cs="Times New Roman"/>
          <w:sz w:val="24"/>
          <w:szCs w:val="24"/>
        </w:rPr>
      </w:pPr>
      <w:r>
        <w:rPr>
          <w:rFonts w:ascii="Times New Roman" w:hAnsi="Times New Roman" w:cs="Times New Roman"/>
          <w:i/>
          <w:sz w:val="24"/>
          <w:szCs w:val="24"/>
        </w:rPr>
        <w:t>Financing contracts:</w:t>
      </w:r>
    </w:p>
    <w:p w14:paraId="321BA461" w14:textId="77777777" w:rsidR="008B670B" w:rsidRPr="00A02F07" w:rsidRDefault="008B670B" w:rsidP="008B670B">
      <w:pPr>
        <w:pStyle w:val="ListParagraph"/>
        <w:spacing w:after="0" w:line="360" w:lineRule="auto"/>
        <w:ind w:left="-142"/>
        <w:jc w:val="both"/>
        <w:rPr>
          <w:rFonts w:ascii="Times New Roman" w:hAnsi="Times New Roman" w:cs="Times New Roman"/>
          <w:sz w:val="24"/>
          <w:szCs w:val="24"/>
        </w:rPr>
      </w:pPr>
    </w:p>
    <w:p w14:paraId="697DFB6C" w14:textId="77777777" w:rsidR="008A4E94" w:rsidRDefault="00A02F07" w:rsidP="008B670B">
      <w:pPr>
        <w:pStyle w:val="ListParagraph"/>
        <w:numPr>
          <w:ilvl w:val="1"/>
          <w:numId w:val="32"/>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“G</w:t>
      </w:r>
      <w:r w:rsidR="008A4E94" w:rsidRPr="00BD20AC">
        <w:rPr>
          <w:rFonts w:ascii="Times New Roman" w:hAnsi="Times New Roman" w:cs="Times New Roman"/>
          <w:sz w:val="24"/>
          <w:szCs w:val="24"/>
        </w:rPr>
        <w:t>reen lease”</w:t>
      </w:r>
      <w:r>
        <w:rPr>
          <w:rFonts w:ascii="Times New Roman" w:hAnsi="Times New Roman" w:cs="Times New Roman"/>
          <w:sz w:val="24"/>
          <w:szCs w:val="24"/>
        </w:rPr>
        <w:t>, a rental agreement in which tenants gain incentives by participating in all kinds of sustainable actions applicable to the building, among other</w:t>
      </w:r>
      <w:r w:rsidR="008B670B">
        <w:rPr>
          <w:rFonts w:ascii="Times New Roman" w:hAnsi="Times New Roman" w:cs="Times New Roman"/>
          <w:sz w:val="24"/>
          <w:szCs w:val="24"/>
        </w:rPr>
        <w:t>s</w:t>
      </w:r>
      <w:r>
        <w:rPr>
          <w:rFonts w:ascii="Times New Roman" w:hAnsi="Times New Roman" w:cs="Times New Roman"/>
          <w:sz w:val="24"/>
          <w:szCs w:val="24"/>
        </w:rPr>
        <w:t>, energy efficiency renovations.</w:t>
      </w:r>
      <w:r w:rsidR="008B670B">
        <w:rPr>
          <w:rFonts w:ascii="Times New Roman" w:hAnsi="Times New Roman" w:cs="Times New Roman"/>
          <w:sz w:val="24"/>
          <w:szCs w:val="24"/>
        </w:rPr>
        <w:t xml:space="preserve"> It could be a two party or a three party agreement. The first one places a surcharge on the rent each month in an amount that is less than the savings realized by the tenant, but sufficient to provide a revenue stream to the landlord in order to payback the energy efficiency capit</w:t>
      </w:r>
      <w:r w:rsidR="007B771A">
        <w:rPr>
          <w:rFonts w:ascii="Times New Roman" w:hAnsi="Times New Roman" w:cs="Times New Roman"/>
          <w:sz w:val="24"/>
          <w:szCs w:val="24"/>
        </w:rPr>
        <w:t>al investment. The three-</w:t>
      </w:r>
      <w:r w:rsidR="008B670B">
        <w:rPr>
          <w:rFonts w:ascii="Times New Roman" w:hAnsi="Times New Roman" w:cs="Times New Roman"/>
          <w:sz w:val="24"/>
          <w:szCs w:val="24"/>
        </w:rPr>
        <w:t>party agreement includes an energy service company (ESCO).</w:t>
      </w:r>
      <w:r w:rsidR="00402EAA">
        <w:rPr>
          <w:rFonts w:ascii="Times New Roman" w:hAnsi="Times New Roman" w:cs="Times New Roman"/>
          <w:sz w:val="24"/>
          <w:szCs w:val="24"/>
        </w:rPr>
        <w:t xml:space="preserve"> It has been mostly used in the US</w:t>
      </w:r>
      <w:r w:rsidR="007B771A">
        <w:rPr>
          <w:rFonts w:ascii="Times New Roman" w:hAnsi="Times New Roman" w:cs="Times New Roman"/>
          <w:sz w:val="24"/>
          <w:szCs w:val="24"/>
        </w:rPr>
        <w:t>, and in the EU is considered part of the</w:t>
      </w:r>
      <w:r w:rsidR="00402EAA">
        <w:rPr>
          <w:rFonts w:ascii="Times New Roman" w:hAnsi="Times New Roman" w:cs="Times New Roman"/>
          <w:sz w:val="24"/>
          <w:szCs w:val="24"/>
        </w:rPr>
        <w:t xml:space="preserve"> </w:t>
      </w:r>
      <w:r w:rsidR="007B771A">
        <w:rPr>
          <w:rFonts w:ascii="Times New Roman" w:hAnsi="Times New Roman" w:cs="Times New Roman"/>
          <w:sz w:val="24"/>
          <w:szCs w:val="24"/>
        </w:rPr>
        <w:t>corporate social r</w:t>
      </w:r>
      <w:r w:rsidR="00402EAA">
        <w:rPr>
          <w:rFonts w:ascii="Times New Roman" w:hAnsi="Times New Roman" w:cs="Times New Roman"/>
          <w:sz w:val="24"/>
          <w:szCs w:val="24"/>
        </w:rPr>
        <w:t>esponsibility</w:t>
      </w:r>
      <w:r w:rsidR="00402EAA" w:rsidRPr="00402EAA">
        <w:rPr>
          <w:rFonts w:ascii="Times New Roman" w:hAnsi="Times New Roman" w:cs="Times New Roman"/>
          <w:sz w:val="24"/>
          <w:szCs w:val="24"/>
        </w:rPr>
        <w:t xml:space="preserve"> </w:t>
      </w:r>
      <w:r w:rsidR="00402EAA">
        <w:rPr>
          <w:rFonts w:ascii="Times New Roman" w:hAnsi="Times New Roman" w:cs="Times New Roman"/>
          <w:sz w:val="24"/>
          <w:szCs w:val="24"/>
        </w:rPr>
        <w:t>marketing and image programs</w:t>
      </w:r>
      <w:r w:rsidR="007B771A">
        <w:rPr>
          <w:rFonts w:ascii="Times New Roman" w:hAnsi="Times New Roman" w:cs="Times New Roman"/>
          <w:sz w:val="24"/>
          <w:szCs w:val="24"/>
        </w:rPr>
        <w:t xml:space="preserve"> of the companies that apply them</w:t>
      </w:r>
      <w:r w:rsidR="00402EAA">
        <w:rPr>
          <w:rStyle w:val="FootnoteReference"/>
          <w:rFonts w:ascii="Times New Roman" w:hAnsi="Times New Roman" w:cs="Times New Roman"/>
          <w:sz w:val="24"/>
          <w:szCs w:val="24"/>
        </w:rPr>
        <w:footnoteReference w:id="111"/>
      </w:r>
      <w:r w:rsidR="003A6134">
        <w:rPr>
          <w:rFonts w:ascii="Times New Roman" w:hAnsi="Times New Roman" w:cs="Times New Roman"/>
          <w:sz w:val="24"/>
          <w:szCs w:val="24"/>
        </w:rPr>
        <w:t>, but are not yet widely used</w:t>
      </w:r>
      <w:r w:rsidR="00402EAA">
        <w:rPr>
          <w:rFonts w:ascii="Times New Roman" w:hAnsi="Times New Roman" w:cs="Times New Roman"/>
          <w:sz w:val="24"/>
          <w:szCs w:val="24"/>
        </w:rPr>
        <w:t>.</w:t>
      </w:r>
      <w:r w:rsidR="00AB29E7">
        <w:rPr>
          <w:rFonts w:ascii="Times New Roman" w:hAnsi="Times New Roman" w:cs="Times New Roman"/>
          <w:sz w:val="24"/>
          <w:szCs w:val="24"/>
        </w:rPr>
        <w:t xml:space="preserve"> Experience in Denmark has shown that a standard green lease based on energy label improvements made publically available can increase awareness and guide other landlords and tenants in this type of practice</w:t>
      </w:r>
      <w:r w:rsidR="00AB29E7">
        <w:rPr>
          <w:rStyle w:val="FootnoteReference"/>
          <w:rFonts w:ascii="Times New Roman" w:hAnsi="Times New Roman" w:cs="Times New Roman"/>
          <w:sz w:val="24"/>
          <w:szCs w:val="24"/>
        </w:rPr>
        <w:footnoteReference w:id="112"/>
      </w:r>
      <w:r w:rsidR="00AB29E7">
        <w:rPr>
          <w:rFonts w:ascii="Times New Roman" w:hAnsi="Times New Roman" w:cs="Times New Roman"/>
          <w:sz w:val="24"/>
          <w:szCs w:val="24"/>
        </w:rPr>
        <w:t>.</w:t>
      </w:r>
    </w:p>
    <w:p w14:paraId="21234470" w14:textId="77777777" w:rsidR="00A411C7" w:rsidRDefault="00A411C7" w:rsidP="0000160C">
      <w:pPr>
        <w:spacing w:after="0" w:line="360" w:lineRule="auto"/>
        <w:jc w:val="both"/>
        <w:rPr>
          <w:rFonts w:ascii="Times New Roman" w:hAnsi="Times New Roman" w:cs="Times New Roman"/>
          <w:sz w:val="24"/>
          <w:szCs w:val="24"/>
        </w:rPr>
      </w:pPr>
    </w:p>
    <w:p w14:paraId="61054D3C" w14:textId="77777777" w:rsidR="00B726DF" w:rsidRPr="008B670B" w:rsidRDefault="008B670B" w:rsidP="00B726DF">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In NYC, the green lease would work best for large institutional, commercial or industrial tenants with large energy loads</w:t>
      </w:r>
      <w:r w:rsidR="00B726DF">
        <w:rPr>
          <w:rFonts w:ascii="Times New Roman" w:hAnsi="Times New Roman" w:cs="Times New Roman"/>
          <w:sz w:val="24"/>
          <w:szCs w:val="24"/>
        </w:rPr>
        <w:t xml:space="preserve"> and that foresee a protracted rental period. Adding a third party, an ESCO, would be essential to the success of this model due to the enormous costs of the projects and the competitiveness of the market</w:t>
      </w:r>
      <w:r w:rsidR="00B726DF">
        <w:rPr>
          <w:rStyle w:val="FootnoteReference"/>
          <w:rFonts w:ascii="Times New Roman" w:hAnsi="Times New Roman" w:cs="Times New Roman"/>
          <w:sz w:val="24"/>
          <w:szCs w:val="24"/>
        </w:rPr>
        <w:footnoteReference w:id="113"/>
      </w:r>
      <w:r w:rsidR="00B726DF">
        <w:rPr>
          <w:rFonts w:ascii="Times New Roman" w:hAnsi="Times New Roman" w:cs="Times New Roman"/>
          <w:sz w:val="24"/>
          <w:szCs w:val="24"/>
        </w:rPr>
        <w:t>.</w:t>
      </w:r>
    </w:p>
    <w:p w14:paraId="2370DAC1" w14:textId="77777777" w:rsidR="003E131A" w:rsidRPr="00754E63" w:rsidRDefault="003E131A" w:rsidP="00754E63">
      <w:pPr>
        <w:spacing w:after="0" w:line="360" w:lineRule="auto"/>
        <w:jc w:val="both"/>
        <w:rPr>
          <w:rFonts w:ascii="Times New Roman" w:hAnsi="Times New Roman" w:cs="Times New Roman"/>
          <w:sz w:val="24"/>
          <w:szCs w:val="24"/>
        </w:rPr>
      </w:pPr>
    </w:p>
    <w:p w14:paraId="3B84DD6E" w14:textId="34975C7B" w:rsidR="00091F29" w:rsidRDefault="008B670B" w:rsidP="008B670B">
      <w:pPr>
        <w:pStyle w:val="ListParagraph"/>
        <w:numPr>
          <w:ilvl w:val="1"/>
          <w:numId w:val="32"/>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On-</w:t>
      </w:r>
      <w:r w:rsidR="00091F29">
        <w:rPr>
          <w:rFonts w:ascii="Times New Roman" w:hAnsi="Times New Roman" w:cs="Times New Roman"/>
          <w:sz w:val="24"/>
          <w:szCs w:val="24"/>
        </w:rPr>
        <w:t>bill financing schemes</w:t>
      </w:r>
      <w:r w:rsidR="00CA68CF">
        <w:rPr>
          <w:rFonts w:ascii="Times New Roman" w:hAnsi="Times New Roman" w:cs="Times New Roman"/>
          <w:sz w:val="24"/>
          <w:szCs w:val="24"/>
        </w:rPr>
        <w:t xml:space="preserve">, </w:t>
      </w:r>
      <w:r w:rsidR="00571BF7">
        <w:rPr>
          <w:rFonts w:ascii="Times New Roman" w:hAnsi="Times New Roman" w:cs="Times New Roman"/>
          <w:sz w:val="24"/>
          <w:szCs w:val="24"/>
        </w:rPr>
        <w:t>designed to provide incentives to all stakeholders as they offer attractive solutions for addressing the split incentive. Examples are</w:t>
      </w:r>
      <w:r w:rsidR="003E131A">
        <w:rPr>
          <w:rFonts w:ascii="Times New Roman" w:hAnsi="Times New Roman" w:cs="Times New Roman"/>
          <w:sz w:val="24"/>
          <w:szCs w:val="24"/>
        </w:rPr>
        <w:t>:</w:t>
      </w:r>
    </w:p>
    <w:p w14:paraId="732F8B17" w14:textId="77777777" w:rsidR="003E131A" w:rsidRDefault="003E131A" w:rsidP="003E131A">
      <w:pPr>
        <w:pStyle w:val="ListParagraph"/>
        <w:spacing w:after="0" w:line="360" w:lineRule="auto"/>
        <w:ind w:left="284"/>
        <w:jc w:val="both"/>
        <w:rPr>
          <w:rFonts w:ascii="Times New Roman" w:hAnsi="Times New Roman" w:cs="Times New Roman"/>
          <w:sz w:val="24"/>
          <w:szCs w:val="24"/>
        </w:rPr>
      </w:pPr>
    </w:p>
    <w:p w14:paraId="01F7F229" w14:textId="4C60566B" w:rsidR="003E131A" w:rsidRDefault="003E131A" w:rsidP="003E131A">
      <w:pPr>
        <w:pStyle w:val="ListParagraph"/>
        <w:numPr>
          <w:ilvl w:val="0"/>
          <w:numId w:val="35"/>
        </w:numPr>
        <w:spacing w:after="0" w:line="360" w:lineRule="auto"/>
        <w:ind w:left="709"/>
        <w:jc w:val="both"/>
        <w:rPr>
          <w:rFonts w:ascii="Times New Roman" w:hAnsi="Times New Roman" w:cs="Times New Roman"/>
          <w:sz w:val="24"/>
          <w:szCs w:val="24"/>
        </w:rPr>
      </w:pPr>
      <w:r w:rsidRPr="00D87B5D">
        <w:rPr>
          <w:rFonts w:ascii="Times New Roman" w:hAnsi="Times New Roman" w:cs="Times New Roman"/>
          <w:i/>
          <w:sz w:val="24"/>
          <w:szCs w:val="24"/>
        </w:rPr>
        <w:t>Pay-as-you-save</w:t>
      </w:r>
      <w:r w:rsidRPr="00D87B5D">
        <w:rPr>
          <w:rFonts w:ascii="Times New Roman" w:hAnsi="Times New Roman" w:cs="Times New Roman"/>
          <w:sz w:val="24"/>
          <w:szCs w:val="24"/>
        </w:rPr>
        <w:t xml:space="preserve"> (PAY</w:t>
      </w:r>
      <w:r>
        <w:rPr>
          <w:rFonts w:ascii="Times New Roman" w:hAnsi="Times New Roman" w:cs="Times New Roman"/>
          <w:sz w:val="24"/>
          <w:szCs w:val="24"/>
        </w:rPr>
        <w:t>S</w:t>
      </w:r>
      <w:r w:rsidRPr="00D87B5D">
        <w:rPr>
          <w:rFonts w:ascii="Times New Roman" w:hAnsi="Times New Roman" w:cs="Times New Roman"/>
          <w:sz w:val="24"/>
          <w:szCs w:val="24"/>
        </w:rPr>
        <w:t xml:space="preserve">) </w:t>
      </w:r>
      <w:r>
        <w:rPr>
          <w:rFonts w:ascii="Times New Roman" w:hAnsi="Times New Roman" w:cs="Times New Roman"/>
          <w:sz w:val="24"/>
          <w:szCs w:val="24"/>
        </w:rPr>
        <w:t>scheme</w:t>
      </w:r>
      <w:r w:rsidRPr="00D87B5D">
        <w:rPr>
          <w:rFonts w:ascii="Times New Roman" w:hAnsi="Times New Roman" w:cs="Times New Roman"/>
          <w:sz w:val="24"/>
          <w:szCs w:val="24"/>
        </w:rPr>
        <w:t xml:space="preserve"> enables building owners or tenants to purchase and install energy efficiency products with no up-front payment and no debt-obligation. Those who get the savings pay for these products through a tariffed charge on their utility bill (on-bill mechanism), but only for as long as they occupy the premises where the products were installed. Hence, the PAYS mechanism is transferable to the subsequent tenant or, in the case of a small appliance (such as an AC unit) the energy service charge would be transferred to the new residence, along with the appliance. </w:t>
      </w:r>
      <w:r>
        <w:rPr>
          <w:rFonts w:ascii="Times New Roman" w:hAnsi="Times New Roman" w:cs="Times New Roman"/>
          <w:sz w:val="24"/>
          <w:szCs w:val="24"/>
        </w:rPr>
        <w:t>The mechanism</w:t>
      </w:r>
      <w:r w:rsidR="00C444B8">
        <w:rPr>
          <w:rFonts w:ascii="Times New Roman" w:hAnsi="Times New Roman" w:cs="Times New Roman"/>
          <w:sz w:val="24"/>
          <w:szCs w:val="24"/>
        </w:rPr>
        <w:t xml:space="preserve"> could include</w:t>
      </w:r>
      <w:r>
        <w:rPr>
          <w:rFonts w:ascii="Times New Roman" w:hAnsi="Times New Roman" w:cs="Times New Roman"/>
          <w:sz w:val="24"/>
          <w:szCs w:val="24"/>
        </w:rPr>
        <w:t xml:space="preserve"> </w:t>
      </w:r>
      <w:r w:rsidRPr="00D87B5D">
        <w:rPr>
          <w:rFonts w:ascii="Times New Roman" w:hAnsi="Times New Roman" w:cs="Times New Roman"/>
          <w:sz w:val="24"/>
          <w:szCs w:val="24"/>
        </w:rPr>
        <w:t>a third party that verifies the efficiency and savings of the products</w:t>
      </w:r>
      <w:r w:rsidR="00AB29E7">
        <w:rPr>
          <w:rFonts w:ascii="Times New Roman" w:hAnsi="Times New Roman" w:cs="Times New Roman"/>
          <w:sz w:val="24"/>
          <w:szCs w:val="24"/>
        </w:rPr>
        <w:t xml:space="preserve"> (energy c</w:t>
      </w:r>
      <w:r>
        <w:rPr>
          <w:rFonts w:ascii="Times New Roman" w:hAnsi="Times New Roman" w:cs="Times New Roman"/>
          <w:sz w:val="24"/>
          <w:szCs w:val="24"/>
        </w:rPr>
        <w:t>ontractor), and</w:t>
      </w:r>
      <w:r w:rsidRPr="00D87B5D">
        <w:rPr>
          <w:rFonts w:ascii="Times New Roman" w:hAnsi="Times New Roman" w:cs="Times New Roman"/>
          <w:sz w:val="24"/>
          <w:szCs w:val="24"/>
        </w:rPr>
        <w:t xml:space="preserve"> </w:t>
      </w:r>
      <w:r>
        <w:rPr>
          <w:rFonts w:ascii="Times New Roman" w:hAnsi="Times New Roman" w:cs="Times New Roman"/>
          <w:sz w:val="24"/>
          <w:szCs w:val="24"/>
        </w:rPr>
        <w:t>a local utility that gives the billing and transfer of chargers to the provider of the PAYS product and the provision of capital to finance the cost of the product.</w:t>
      </w:r>
      <w:r w:rsidR="00A41BD1">
        <w:rPr>
          <w:rFonts w:ascii="Times New Roman" w:hAnsi="Times New Roman" w:cs="Times New Roman"/>
          <w:sz w:val="24"/>
          <w:szCs w:val="24"/>
        </w:rPr>
        <w:t xml:space="preserve"> The EU FRESH project</w:t>
      </w:r>
      <w:r w:rsidR="00CA68CF">
        <w:rPr>
          <w:rStyle w:val="FootnoteReference"/>
          <w:rFonts w:ascii="Times New Roman" w:hAnsi="Times New Roman" w:cs="Times New Roman"/>
          <w:sz w:val="24"/>
          <w:szCs w:val="24"/>
        </w:rPr>
        <w:footnoteReference w:id="114"/>
      </w:r>
      <w:r w:rsidR="00A41BD1">
        <w:rPr>
          <w:rFonts w:ascii="Times New Roman" w:hAnsi="Times New Roman" w:cs="Times New Roman"/>
          <w:sz w:val="24"/>
          <w:szCs w:val="24"/>
        </w:rPr>
        <w:t xml:space="preserve"> conducted in Italy demonstrated that energy contracting can be used for energy efficiency upgrades in the social housing sector on a large scale</w:t>
      </w:r>
      <w:r w:rsidR="00A41BD1">
        <w:rPr>
          <w:rStyle w:val="FootnoteReference"/>
          <w:rFonts w:ascii="Times New Roman" w:hAnsi="Times New Roman" w:cs="Times New Roman"/>
          <w:sz w:val="24"/>
          <w:szCs w:val="24"/>
        </w:rPr>
        <w:footnoteReference w:id="115"/>
      </w:r>
      <w:r w:rsidR="00A41BD1">
        <w:rPr>
          <w:rFonts w:ascii="Times New Roman" w:hAnsi="Times New Roman" w:cs="Times New Roman"/>
          <w:sz w:val="24"/>
          <w:szCs w:val="24"/>
        </w:rPr>
        <w:t xml:space="preserve">. </w:t>
      </w:r>
    </w:p>
    <w:p w14:paraId="2011CBAA" w14:textId="77777777" w:rsidR="003E131A" w:rsidRDefault="003E131A" w:rsidP="003E131A">
      <w:pPr>
        <w:pStyle w:val="ListParagraph"/>
        <w:spacing w:after="0" w:line="360" w:lineRule="auto"/>
        <w:ind w:left="-180"/>
        <w:jc w:val="both"/>
        <w:rPr>
          <w:rFonts w:ascii="Times New Roman" w:hAnsi="Times New Roman" w:cs="Times New Roman"/>
          <w:sz w:val="24"/>
          <w:szCs w:val="24"/>
        </w:rPr>
      </w:pPr>
    </w:p>
    <w:p w14:paraId="65BEF826" w14:textId="79ED218A" w:rsidR="003E131A" w:rsidRDefault="003E131A" w:rsidP="003E131A">
      <w:pPr>
        <w:pStyle w:val="ListParagraph"/>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The PAYS scheme is most common in the UK and Ireland</w:t>
      </w:r>
      <w:r>
        <w:rPr>
          <w:rStyle w:val="FootnoteReference"/>
          <w:rFonts w:ascii="Times New Roman" w:hAnsi="Times New Roman" w:cs="Times New Roman"/>
          <w:sz w:val="24"/>
          <w:szCs w:val="24"/>
        </w:rPr>
        <w:footnoteReference w:id="116"/>
      </w:r>
      <w:r>
        <w:rPr>
          <w:rFonts w:ascii="Times New Roman" w:hAnsi="Times New Roman" w:cs="Times New Roman"/>
          <w:sz w:val="24"/>
          <w:szCs w:val="24"/>
        </w:rPr>
        <w:t xml:space="preserve">, as well as in the US and Canada. </w:t>
      </w:r>
      <w:r w:rsidRPr="0030671C">
        <w:rPr>
          <w:rFonts w:ascii="Times New Roman" w:hAnsi="Times New Roman" w:cs="Times New Roman"/>
          <w:sz w:val="24"/>
          <w:szCs w:val="24"/>
        </w:rPr>
        <w:t>In NYC, there have been successful PAYS projects, but some political barriers still need to be overcome</w:t>
      </w:r>
      <w:r w:rsidR="005256AD">
        <w:rPr>
          <w:rStyle w:val="FootnoteReference"/>
          <w:rFonts w:ascii="Times New Roman" w:hAnsi="Times New Roman" w:cs="Times New Roman"/>
          <w:sz w:val="24"/>
          <w:szCs w:val="24"/>
        </w:rPr>
        <w:footnoteReference w:id="117"/>
      </w:r>
      <w:r w:rsidRPr="0030671C">
        <w:rPr>
          <w:rFonts w:ascii="Times New Roman" w:hAnsi="Times New Roman" w:cs="Times New Roman"/>
          <w:sz w:val="24"/>
          <w:szCs w:val="24"/>
        </w:rPr>
        <w:t>.</w:t>
      </w:r>
      <w:r>
        <w:rPr>
          <w:rFonts w:ascii="Times New Roman" w:hAnsi="Times New Roman" w:cs="Times New Roman"/>
          <w:sz w:val="24"/>
          <w:szCs w:val="24"/>
        </w:rPr>
        <w:t xml:space="preserve"> However, electricity prices in the City are among the highest in the US, therefore, any savings on the electricity bill could have a great impact. Also, this scheme needs little public funding and there is no </w:t>
      </w:r>
      <w:r>
        <w:rPr>
          <w:rFonts w:ascii="Times New Roman" w:hAnsi="Times New Roman" w:cs="Times New Roman"/>
          <w:sz w:val="24"/>
          <w:szCs w:val="24"/>
        </w:rPr>
        <w:lastRenderedPageBreak/>
        <w:t>subsidy involved, which makes it more likely to be supported from a political perspective.</w:t>
      </w:r>
    </w:p>
    <w:p w14:paraId="6A42ADE8" w14:textId="77777777" w:rsidR="004D19F9" w:rsidRDefault="004D19F9" w:rsidP="003E131A">
      <w:pPr>
        <w:pStyle w:val="ListParagraph"/>
        <w:spacing w:after="0" w:line="360" w:lineRule="auto"/>
        <w:ind w:left="709"/>
        <w:jc w:val="both"/>
        <w:rPr>
          <w:rFonts w:ascii="Times New Roman" w:hAnsi="Times New Roman" w:cs="Times New Roman"/>
          <w:sz w:val="24"/>
          <w:szCs w:val="24"/>
        </w:rPr>
      </w:pPr>
    </w:p>
    <w:p w14:paraId="01266066" w14:textId="2B807245" w:rsidR="00493B65" w:rsidRPr="00493B65" w:rsidRDefault="004D19F9" w:rsidP="00493B65">
      <w:pPr>
        <w:pStyle w:val="ListParagraph"/>
        <w:numPr>
          <w:ilvl w:val="0"/>
          <w:numId w:val="35"/>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The UK’s </w:t>
      </w:r>
      <w:r w:rsidRPr="004D19F9">
        <w:rPr>
          <w:rFonts w:ascii="Times New Roman" w:hAnsi="Times New Roman" w:cs="Times New Roman"/>
          <w:i/>
          <w:sz w:val="24"/>
          <w:szCs w:val="24"/>
        </w:rPr>
        <w:t>Green Deal</w:t>
      </w:r>
      <w:r>
        <w:rPr>
          <w:rFonts w:ascii="Times New Roman" w:hAnsi="Times New Roman" w:cs="Times New Roman"/>
          <w:sz w:val="24"/>
          <w:szCs w:val="24"/>
        </w:rPr>
        <w:t xml:space="preserve"> (2013)</w:t>
      </w:r>
      <w:r w:rsidR="003F6E4D">
        <w:rPr>
          <w:rStyle w:val="FootnoteReference"/>
          <w:rFonts w:ascii="Times New Roman" w:hAnsi="Times New Roman" w:cs="Times New Roman"/>
          <w:sz w:val="24"/>
          <w:szCs w:val="24"/>
        </w:rPr>
        <w:footnoteReference w:id="118"/>
      </w:r>
      <w:r>
        <w:rPr>
          <w:rFonts w:ascii="Times New Roman" w:hAnsi="Times New Roman" w:cs="Times New Roman"/>
          <w:sz w:val="24"/>
          <w:szCs w:val="24"/>
        </w:rPr>
        <w:t>, which allows owners to install measures at no upfront costs and enables repayments to be made through a charge on the occupants’ utility bills. The repayment stays with the utility bill rather than the occupier and gets transferred to whoever is the electricity supplier. One of its weakness is the high interest rate attached to the loans, considered uncompetitive compared to traditional commercial bank loans</w:t>
      </w:r>
      <w:r>
        <w:rPr>
          <w:rStyle w:val="FootnoteReference"/>
          <w:rFonts w:ascii="Times New Roman" w:hAnsi="Times New Roman" w:cs="Times New Roman"/>
          <w:sz w:val="24"/>
          <w:szCs w:val="24"/>
        </w:rPr>
        <w:footnoteReference w:id="119"/>
      </w:r>
      <w:r>
        <w:rPr>
          <w:rFonts w:ascii="Times New Roman" w:hAnsi="Times New Roman" w:cs="Times New Roman"/>
          <w:sz w:val="24"/>
          <w:szCs w:val="24"/>
        </w:rPr>
        <w:t>.</w:t>
      </w:r>
      <w:r w:rsidR="00493B65">
        <w:rPr>
          <w:rFonts w:ascii="Times New Roman" w:hAnsi="Times New Roman" w:cs="Times New Roman"/>
          <w:sz w:val="24"/>
          <w:szCs w:val="24"/>
        </w:rPr>
        <w:t xml:space="preserve"> </w:t>
      </w:r>
      <w:r w:rsidR="00493B65" w:rsidRPr="00493B65">
        <w:rPr>
          <w:rFonts w:ascii="Times New Roman" w:hAnsi="Times New Roman" w:cs="Times New Roman"/>
          <w:sz w:val="24"/>
          <w:szCs w:val="24"/>
        </w:rPr>
        <w:t xml:space="preserve">Also, the loans are linked to the property that has been energy upgraded, which creates uncertainty on its future sale. </w:t>
      </w:r>
    </w:p>
    <w:p w14:paraId="4BC18572" w14:textId="77777777" w:rsidR="00571BF7" w:rsidRDefault="00571BF7" w:rsidP="00571BF7">
      <w:pPr>
        <w:pStyle w:val="ListParagraph"/>
        <w:spacing w:after="0" w:line="360" w:lineRule="auto"/>
        <w:ind w:left="709"/>
        <w:jc w:val="both"/>
        <w:rPr>
          <w:rFonts w:ascii="Times New Roman" w:hAnsi="Times New Roman" w:cs="Times New Roman"/>
          <w:sz w:val="24"/>
          <w:szCs w:val="24"/>
        </w:rPr>
      </w:pPr>
    </w:p>
    <w:p w14:paraId="5A29419A" w14:textId="77777777" w:rsidR="00571BF7" w:rsidRDefault="00571BF7" w:rsidP="004D19F9">
      <w:pPr>
        <w:pStyle w:val="ListParagraph"/>
        <w:numPr>
          <w:ilvl w:val="0"/>
          <w:numId w:val="35"/>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In social housing units, landlords should be compensated for transaction costs in order to undertake the energy investments.</w:t>
      </w:r>
    </w:p>
    <w:p w14:paraId="7BC68CF4" w14:textId="77777777" w:rsidR="003E131A" w:rsidRPr="003E131A" w:rsidRDefault="003E131A" w:rsidP="003E131A">
      <w:pPr>
        <w:spacing w:after="0" w:line="360" w:lineRule="auto"/>
        <w:jc w:val="both"/>
        <w:rPr>
          <w:rFonts w:ascii="Times New Roman" w:hAnsi="Times New Roman" w:cs="Times New Roman"/>
          <w:sz w:val="24"/>
          <w:szCs w:val="24"/>
        </w:rPr>
      </w:pPr>
    </w:p>
    <w:p w14:paraId="0B1A6EF2" w14:textId="77777777" w:rsidR="008B670B" w:rsidRDefault="008B670B" w:rsidP="003E131A">
      <w:pPr>
        <w:pStyle w:val="ListParagraph"/>
        <w:numPr>
          <w:ilvl w:val="0"/>
          <w:numId w:val="36"/>
        </w:numPr>
        <w:spacing w:after="0" w:line="360" w:lineRule="auto"/>
        <w:ind w:left="284"/>
        <w:jc w:val="both"/>
        <w:rPr>
          <w:rFonts w:ascii="Times New Roman" w:hAnsi="Times New Roman" w:cs="Times New Roman"/>
          <w:sz w:val="24"/>
          <w:szCs w:val="24"/>
        </w:rPr>
      </w:pPr>
      <w:r w:rsidRPr="004D19F9">
        <w:rPr>
          <w:rFonts w:ascii="Times New Roman" w:hAnsi="Times New Roman" w:cs="Times New Roman"/>
          <w:i/>
          <w:sz w:val="24"/>
          <w:szCs w:val="24"/>
        </w:rPr>
        <w:t>Tax break schemes</w:t>
      </w:r>
      <w:r w:rsidR="004D19F9">
        <w:rPr>
          <w:rFonts w:ascii="Times New Roman" w:hAnsi="Times New Roman" w:cs="Times New Roman"/>
          <w:sz w:val="24"/>
          <w:szCs w:val="24"/>
        </w:rPr>
        <w:t>, used in the UK, that allows landlords to deduct the cost of acquiring and installing certain energy savings measures against their income tax. It has had limited impact</w:t>
      </w:r>
      <w:r w:rsidR="004D19F9">
        <w:rPr>
          <w:rStyle w:val="FootnoteReference"/>
          <w:rFonts w:ascii="Times New Roman" w:hAnsi="Times New Roman" w:cs="Times New Roman"/>
          <w:sz w:val="24"/>
          <w:szCs w:val="24"/>
        </w:rPr>
        <w:footnoteReference w:id="120"/>
      </w:r>
      <w:r w:rsidR="004D19F9">
        <w:rPr>
          <w:rFonts w:ascii="Times New Roman" w:hAnsi="Times New Roman" w:cs="Times New Roman"/>
          <w:sz w:val="24"/>
          <w:szCs w:val="24"/>
        </w:rPr>
        <w:t>.</w:t>
      </w:r>
    </w:p>
    <w:p w14:paraId="101EE899" w14:textId="77777777" w:rsidR="00754E63" w:rsidRPr="00727A0B" w:rsidRDefault="00754E63" w:rsidP="00727A0B">
      <w:pPr>
        <w:spacing w:after="0" w:line="360" w:lineRule="auto"/>
        <w:jc w:val="both"/>
        <w:rPr>
          <w:rStyle w:val="bodytext"/>
        </w:rPr>
      </w:pPr>
    </w:p>
    <w:p w14:paraId="0CCDEF48" w14:textId="77777777" w:rsidR="006C4B44" w:rsidRDefault="006C4B44" w:rsidP="00727A0B">
      <w:pPr>
        <w:pStyle w:val="ListParagraph"/>
        <w:numPr>
          <w:ilvl w:val="0"/>
          <w:numId w:val="32"/>
        </w:numPr>
        <w:spacing w:after="0" w:line="360" w:lineRule="auto"/>
        <w:ind w:left="-142"/>
        <w:jc w:val="both"/>
        <w:rPr>
          <w:rStyle w:val="bodytext"/>
        </w:rPr>
      </w:pPr>
      <w:r w:rsidRPr="00727A0B">
        <w:rPr>
          <w:rStyle w:val="bodytext"/>
          <w:rFonts w:ascii="Times New Roman" w:hAnsi="Times New Roman" w:cs="Times New Roman"/>
          <w:i/>
          <w:sz w:val="24"/>
          <w:szCs w:val="24"/>
        </w:rPr>
        <w:t>Incentives</w:t>
      </w:r>
      <w:r w:rsidR="00754E63" w:rsidRPr="00754E63">
        <w:rPr>
          <w:rStyle w:val="bodytext"/>
          <w:rFonts w:ascii="Times New Roman" w:hAnsi="Times New Roman" w:cs="Times New Roman"/>
          <w:sz w:val="24"/>
          <w:szCs w:val="24"/>
        </w:rPr>
        <w:t xml:space="preserve"> for both</w:t>
      </w:r>
      <w:r w:rsidRPr="00754E63">
        <w:rPr>
          <w:rStyle w:val="bodytext"/>
          <w:rFonts w:ascii="Times New Roman" w:hAnsi="Times New Roman" w:cs="Times New Roman"/>
          <w:sz w:val="24"/>
          <w:szCs w:val="24"/>
        </w:rPr>
        <w:t xml:space="preserve"> the tenants, subject to the repayment fee in their utility bills, and for landlords, in the form of small share of savings, covering the transaction costs attached to the energy upgrade</w:t>
      </w:r>
      <w:r w:rsidR="00754E63" w:rsidRPr="00754E63">
        <w:rPr>
          <w:rStyle w:val="bodytext"/>
          <w:rFonts w:ascii="Times New Roman" w:hAnsi="Times New Roman" w:cs="Times New Roman"/>
          <w:sz w:val="24"/>
          <w:szCs w:val="24"/>
        </w:rPr>
        <w:t>, are critical to overcome the split incentive problem</w:t>
      </w:r>
      <w:r w:rsidRPr="00754E63">
        <w:rPr>
          <w:rStyle w:val="bodytext"/>
          <w:rFonts w:ascii="Times New Roman" w:hAnsi="Times New Roman" w:cs="Times New Roman"/>
          <w:sz w:val="24"/>
          <w:szCs w:val="24"/>
        </w:rPr>
        <w:t>. The property’s value increase due to the energy improvement should be very attractive for the landlord’s interest. Also, utilities should be protected from risk/default while decoupling legislation</w:t>
      </w:r>
      <w:r w:rsidR="005C7DE1" w:rsidRPr="005C7DE1">
        <w:rPr>
          <w:rStyle w:val="FootnoteReference"/>
          <w:rFonts w:ascii="Times New Roman" w:hAnsi="Times New Roman" w:cs="Times New Roman"/>
          <w:sz w:val="24"/>
          <w:szCs w:val="24"/>
        </w:rPr>
        <w:footnoteReference w:id="121"/>
      </w:r>
      <w:r w:rsidRPr="00754E63">
        <w:rPr>
          <w:rStyle w:val="bodytext"/>
          <w:rFonts w:ascii="Times New Roman" w:hAnsi="Times New Roman" w:cs="Times New Roman"/>
          <w:sz w:val="24"/>
          <w:szCs w:val="24"/>
        </w:rPr>
        <w:t>, to allow them gain incentives to implement energy efficiency programs. A revolving fund</w:t>
      </w:r>
      <w:r w:rsidR="003F67E9">
        <w:rPr>
          <w:rStyle w:val="FootnoteReference"/>
          <w:rFonts w:ascii="Times New Roman" w:hAnsi="Times New Roman" w:cs="Times New Roman"/>
          <w:sz w:val="24"/>
          <w:szCs w:val="24"/>
        </w:rPr>
        <w:footnoteReference w:id="122"/>
      </w:r>
      <w:r w:rsidRPr="00754E63">
        <w:rPr>
          <w:rStyle w:val="bodytext"/>
          <w:rFonts w:ascii="Times New Roman" w:hAnsi="Times New Roman" w:cs="Times New Roman"/>
          <w:sz w:val="24"/>
          <w:szCs w:val="24"/>
        </w:rPr>
        <w:t xml:space="preserve"> </w:t>
      </w:r>
      <w:r w:rsidRPr="00754E63">
        <w:rPr>
          <w:rStyle w:val="bodytext"/>
          <w:rFonts w:ascii="Times New Roman" w:hAnsi="Times New Roman" w:cs="Times New Roman"/>
          <w:sz w:val="24"/>
          <w:szCs w:val="24"/>
        </w:rPr>
        <w:lastRenderedPageBreak/>
        <w:t xml:space="preserve">with a benefit charge or </w:t>
      </w:r>
      <w:r w:rsidR="005C7DE1" w:rsidRPr="00754E63">
        <w:rPr>
          <w:rStyle w:val="bodytext"/>
          <w:rFonts w:ascii="Times New Roman" w:hAnsi="Times New Roman" w:cs="Times New Roman"/>
          <w:sz w:val="24"/>
          <w:szCs w:val="24"/>
        </w:rPr>
        <w:t xml:space="preserve">a </w:t>
      </w:r>
      <w:r w:rsidRPr="00754E63">
        <w:rPr>
          <w:rStyle w:val="bodytext"/>
          <w:rFonts w:ascii="Times New Roman" w:hAnsi="Times New Roman" w:cs="Times New Roman"/>
          <w:sz w:val="24"/>
          <w:szCs w:val="24"/>
        </w:rPr>
        <w:t xml:space="preserve">carbon charge system could provide guarantees, address default and </w:t>
      </w:r>
      <w:r w:rsidR="005C7DE1" w:rsidRPr="00754E63">
        <w:rPr>
          <w:rStyle w:val="bodytext"/>
          <w:rFonts w:ascii="Times New Roman" w:hAnsi="Times New Roman" w:cs="Times New Roman"/>
          <w:sz w:val="24"/>
          <w:szCs w:val="24"/>
        </w:rPr>
        <w:t>risks concerns for financing the energy upgrades, and lower the interest rates</w:t>
      </w:r>
      <w:r w:rsidR="005C7DE1">
        <w:rPr>
          <w:rStyle w:val="FootnoteReference"/>
          <w:rFonts w:ascii="Times New Roman" w:hAnsi="Times New Roman" w:cs="Times New Roman"/>
          <w:sz w:val="24"/>
          <w:szCs w:val="24"/>
        </w:rPr>
        <w:footnoteReference w:id="123"/>
      </w:r>
      <w:r w:rsidR="005C7DE1" w:rsidRPr="00754E63">
        <w:rPr>
          <w:rStyle w:val="bodytext"/>
          <w:rFonts w:ascii="Times New Roman" w:hAnsi="Times New Roman" w:cs="Times New Roman"/>
          <w:sz w:val="24"/>
          <w:szCs w:val="24"/>
        </w:rPr>
        <w:t>.</w:t>
      </w:r>
    </w:p>
    <w:p w14:paraId="53614B63" w14:textId="77777777" w:rsidR="007F4F4B" w:rsidRDefault="007F4F4B" w:rsidP="007F4F4B">
      <w:pPr>
        <w:pStyle w:val="ListParagraph"/>
        <w:spacing w:after="0" w:line="360" w:lineRule="auto"/>
        <w:ind w:left="-142"/>
        <w:jc w:val="both"/>
        <w:rPr>
          <w:rStyle w:val="bodytext"/>
        </w:rPr>
      </w:pPr>
    </w:p>
    <w:p w14:paraId="5695F193" w14:textId="77777777" w:rsidR="007F4F4B" w:rsidRDefault="007F4F4B" w:rsidP="00727A0B">
      <w:pPr>
        <w:pStyle w:val="ListParagraph"/>
        <w:numPr>
          <w:ilvl w:val="0"/>
          <w:numId w:val="32"/>
        </w:numPr>
        <w:spacing w:after="0" w:line="360" w:lineRule="auto"/>
        <w:ind w:left="-142"/>
        <w:jc w:val="both"/>
        <w:rPr>
          <w:rStyle w:val="bodytext"/>
        </w:rPr>
      </w:pPr>
      <w:r>
        <w:rPr>
          <w:rStyle w:val="bodytext"/>
          <w:rFonts w:ascii="Times New Roman" w:hAnsi="Times New Roman" w:cs="Times New Roman"/>
          <w:i/>
          <w:sz w:val="24"/>
          <w:szCs w:val="24"/>
        </w:rPr>
        <w:t xml:space="preserve">Information and educational measures: </w:t>
      </w:r>
    </w:p>
    <w:p w14:paraId="516181B9" w14:textId="77777777" w:rsidR="007F4F4B" w:rsidRPr="007F4F4B" w:rsidRDefault="007F4F4B" w:rsidP="007F4F4B">
      <w:pPr>
        <w:spacing w:after="0" w:line="360" w:lineRule="auto"/>
        <w:jc w:val="both"/>
        <w:rPr>
          <w:rStyle w:val="bodytext"/>
        </w:rPr>
      </w:pPr>
    </w:p>
    <w:p w14:paraId="24BA7093" w14:textId="77777777" w:rsidR="007F4F4B" w:rsidRDefault="00C332CA" w:rsidP="007F4F4B">
      <w:pPr>
        <w:pStyle w:val="ListParagraph"/>
        <w:numPr>
          <w:ilvl w:val="1"/>
          <w:numId w:val="32"/>
        </w:numPr>
        <w:spacing w:after="0" w:line="360" w:lineRule="auto"/>
        <w:ind w:left="284"/>
        <w:jc w:val="both"/>
        <w:rPr>
          <w:rStyle w:val="bodytext"/>
        </w:rPr>
      </w:pPr>
      <w:r w:rsidRPr="00C332CA">
        <w:rPr>
          <w:rStyle w:val="bodytext"/>
          <w:rFonts w:ascii="Times New Roman" w:hAnsi="Times New Roman" w:cs="Times New Roman"/>
          <w:i/>
          <w:sz w:val="24"/>
          <w:szCs w:val="24"/>
        </w:rPr>
        <w:t>One-stop solution center</w:t>
      </w:r>
      <w:r w:rsidR="007F4F4B">
        <w:rPr>
          <w:rStyle w:val="bodytext"/>
          <w:rFonts w:ascii="Times New Roman" w:hAnsi="Times New Roman" w:cs="Times New Roman"/>
          <w:sz w:val="24"/>
          <w:szCs w:val="24"/>
        </w:rPr>
        <w:t xml:space="preserve">, such as the one implemented in Sweden or in The Netherlands, would help </w:t>
      </w:r>
      <w:r w:rsidR="007F4F4B" w:rsidRPr="00C444B8">
        <w:rPr>
          <w:rFonts w:ascii="Times New Roman" w:hAnsi="Times New Roman" w:cs="Times New Roman"/>
          <w:sz w:val="24"/>
          <w:szCs w:val="24"/>
        </w:rPr>
        <w:t>provide market incumbents with clear information and tools on energy renovation projects, including deep renovatio</w:t>
      </w:r>
      <w:r w:rsidR="007F4F4B">
        <w:rPr>
          <w:rStyle w:val="bodytext"/>
          <w:rFonts w:ascii="Times New Roman" w:hAnsi="Times New Roman" w:cs="Times New Roman"/>
          <w:sz w:val="24"/>
          <w:szCs w:val="24"/>
        </w:rPr>
        <w:t>n.</w:t>
      </w:r>
    </w:p>
    <w:p w14:paraId="1F7D6D21" w14:textId="77777777" w:rsidR="007F4F4B" w:rsidRDefault="007F4F4B" w:rsidP="007F4F4B">
      <w:pPr>
        <w:pStyle w:val="ListParagraph"/>
        <w:spacing w:after="0" w:line="360" w:lineRule="auto"/>
        <w:ind w:left="284"/>
        <w:jc w:val="both"/>
        <w:rPr>
          <w:rStyle w:val="bodytext"/>
        </w:rPr>
      </w:pPr>
    </w:p>
    <w:p w14:paraId="29D04788" w14:textId="6D216F10" w:rsidR="00F127F1" w:rsidRPr="00111EEF" w:rsidRDefault="007F4F4B" w:rsidP="00727A0B">
      <w:pPr>
        <w:pStyle w:val="ListParagraph"/>
        <w:numPr>
          <w:ilvl w:val="1"/>
          <w:numId w:val="32"/>
        </w:numPr>
        <w:spacing w:after="0" w:line="360" w:lineRule="auto"/>
        <w:ind w:left="284"/>
        <w:jc w:val="both"/>
        <w:rPr>
          <w:rStyle w:val="bodytext"/>
        </w:rPr>
      </w:pPr>
      <w:r>
        <w:rPr>
          <w:rStyle w:val="bodytext"/>
          <w:rFonts w:ascii="Times New Roman" w:hAnsi="Times New Roman" w:cs="Times New Roman"/>
          <w:sz w:val="24"/>
          <w:szCs w:val="24"/>
        </w:rPr>
        <w:t>Especially important is the construction</w:t>
      </w:r>
      <w:r w:rsidR="0030671C">
        <w:rPr>
          <w:rStyle w:val="bodytext"/>
          <w:rFonts w:ascii="Times New Roman" w:hAnsi="Times New Roman" w:cs="Times New Roman"/>
          <w:sz w:val="24"/>
          <w:szCs w:val="24"/>
        </w:rPr>
        <w:t xml:space="preserve"> and real estate</w:t>
      </w:r>
      <w:r>
        <w:rPr>
          <w:rStyle w:val="bodytext"/>
          <w:rFonts w:ascii="Times New Roman" w:hAnsi="Times New Roman" w:cs="Times New Roman"/>
          <w:sz w:val="24"/>
          <w:szCs w:val="24"/>
        </w:rPr>
        <w:t xml:space="preserve"> sector</w:t>
      </w:r>
      <w:r w:rsidR="0030671C">
        <w:rPr>
          <w:rStyle w:val="bodytext"/>
          <w:rFonts w:ascii="Times New Roman" w:hAnsi="Times New Roman" w:cs="Times New Roman"/>
          <w:sz w:val="24"/>
          <w:szCs w:val="24"/>
        </w:rPr>
        <w:t>s</w:t>
      </w:r>
      <w:r>
        <w:rPr>
          <w:rStyle w:val="bodytext"/>
          <w:rFonts w:ascii="Times New Roman" w:hAnsi="Times New Roman" w:cs="Times New Roman"/>
          <w:sz w:val="24"/>
          <w:szCs w:val="24"/>
        </w:rPr>
        <w:t xml:space="preserve"> </w:t>
      </w:r>
      <w:r w:rsidRPr="00493B65">
        <w:rPr>
          <w:rStyle w:val="bodytext"/>
          <w:rFonts w:ascii="Times New Roman" w:hAnsi="Times New Roman" w:cs="Times New Roman"/>
          <w:i/>
          <w:sz w:val="24"/>
          <w:szCs w:val="24"/>
        </w:rPr>
        <w:t>training,</w:t>
      </w:r>
      <w:r>
        <w:rPr>
          <w:rStyle w:val="bodytext"/>
          <w:rFonts w:ascii="Times New Roman" w:hAnsi="Times New Roman" w:cs="Times New Roman"/>
          <w:sz w:val="24"/>
          <w:szCs w:val="24"/>
        </w:rPr>
        <w:t xml:space="preserve"> which should be </w:t>
      </w:r>
      <w:r w:rsidR="00493B65">
        <w:rPr>
          <w:rStyle w:val="bodytext"/>
          <w:rFonts w:ascii="Times New Roman" w:hAnsi="Times New Roman" w:cs="Times New Roman"/>
          <w:sz w:val="24"/>
          <w:szCs w:val="24"/>
        </w:rPr>
        <w:t xml:space="preserve">constantly </w:t>
      </w:r>
      <w:r>
        <w:rPr>
          <w:rStyle w:val="bodytext"/>
          <w:rFonts w:ascii="Times New Roman" w:hAnsi="Times New Roman" w:cs="Times New Roman"/>
          <w:sz w:val="24"/>
          <w:szCs w:val="24"/>
        </w:rPr>
        <w:t>updated according to the latest technological upgrades.</w:t>
      </w:r>
    </w:p>
    <w:p w14:paraId="3654FD41" w14:textId="77777777" w:rsidR="0067465B" w:rsidRDefault="0067465B" w:rsidP="0067465B">
      <w:pPr>
        <w:spacing w:after="0" w:line="360" w:lineRule="auto"/>
        <w:ind w:left="-567"/>
        <w:jc w:val="both"/>
        <w:rPr>
          <w:rStyle w:val="bodytext"/>
        </w:rPr>
      </w:pPr>
    </w:p>
    <w:p w14:paraId="75848013" w14:textId="77777777" w:rsidR="0067465B" w:rsidRPr="00493B65" w:rsidRDefault="00AB29E7" w:rsidP="0067465B">
      <w:pPr>
        <w:pStyle w:val="ListParagraph"/>
        <w:numPr>
          <w:ilvl w:val="0"/>
          <w:numId w:val="45"/>
        </w:numPr>
        <w:spacing w:after="0" w:line="360" w:lineRule="auto"/>
        <w:ind w:left="-142"/>
        <w:jc w:val="both"/>
        <w:rPr>
          <w:rStyle w:val="bodytext"/>
        </w:rPr>
      </w:pPr>
      <w:r w:rsidRPr="0067465B">
        <w:rPr>
          <w:rStyle w:val="bodytext"/>
          <w:rFonts w:ascii="Times New Roman" w:eastAsia="Times New Roman" w:hAnsi="Times New Roman" w:cs="Times New Roman"/>
          <w:sz w:val="24"/>
          <w:szCs w:val="24"/>
        </w:rPr>
        <w:t>Experience has shown</w:t>
      </w:r>
      <w:r w:rsidR="0030671C">
        <w:rPr>
          <w:rStyle w:val="bodytext"/>
          <w:rFonts w:ascii="Times New Roman" w:eastAsia="Times New Roman" w:hAnsi="Times New Roman" w:cs="Times New Roman"/>
          <w:sz w:val="24"/>
          <w:szCs w:val="24"/>
        </w:rPr>
        <w:t>, for cost-effective energy efficiency practices in general, and for overcoming the split incentive in particular,</w:t>
      </w:r>
      <w:r w:rsidRPr="0067465B">
        <w:rPr>
          <w:rStyle w:val="bodytext"/>
          <w:rFonts w:ascii="Times New Roman" w:eastAsia="Times New Roman" w:hAnsi="Times New Roman" w:cs="Times New Roman"/>
          <w:sz w:val="24"/>
          <w:szCs w:val="24"/>
        </w:rPr>
        <w:t xml:space="preserve"> that</w:t>
      </w:r>
      <w:r w:rsidR="0067465B" w:rsidRPr="0067465B">
        <w:rPr>
          <w:rStyle w:val="bodytext"/>
          <w:rFonts w:ascii="Times New Roman" w:eastAsia="Times New Roman" w:hAnsi="Times New Roman" w:cs="Times New Roman"/>
          <w:sz w:val="24"/>
          <w:szCs w:val="24"/>
        </w:rPr>
        <w:t>:</w:t>
      </w:r>
    </w:p>
    <w:p w14:paraId="79AC96C8" w14:textId="77777777" w:rsidR="00493B65" w:rsidRPr="0067465B" w:rsidRDefault="00493B65" w:rsidP="00493B65">
      <w:pPr>
        <w:pStyle w:val="ListParagraph"/>
        <w:spacing w:after="0" w:line="360" w:lineRule="auto"/>
        <w:ind w:left="-142"/>
        <w:jc w:val="both"/>
        <w:rPr>
          <w:rStyle w:val="bodytext"/>
        </w:rPr>
      </w:pPr>
    </w:p>
    <w:p w14:paraId="77325475" w14:textId="77777777" w:rsidR="003E131A" w:rsidRPr="0067465B" w:rsidRDefault="0067465B" w:rsidP="0067465B">
      <w:pPr>
        <w:pStyle w:val="ListParagraph"/>
        <w:numPr>
          <w:ilvl w:val="0"/>
          <w:numId w:val="46"/>
        </w:numPr>
        <w:spacing w:after="0" w:line="360" w:lineRule="auto"/>
        <w:ind w:left="284"/>
        <w:jc w:val="both"/>
        <w:rPr>
          <w:rStyle w:val="bodytext"/>
        </w:rPr>
      </w:pPr>
      <w:r w:rsidRPr="0067465B">
        <w:rPr>
          <w:rStyle w:val="bodytext"/>
          <w:rFonts w:ascii="Times New Roman" w:eastAsia="Times New Roman" w:hAnsi="Times New Roman" w:cs="Times New Roman"/>
          <w:i/>
          <w:sz w:val="24"/>
          <w:szCs w:val="24"/>
        </w:rPr>
        <w:t>A</w:t>
      </w:r>
      <w:r w:rsidR="003D37B1" w:rsidRPr="0067465B">
        <w:rPr>
          <w:rStyle w:val="bodytext"/>
          <w:rFonts w:ascii="Times New Roman" w:eastAsia="Times New Roman" w:hAnsi="Times New Roman" w:cs="Times New Roman"/>
          <w:i/>
          <w:sz w:val="24"/>
          <w:szCs w:val="24"/>
        </w:rPr>
        <w:t xml:space="preserve"> </w:t>
      </w:r>
      <w:r w:rsidR="003D37B1" w:rsidRPr="007F6FCD">
        <w:rPr>
          <w:rStyle w:val="bodytext"/>
          <w:rFonts w:ascii="Times New Roman" w:eastAsia="Times New Roman" w:hAnsi="Times New Roman" w:cs="Times New Roman"/>
          <w:sz w:val="24"/>
          <w:szCs w:val="24"/>
        </w:rPr>
        <w:t>single-type</w:t>
      </w:r>
      <w:r w:rsidR="00AB29E7" w:rsidRPr="007F6FCD">
        <w:rPr>
          <w:rStyle w:val="bodytext"/>
          <w:rFonts w:ascii="Times New Roman" w:eastAsia="Times New Roman" w:hAnsi="Times New Roman" w:cs="Times New Roman"/>
          <w:sz w:val="24"/>
          <w:szCs w:val="24"/>
        </w:rPr>
        <w:t xml:space="preserve"> measure solution</w:t>
      </w:r>
      <w:r w:rsidR="00AB29E7" w:rsidRPr="0067465B">
        <w:rPr>
          <w:rStyle w:val="bodytext"/>
          <w:rFonts w:ascii="Times New Roman" w:eastAsia="Times New Roman" w:hAnsi="Times New Roman" w:cs="Times New Roman"/>
          <w:sz w:val="24"/>
          <w:szCs w:val="24"/>
        </w:rPr>
        <w:t xml:space="preserve"> </w:t>
      </w:r>
      <w:r w:rsidR="00F774E9">
        <w:rPr>
          <w:rStyle w:val="bodytext"/>
          <w:rFonts w:ascii="Times New Roman" w:eastAsia="Times New Roman" w:hAnsi="Times New Roman" w:cs="Times New Roman"/>
          <w:sz w:val="24"/>
          <w:szCs w:val="24"/>
        </w:rPr>
        <w:t>ha</w:t>
      </w:r>
      <w:r w:rsidR="00222C83">
        <w:rPr>
          <w:rStyle w:val="bodytext"/>
          <w:rFonts w:ascii="Times New Roman" w:eastAsia="Times New Roman" w:hAnsi="Times New Roman" w:cs="Times New Roman"/>
          <w:sz w:val="24"/>
          <w:szCs w:val="24"/>
        </w:rPr>
        <w:t>s</w:t>
      </w:r>
      <w:r w:rsidR="00F774E9">
        <w:rPr>
          <w:rStyle w:val="bodytext"/>
          <w:rFonts w:ascii="Times New Roman" w:eastAsia="Times New Roman" w:hAnsi="Times New Roman" w:cs="Times New Roman"/>
          <w:sz w:val="24"/>
          <w:szCs w:val="24"/>
        </w:rPr>
        <w:t xml:space="preserve"> been proven to be unsuccessful</w:t>
      </w:r>
      <w:r w:rsidR="00AB29E7" w:rsidRPr="0067465B">
        <w:rPr>
          <w:rStyle w:val="bodytext"/>
          <w:rFonts w:ascii="Times New Roman" w:eastAsia="Times New Roman" w:hAnsi="Times New Roman" w:cs="Times New Roman"/>
          <w:sz w:val="24"/>
          <w:szCs w:val="24"/>
        </w:rPr>
        <w:t xml:space="preserve">. Denmark has put into place </w:t>
      </w:r>
      <w:r w:rsidR="00AB29E7" w:rsidRPr="007F6FCD">
        <w:rPr>
          <w:rStyle w:val="bodytext"/>
          <w:rFonts w:ascii="Times New Roman" w:eastAsia="Times New Roman" w:hAnsi="Times New Roman" w:cs="Times New Roman"/>
          <w:i/>
          <w:sz w:val="24"/>
          <w:szCs w:val="24"/>
        </w:rPr>
        <w:t>packaged policy solutions</w:t>
      </w:r>
      <w:r w:rsidR="00AB29E7" w:rsidRPr="0067465B">
        <w:rPr>
          <w:rStyle w:val="bodytext"/>
          <w:rFonts w:ascii="Times New Roman" w:eastAsia="Times New Roman" w:hAnsi="Times New Roman" w:cs="Times New Roman"/>
          <w:sz w:val="24"/>
          <w:szCs w:val="24"/>
        </w:rPr>
        <w:t xml:space="preserve"> that include</w:t>
      </w:r>
      <w:r w:rsidR="00222C83">
        <w:rPr>
          <w:rStyle w:val="bodytext"/>
          <w:rFonts w:ascii="Times New Roman" w:eastAsia="Times New Roman" w:hAnsi="Times New Roman" w:cs="Times New Roman"/>
          <w:sz w:val="24"/>
          <w:szCs w:val="24"/>
        </w:rPr>
        <w:t xml:space="preserve">: </w:t>
      </w:r>
      <w:r w:rsidR="00AB29E7" w:rsidRPr="0067465B">
        <w:rPr>
          <w:rStyle w:val="bodytext"/>
          <w:rFonts w:ascii="Times New Roman" w:eastAsia="Times New Roman" w:hAnsi="Times New Roman" w:cs="Times New Roman"/>
          <w:sz w:val="24"/>
          <w:szCs w:val="24"/>
        </w:rPr>
        <w:t xml:space="preserve">mandatory energy savings, </w:t>
      </w:r>
      <w:r w:rsidR="00571BF7" w:rsidRPr="0067465B">
        <w:rPr>
          <w:rStyle w:val="bodytext"/>
          <w:rFonts w:ascii="Times New Roman" w:eastAsia="Times New Roman" w:hAnsi="Times New Roman" w:cs="Times New Roman"/>
          <w:sz w:val="24"/>
          <w:szCs w:val="24"/>
        </w:rPr>
        <w:t xml:space="preserve">a </w:t>
      </w:r>
      <w:r w:rsidR="00AB29E7" w:rsidRPr="0067465B">
        <w:rPr>
          <w:rStyle w:val="bodytext"/>
          <w:rFonts w:ascii="Times New Roman" w:eastAsia="Times New Roman" w:hAnsi="Times New Roman" w:cs="Times New Roman"/>
          <w:sz w:val="24"/>
          <w:szCs w:val="24"/>
        </w:rPr>
        <w:t>revised rent act, green leases, improved energy labels and actions to further facilitate ESCO activities</w:t>
      </w:r>
      <w:r w:rsidR="00AB29E7">
        <w:rPr>
          <w:rStyle w:val="FootnoteReference"/>
          <w:rFonts w:ascii="Times New Roman" w:eastAsia="Times New Roman" w:hAnsi="Times New Roman" w:cs="Times New Roman"/>
          <w:sz w:val="24"/>
          <w:szCs w:val="24"/>
        </w:rPr>
        <w:footnoteReference w:id="124"/>
      </w:r>
      <w:r w:rsidR="00AB29E7" w:rsidRPr="0067465B">
        <w:rPr>
          <w:rStyle w:val="bodytext"/>
          <w:rFonts w:ascii="Times New Roman" w:eastAsia="Times New Roman" w:hAnsi="Times New Roman" w:cs="Times New Roman"/>
          <w:sz w:val="24"/>
          <w:szCs w:val="24"/>
        </w:rPr>
        <w:t>.</w:t>
      </w:r>
    </w:p>
    <w:p w14:paraId="60DEFA92" w14:textId="77777777" w:rsidR="0067465B" w:rsidRPr="0067465B" w:rsidRDefault="0067465B" w:rsidP="0067465B">
      <w:pPr>
        <w:pStyle w:val="ListParagraph"/>
        <w:spacing w:after="0" w:line="360" w:lineRule="auto"/>
        <w:ind w:left="284"/>
        <w:jc w:val="both"/>
        <w:rPr>
          <w:rStyle w:val="bodytext"/>
        </w:rPr>
      </w:pPr>
    </w:p>
    <w:p w14:paraId="653FACCC" w14:textId="77777777" w:rsidR="0067465B" w:rsidRPr="0067465B" w:rsidRDefault="0067465B" w:rsidP="0067465B">
      <w:pPr>
        <w:pStyle w:val="ListParagraph"/>
        <w:numPr>
          <w:ilvl w:val="0"/>
          <w:numId w:val="46"/>
        </w:numPr>
        <w:spacing w:after="0" w:line="360" w:lineRule="auto"/>
        <w:ind w:left="284"/>
        <w:jc w:val="both"/>
        <w:rPr>
          <w:rStyle w:val="bodytext"/>
        </w:rPr>
      </w:pPr>
      <w:r w:rsidRPr="0067465B">
        <w:rPr>
          <w:rStyle w:val="bodytext"/>
          <w:rFonts w:ascii="Times New Roman" w:eastAsia="Times New Roman" w:hAnsi="Times New Roman" w:cs="Times New Roman"/>
          <w:i/>
          <w:sz w:val="24"/>
          <w:szCs w:val="24"/>
        </w:rPr>
        <w:t>Comprehensive retrofits</w:t>
      </w:r>
      <w:r>
        <w:rPr>
          <w:rStyle w:val="bodytext"/>
          <w:rFonts w:ascii="Times New Roman" w:eastAsia="Times New Roman" w:hAnsi="Times New Roman" w:cs="Times New Roman"/>
          <w:sz w:val="24"/>
          <w:szCs w:val="24"/>
        </w:rPr>
        <w:t xml:space="preserve"> deliver the highest average savings and are significantly more cost-effective than other measures. However, they are more complex, therefore, demand more information and training. The richer the country, the more willing it is to develop this type of measures.</w:t>
      </w:r>
      <w:r w:rsidR="008754AF">
        <w:rPr>
          <w:rStyle w:val="bodytext"/>
          <w:rFonts w:ascii="Times New Roman" w:eastAsia="Times New Roman" w:hAnsi="Times New Roman" w:cs="Times New Roman"/>
          <w:sz w:val="24"/>
          <w:szCs w:val="24"/>
        </w:rPr>
        <w:t xml:space="preserve"> Incentives and educational campaigns should be promoted in order to make this approach more accessible to all cities. </w:t>
      </w:r>
    </w:p>
    <w:p w14:paraId="56D4EE51" w14:textId="77777777" w:rsidR="0067465B" w:rsidRPr="0067465B" w:rsidRDefault="0067465B" w:rsidP="0067465B">
      <w:pPr>
        <w:spacing w:after="0" w:line="360" w:lineRule="auto"/>
        <w:jc w:val="both"/>
        <w:rPr>
          <w:rStyle w:val="bodytext"/>
        </w:rPr>
      </w:pPr>
    </w:p>
    <w:p w14:paraId="41C77BF5" w14:textId="77777777" w:rsidR="00AB1EC5" w:rsidRDefault="003E131A" w:rsidP="003E131A">
      <w:pPr>
        <w:spacing w:after="0" w:line="360" w:lineRule="auto"/>
        <w:ind w:left="-567"/>
        <w:jc w:val="both"/>
        <w:rPr>
          <w:rStyle w:val="bodytext"/>
        </w:rPr>
      </w:pPr>
      <w:r>
        <w:rPr>
          <w:rStyle w:val="bodytext"/>
          <w:rFonts w:ascii="Times New Roman" w:eastAsia="Times New Roman" w:hAnsi="Times New Roman" w:cs="Times New Roman"/>
          <w:sz w:val="24"/>
          <w:szCs w:val="24"/>
        </w:rPr>
        <w:t>Finally, a</w:t>
      </w:r>
      <w:r w:rsidR="008B670B">
        <w:rPr>
          <w:rStyle w:val="bodytext"/>
          <w:rFonts w:ascii="Times New Roman" w:eastAsia="Times New Roman" w:hAnsi="Times New Roman" w:cs="Times New Roman"/>
          <w:sz w:val="24"/>
          <w:szCs w:val="24"/>
        </w:rPr>
        <w:t>ttention should be paid to housing units in which</w:t>
      </w:r>
      <w:r w:rsidR="00E808B3">
        <w:rPr>
          <w:rStyle w:val="bodytext"/>
          <w:rFonts w:ascii="Times New Roman" w:eastAsia="Times New Roman" w:hAnsi="Times New Roman" w:cs="Times New Roman"/>
          <w:sz w:val="24"/>
          <w:szCs w:val="24"/>
        </w:rPr>
        <w:t xml:space="preserve"> </w:t>
      </w:r>
      <w:r w:rsidR="008B670B" w:rsidRPr="008B670B">
        <w:rPr>
          <w:rStyle w:val="bodytext"/>
          <w:rFonts w:ascii="Times New Roman" w:eastAsia="Times New Roman" w:hAnsi="Times New Roman" w:cs="Times New Roman"/>
          <w:i/>
          <w:sz w:val="24"/>
          <w:szCs w:val="24"/>
        </w:rPr>
        <w:t>reverse split incentives</w:t>
      </w:r>
      <w:r w:rsidR="008B670B">
        <w:rPr>
          <w:rStyle w:val="bodytext"/>
          <w:rFonts w:ascii="Times New Roman" w:eastAsia="Times New Roman" w:hAnsi="Times New Roman" w:cs="Times New Roman"/>
          <w:sz w:val="24"/>
          <w:szCs w:val="24"/>
        </w:rPr>
        <w:t xml:space="preserve"> are found, such as in the case of university housing and public housing projects, where the tenants are not responsible for paying their utility bills. </w:t>
      </w:r>
      <w:r w:rsidR="00A41BD1">
        <w:rPr>
          <w:rStyle w:val="bodytext"/>
          <w:rFonts w:ascii="Times New Roman" w:eastAsia="Times New Roman" w:hAnsi="Times New Roman" w:cs="Times New Roman"/>
          <w:sz w:val="24"/>
          <w:szCs w:val="24"/>
        </w:rPr>
        <w:t xml:space="preserve">In Sweden the dominating residential lease type is the </w:t>
      </w:r>
      <w:r w:rsidR="00A41BD1">
        <w:rPr>
          <w:rStyle w:val="bodytext"/>
          <w:rFonts w:ascii="Times New Roman" w:eastAsia="Times New Roman" w:hAnsi="Times New Roman" w:cs="Times New Roman"/>
          <w:sz w:val="24"/>
          <w:szCs w:val="24"/>
        </w:rPr>
        <w:lastRenderedPageBreak/>
        <w:t xml:space="preserve">so-called inclusive rent, in which all operating expenses are borne by the landlord. Tenants pay the inclusive rent directly to the landlord whom is responsible for the contract with the utility company. </w:t>
      </w:r>
      <w:r w:rsidR="003D37B1">
        <w:rPr>
          <w:rStyle w:val="bodytext"/>
          <w:rFonts w:ascii="Times New Roman" w:eastAsia="Times New Roman" w:hAnsi="Times New Roman" w:cs="Times New Roman"/>
          <w:sz w:val="24"/>
          <w:szCs w:val="24"/>
        </w:rPr>
        <w:t xml:space="preserve">While tenants have no direct incentives to save energy, this method boosts the energy efficiency of the building by the landlord. Individual metering, where possible, and measures aimed at providing information and education on the benefits of energy savings should be applied in order to </w:t>
      </w:r>
      <w:r w:rsidR="00BB146B">
        <w:rPr>
          <w:rStyle w:val="bodytext"/>
          <w:rFonts w:ascii="Times New Roman" w:eastAsia="Times New Roman" w:hAnsi="Times New Roman" w:cs="Times New Roman"/>
          <w:sz w:val="24"/>
          <w:szCs w:val="24"/>
        </w:rPr>
        <w:t>motivate</w:t>
      </w:r>
      <w:r w:rsidR="003D37B1">
        <w:rPr>
          <w:rStyle w:val="bodytext"/>
          <w:rFonts w:ascii="Times New Roman" w:eastAsia="Times New Roman" w:hAnsi="Times New Roman" w:cs="Times New Roman"/>
          <w:sz w:val="24"/>
          <w:szCs w:val="24"/>
        </w:rPr>
        <w:t xml:space="preserve"> the users</w:t>
      </w:r>
      <w:r w:rsidR="003D37B1">
        <w:rPr>
          <w:rStyle w:val="FootnoteReference"/>
          <w:rFonts w:ascii="Times New Roman" w:eastAsia="Times New Roman" w:hAnsi="Times New Roman" w:cs="Times New Roman"/>
          <w:sz w:val="24"/>
          <w:szCs w:val="24"/>
        </w:rPr>
        <w:footnoteReference w:id="125"/>
      </w:r>
      <w:r w:rsidR="003D37B1">
        <w:rPr>
          <w:rStyle w:val="bodytext"/>
          <w:rFonts w:ascii="Times New Roman" w:eastAsia="Times New Roman" w:hAnsi="Times New Roman" w:cs="Times New Roman"/>
          <w:sz w:val="24"/>
          <w:szCs w:val="24"/>
        </w:rPr>
        <w:t>.</w:t>
      </w:r>
    </w:p>
    <w:p w14:paraId="6787E420" w14:textId="77777777" w:rsidR="00C332CA" w:rsidRDefault="00C332CA" w:rsidP="0051216B">
      <w:pPr>
        <w:spacing w:after="0" w:line="360" w:lineRule="auto"/>
        <w:jc w:val="both"/>
        <w:rPr>
          <w:rStyle w:val="bodytext"/>
        </w:rPr>
      </w:pPr>
    </w:p>
    <w:p w14:paraId="63478826" w14:textId="13A5D204" w:rsidR="00EA288D" w:rsidRPr="00493B65" w:rsidRDefault="000C52EB" w:rsidP="00493B65">
      <w:pPr>
        <w:pStyle w:val="ListParagraph"/>
        <w:numPr>
          <w:ilvl w:val="0"/>
          <w:numId w:val="4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s-ES"/>
        </w:rPr>
        <w:t>GENERAL PROPOSALS FOR THE ENERGY PERFORMANCE IMPROVEMENT OF THE EXISITNG BUILDING STOCK</w:t>
      </w:r>
    </w:p>
    <w:p w14:paraId="4A3F028E" w14:textId="77777777" w:rsidR="00DE1A9C" w:rsidRPr="00DE1A9C" w:rsidRDefault="00DE1A9C" w:rsidP="00DE1A9C">
      <w:pPr>
        <w:pStyle w:val="ListParagraph"/>
        <w:spacing w:after="0" w:line="360" w:lineRule="auto"/>
        <w:ind w:left="-567"/>
        <w:jc w:val="both"/>
        <w:rPr>
          <w:rStyle w:val="bodytext"/>
        </w:rPr>
      </w:pPr>
    </w:p>
    <w:p w14:paraId="6E51D8E0" w14:textId="7E491499" w:rsidR="00111EEF" w:rsidRDefault="00DF2E04" w:rsidP="00EA288D">
      <w:pPr>
        <w:pStyle w:val="ListParagraph"/>
        <w:spacing w:after="0" w:line="360" w:lineRule="auto"/>
        <w:ind w:left="-567"/>
        <w:jc w:val="both"/>
        <w:rPr>
          <w:rStyle w:val="bodytext"/>
        </w:rPr>
      </w:pPr>
      <w:r>
        <w:rPr>
          <w:rStyle w:val="bodytext"/>
          <w:rFonts w:ascii="Times New Roman" w:eastAsia="Times New Roman" w:hAnsi="Times New Roman" w:cs="Times New Roman"/>
          <w:sz w:val="24"/>
          <w:szCs w:val="24"/>
        </w:rPr>
        <w:t>From the above analysis</w:t>
      </w:r>
      <w:r w:rsidR="00493B65">
        <w:rPr>
          <w:rStyle w:val="bodytext"/>
          <w:rFonts w:ascii="Times New Roman" w:eastAsia="Times New Roman" w:hAnsi="Times New Roman" w:cs="Times New Roman"/>
          <w:sz w:val="24"/>
          <w:szCs w:val="24"/>
        </w:rPr>
        <w:t xml:space="preserve"> of the energy efficiency measures carried out in a representative part of the world’s existing building stock, some guidelines may be laid down in order to contribute to the energy improvement of any existing residential building in the world. The guidelines can be summarized in the following table:</w:t>
      </w:r>
    </w:p>
    <w:p w14:paraId="54F9FAAA" w14:textId="77777777" w:rsidR="00DF2E04" w:rsidRPr="00EA288D" w:rsidRDefault="00DF2E04" w:rsidP="00EA288D">
      <w:pPr>
        <w:pStyle w:val="ListParagraph"/>
        <w:spacing w:after="0" w:line="360" w:lineRule="auto"/>
        <w:ind w:left="-567"/>
        <w:jc w:val="both"/>
        <w:rPr>
          <w:rStyle w:val="bodytext"/>
        </w:rPr>
      </w:pPr>
    </w:p>
    <w:tbl>
      <w:tblPr>
        <w:tblStyle w:val="MediumGrid2-Accent1"/>
        <w:tblpPr w:leftFromText="141" w:rightFromText="141" w:vertAnchor="text" w:horzAnchor="page" w:tblpX="2539" w:tblpY="218"/>
        <w:tblW w:w="0" w:type="auto"/>
        <w:tblLook w:val="06A0" w:firstRow="1" w:lastRow="0" w:firstColumn="1" w:lastColumn="0" w:noHBand="1" w:noVBand="1"/>
      </w:tblPr>
      <w:tblGrid>
        <w:gridCol w:w="2093"/>
        <w:gridCol w:w="5852"/>
      </w:tblGrid>
      <w:tr w:rsidR="006B1997" w:rsidRPr="006B68EF" w14:paraId="77E805D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45" w:type="dxa"/>
            <w:gridSpan w:val="2"/>
          </w:tcPr>
          <w:p w14:paraId="15123E2D" w14:textId="77777777" w:rsidR="006B1997" w:rsidRPr="006B68EF" w:rsidRDefault="006B1997" w:rsidP="006B1997">
            <w:pPr>
              <w:pStyle w:val="ListParagraph"/>
              <w:ind w:left="0"/>
              <w:jc w:val="both"/>
              <w:rPr>
                <w:rFonts w:ascii="Times New Roman" w:eastAsia="Times New Roman" w:hAnsi="Times New Roman" w:cs="Times New Roman"/>
                <w:sz w:val="20"/>
                <w:szCs w:val="20"/>
                <w:lang w:eastAsia="es-ES"/>
              </w:rPr>
            </w:pPr>
            <w:r w:rsidRPr="006B68EF">
              <w:rPr>
                <w:rFonts w:ascii="Times New Roman" w:eastAsia="Times New Roman" w:hAnsi="Times New Roman" w:cs="Times New Roman"/>
                <w:sz w:val="20"/>
                <w:szCs w:val="20"/>
                <w:lang w:eastAsia="es-ES"/>
              </w:rPr>
              <w:t>Proposal</w:t>
            </w:r>
            <w:r>
              <w:rPr>
                <w:rFonts w:ascii="Times New Roman" w:eastAsia="Times New Roman" w:hAnsi="Times New Roman" w:cs="Times New Roman"/>
                <w:sz w:val="20"/>
                <w:szCs w:val="20"/>
                <w:lang w:eastAsia="es-ES"/>
              </w:rPr>
              <w:t>:</w:t>
            </w:r>
          </w:p>
        </w:tc>
      </w:tr>
      <w:tr w:rsidR="006B1997" w:rsidRPr="006B68EF" w14:paraId="0F9F94AE" w14:textId="77777777" w:rsidTr="0051216B">
        <w:tc>
          <w:tcPr>
            <w:cnfStyle w:val="001000000000" w:firstRow="0" w:lastRow="0" w:firstColumn="1" w:lastColumn="0" w:oddVBand="0" w:evenVBand="0" w:oddHBand="0" w:evenHBand="0" w:firstRowFirstColumn="0" w:firstRowLastColumn="0" w:lastRowFirstColumn="0" w:lastRowLastColumn="0"/>
            <w:tcW w:w="2093" w:type="dxa"/>
          </w:tcPr>
          <w:p w14:paraId="1B34B325" w14:textId="77777777" w:rsidR="006B1997" w:rsidRPr="006B68EF" w:rsidRDefault="006B1997" w:rsidP="006B1997">
            <w:pPr>
              <w:pStyle w:val="ListParagraph"/>
              <w:ind w:left="0"/>
              <w:jc w:val="both"/>
              <w:rPr>
                <w:rFonts w:ascii="Times New Roman" w:eastAsia="Times New Roman" w:hAnsi="Times New Roman" w:cs="Times New Roman"/>
                <w:sz w:val="20"/>
                <w:szCs w:val="20"/>
                <w:lang w:eastAsia="es-ES"/>
              </w:rPr>
            </w:pPr>
            <w:r w:rsidRPr="006B68EF">
              <w:rPr>
                <w:rFonts w:ascii="Times New Roman" w:eastAsia="Times New Roman" w:hAnsi="Times New Roman" w:cs="Times New Roman"/>
                <w:sz w:val="20"/>
                <w:szCs w:val="20"/>
                <w:lang w:eastAsia="es-ES"/>
              </w:rPr>
              <w:t>1. Regulation:</w:t>
            </w:r>
          </w:p>
        </w:tc>
        <w:tc>
          <w:tcPr>
            <w:tcW w:w="5852" w:type="dxa"/>
          </w:tcPr>
          <w:p w14:paraId="4FC9422C" w14:textId="77777777" w:rsidR="006B1997" w:rsidRDefault="006B1997" w:rsidP="006B1997">
            <w:pPr>
              <w:pStyle w:val="ListParagraph"/>
              <w:numPr>
                <w:ilvl w:val="0"/>
                <w:numId w:val="32"/>
              </w:numPr>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Must</w:t>
            </w:r>
            <w:r w:rsidRPr="006B68EF">
              <w:rPr>
                <w:rFonts w:ascii="Times New Roman" w:eastAsia="Times New Roman" w:hAnsi="Times New Roman" w:cs="Times New Roman"/>
                <w:sz w:val="20"/>
                <w:szCs w:val="20"/>
                <w:lang w:eastAsia="es-ES"/>
              </w:rPr>
              <w:t xml:space="preserve"> be clear </w:t>
            </w:r>
            <w:r>
              <w:rPr>
                <w:rFonts w:ascii="Times New Roman" w:eastAsia="Times New Roman" w:hAnsi="Times New Roman" w:cs="Times New Roman"/>
                <w:sz w:val="20"/>
                <w:szCs w:val="20"/>
                <w:lang w:eastAsia="es-ES"/>
              </w:rPr>
              <w:t>and accessible to the general public and especially to the stakeholders.</w:t>
            </w:r>
          </w:p>
          <w:p w14:paraId="76FC6082" w14:textId="77777777" w:rsidR="006B1997" w:rsidRDefault="006B1997" w:rsidP="006B1997">
            <w:pPr>
              <w:pStyle w:val="ListParagraph"/>
              <w:numPr>
                <w:ilvl w:val="0"/>
                <w:numId w:val="32"/>
              </w:numPr>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Must</w:t>
            </w:r>
            <w:r w:rsidRPr="006B68EF">
              <w:rPr>
                <w:rFonts w:ascii="Times New Roman" w:eastAsia="Times New Roman" w:hAnsi="Times New Roman" w:cs="Times New Roman"/>
                <w:sz w:val="20"/>
                <w:szCs w:val="20"/>
                <w:lang w:eastAsia="es-ES"/>
              </w:rPr>
              <w:t xml:space="preserve"> meet the latest technology.</w:t>
            </w:r>
          </w:p>
          <w:p w14:paraId="4B0F42DA" w14:textId="77777777" w:rsidR="006B1997" w:rsidRDefault="006B1997" w:rsidP="006B1997">
            <w:pPr>
              <w:pStyle w:val="ListParagraph"/>
              <w:numPr>
                <w:ilvl w:val="0"/>
                <w:numId w:val="32"/>
              </w:numPr>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Must</w:t>
            </w:r>
            <w:r w:rsidRPr="006B68EF">
              <w:rPr>
                <w:rFonts w:ascii="Times New Roman" w:eastAsia="Times New Roman" w:hAnsi="Times New Roman" w:cs="Times New Roman"/>
                <w:sz w:val="20"/>
                <w:szCs w:val="20"/>
                <w:lang w:eastAsia="es-ES"/>
              </w:rPr>
              <w:t xml:space="preserve"> be accompanied by measures involving </w:t>
            </w:r>
            <w:r>
              <w:rPr>
                <w:rFonts w:ascii="Times New Roman" w:eastAsia="Times New Roman" w:hAnsi="Times New Roman" w:cs="Times New Roman"/>
                <w:sz w:val="20"/>
                <w:szCs w:val="20"/>
                <w:lang w:eastAsia="es-ES"/>
              </w:rPr>
              <w:t xml:space="preserve">education on its implementation: it should provide an investment on training. </w:t>
            </w:r>
          </w:p>
          <w:p w14:paraId="23848721" w14:textId="77777777" w:rsidR="006B1997" w:rsidRDefault="006B1997" w:rsidP="006B1997">
            <w:pPr>
              <w:pStyle w:val="ListParagraph"/>
              <w:numPr>
                <w:ilvl w:val="0"/>
                <w:numId w:val="32"/>
              </w:numPr>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Should take into account other regulations in order to remove impediments to energy improvements (e.g. zoning) </w:t>
            </w:r>
          </w:p>
          <w:p w14:paraId="2E40BFFA" w14:textId="77777777" w:rsidR="006B1997" w:rsidRPr="00E25BE2" w:rsidRDefault="006B1997" w:rsidP="006B1997">
            <w:pPr>
              <w:pStyle w:val="ListParagraph"/>
              <w:numPr>
                <w:ilvl w:val="0"/>
                <w:numId w:val="32"/>
              </w:numPr>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Should be enforced rigorously to ensure compliance.</w:t>
            </w:r>
          </w:p>
          <w:p w14:paraId="05119C23" w14:textId="77777777" w:rsidR="006B1997" w:rsidRPr="006B68EF" w:rsidRDefault="006B1997" w:rsidP="006B199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p>
        </w:tc>
      </w:tr>
      <w:tr w:rsidR="006B1997" w:rsidRPr="006B68EF" w14:paraId="15B397D3" w14:textId="77777777" w:rsidTr="0051216B">
        <w:tc>
          <w:tcPr>
            <w:cnfStyle w:val="001000000000" w:firstRow="0" w:lastRow="0" w:firstColumn="1" w:lastColumn="0" w:oddVBand="0" w:evenVBand="0" w:oddHBand="0" w:evenHBand="0" w:firstRowFirstColumn="0" w:firstRowLastColumn="0" w:lastRowFirstColumn="0" w:lastRowLastColumn="0"/>
            <w:tcW w:w="2093" w:type="dxa"/>
          </w:tcPr>
          <w:p w14:paraId="78177FE5" w14:textId="77777777" w:rsidR="006B1997" w:rsidRPr="006B68EF" w:rsidRDefault="006B1997" w:rsidP="006B1997">
            <w:pPr>
              <w:pStyle w:val="ListParagraph"/>
              <w:ind w:left="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2. Energy labels for appliances: </w:t>
            </w:r>
          </w:p>
        </w:tc>
        <w:tc>
          <w:tcPr>
            <w:tcW w:w="5852" w:type="dxa"/>
          </w:tcPr>
          <w:p w14:paraId="3892663C" w14:textId="77777777" w:rsidR="006B1997" w:rsidRPr="00F852F3" w:rsidRDefault="006B1997" w:rsidP="006B1997">
            <w:pPr>
              <w:pStyle w:val="ListParagraph"/>
              <w:numPr>
                <w:ilvl w:val="0"/>
                <w:numId w:val="37"/>
              </w:numPr>
              <w:tabs>
                <w:tab w:val="left" w:pos="-40"/>
              </w:tabs>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Must be mandatory but flexible: it should be able to adjust to the different baselines levels.</w:t>
            </w:r>
          </w:p>
          <w:p w14:paraId="6368D0F4" w14:textId="77777777" w:rsidR="006B1997" w:rsidRDefault="006B1997" w:rsidP="006B1997">
            <w:pPr>
              <w:pStyle w:val="ListParagraph"/>
              <w:numPr>
                <w:ilvl w:val="0"/>
                <w:numId w:val="37"/>
              </w:numPr>
              <w:tabs>
                <w:tab w:val="left" w:pos="-40"/>
              </w:tabs>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Must be upgraded according to the best technology available.</w:t>
            </w:r>
          </w:p>
          <w:p w14:paraId="47251395" w14:textId="77777777" w:rsidR="006B1997" w:rsidRDefault="006B1997" w:rsidP="006B1997">
            <w:pPr>
              <w:pStyle w:val="ListParagraph"/>
              <w:numPr>
                <w:ilvl w:val="0"/>
                <w:numId w:val="37"/>
              </w:numPr>
              <w:tabs>
                <w:tab w:val="left" w:pos="-40"/>
              </w:tabs>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Public subsidies/loans should be put into place for replacement of old technologies.</w:t>
            </w:r>
          </w:p>
          <w:p w14:paraId="746D0707" w14:textId="77777777" w:rsidR="00AB2CA6" w:rsidRPr="007163D5" w:rsidRDefault="00AB2CA6" w:rsidP="00AB2CA6">
            <w:pPr>
              <w:pStyle w:val="ListParagraph"/>
              <w:tabs>
                <w:tab w:val="left" w:pos="-40"/>
              </w:tabs>
              <w:ind w:left="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p>
        </w:tc>
      </w:tr>
      <w:tr w:rsidR="006B1997" w:rsidRPr="006B68EF" w14:paraId="6001E200" w14:textId="77777777" w:rsidTr="0051216B">
        <w:tc>
          <w:tcPr>
            <w:cnfStyle w:val="001000000000" w:firstRow="0" w:lastRow="0" w:firstColumn="1" w:lastColumn="0" w:oddVBand="0" w:evenVBand="0" w:oddHBand="0" w:evenHBand="0" w:firstRowFirstColumn="0" w:firstRowLastColumn="0" w:lastRowFirstColumn="0" w:lastRowLastColumn="0"/>
            <w:tcW w:w="2093" w:type="dxa"/>
          </w:tcPr>
          <w:p w14:paraId="25D42BEE" w14:textId="77777777" w:rsidR="006B1997" w:rsidRPr="006B68EF" w:rsidRDefault="006B1997" w:rsidP="006B1997">
            <w:pPr>
              <w:pStyle w:val="ListParagraph"/>
              <w:ind w:left="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3. Energy labels for buildings (rating):</w:t>
            </w:r>
          </w:p>
        </w:tc>
        <w:tc>
          <w:tcPr>
            <w:tcW w:w="5852" w:type="dxa"/>
          </w:tcPr>
          <w:p w14:paraId="57A61EBA" w14:textId="77777777" w:rsidR="006B1997" w:rsidRDefault="006B1997"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 - Must include a specific requirement for energy efficiency.</w:t>
            </w:r>
          </w:p>
          <w:p w14:paraId="1AF5BA89" w14:textId="77777777" w:rsidR="00AB2CA6" w:rsidRPr="006B68EF" w:rsidRDefault="00AB2CA6"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p>
        </w:tc>
      </w:tr>
      <w:tr w:rsidR="006B1997" w:rsidRPr="006B68EF" w14:paraId="16CA4159" w14:textId="77777777" w:rsidTr="0051216B">
        <w:tc>
          <w:tcPr>
            <w:cnfStyle w:val="001000000000" w:firstRow="0" w:lastRow="0" w:firstColumn="1" w:lastColumn="0" w:oddVBand="0" w:evenVBand="0" w:oddHBand="0" w:evenHBand="0" w:firstRowFirstColumn="0" w:firstRowLastColumn="0" w:lastRowFirstColumn="0" w:lastRowLastColumn="0"/>
            <w:tcW w:w="2093" w:type="dxa"/>
          </w:tcPr>
          <w:p w14:paraId="4347F7BC" w14:textId="77777777" w:rsidR="006B1997" w:rsidRPr="006B68EF" w:rsidRDefault="006B1997" w:rsidP="006B1997">
            <w:pPr>
              <w:pStyle w:val="ListParagraph"/>
              <w:ind w:left="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4. Financing:</w:t>
            </w:r>
          </w:p>
        </w:tc>
        <w:tc>
          <w:tcPr>
            <w:tcW w:w="5852" w:type="dxa"/>
          </w:tcPr>
          <w:p w14:paraId="3AF7CA0E" w14:textId="77777777" w:rsidR="006B1997" w:rsidRDefault="006B1997" w:rsidP="006B199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 - </w:t>
            </w:r>
            <w:r w:rsidRPr="007163D5">
              <w:rPr>
                <w:rFonts w:ascii="Times New Roman" w:eastAsia="Times New Roman" w:hAnsi="Times New Roman" w:cs="Times New Roman"/>
                <w:sz w:val="20"/>
                <w:szCs w:val="20"/>
                <w:lang w:eastAsia="es-ES"/>
              </w:rPr>
              <w:t xml:space="preserve"> Enhancing public-private collaboration.</w:t>
            </w:r>
          </w:p>
          <w:p w14:paraId="4F0F3DFF" w14:textId="77777777" w:rsidR="00AB2CA6" w:rsidRPr="006B68EF" w:rsidRDefault="00AB2CA6" w:rsidP="006B199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p>
        </w:tc>
      </w:tr>
      <w:tr w:rsidR="006B1997" w:rsidRPr="006B68EF" w14:paraId="233C1AED" w14:textId="77777777" w:rsidTr="0051216B">
        <w:tc>
          <w:tcPr>
            <w:cnfStyle w:val="001000000000" w:firstRow="0" w:lastRow="0" w:firstColumn="1" w:lastColumn="0" w:oddVBand="0" w:evenVBand="0" w:oddHBand="0" w:evenHBand="0" w:firstRowFirstColumn="0" w:firstRowLastColumn="0" w:lastRowFirstColumn="0" w:lastRowLastColumn="0"/>
            <w:tcW w:w="2093" w:type="dxa"/>
          </w:tcPr>
          <w:p w14:paraId="6839A169" w14:textId="77777777" w:rsidR="006B1997" w:rsidRPr="006B68EF" w:rsidRDefault="006B1997" w:rsidP="006B1997">
            <w:pPr>
              <w:pStyle w:val="ListParagraph"/>
              <w:ind w:left="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5. Information:</w:t>
            </w:r>
          </w:p>
        </w:tc>
        <w:tc>
          <w:tcPr>
            <w:tcW w:w="5852" w:type="dxa"/>
          </w:tcPr>
          <w:p w14:paraId="05F22E30" w14:textId="77777777" w:rsidR="006B1997" w:rsidRDefault="006B1997"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 -  Regulation in fore and sanctions in case of non-compliance.</w:t>
            </w:r>
          </w:p>
          <w:p w14:paraId="36E29046" w14:textId="77777777" w:rsidR="006B1997" w:rsidRDefault="006B1997"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 - Available mechanisms for energy improvements in both, the building elements and materials, and the home appliances, classified by type.</w:t>
            </w:r>
          </w:p>
          <w:p w14:paraId="2CC5A70C" w14:textId="77777777" w:rsidR="006B1997" w:rsidRDefault="006B1997"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 Financing instruments available and specific characteristics, </w:t>
            </w:r>
            <w:r>
              <w:rPr>
                <w:rFonts w:ascii="Times New Roman" w:eastAsia="Times New Roman" w:hAnsi="Times New Roman" w:cs="Times New Roman"/>
                <w:sz w:val="20"/>
                <w:szCs w:val="20"/>
                <w:lang w:eastAsia="es-ES"/>
              </w:rPr>
              <w:lastRenderedPageBreak/>
              <w:t>indicating the most suitable for each type of renovation.</w:t>
            </w:r>
          </w:p>
          <w:p w14:paraId="35A63421" w14:textId="77777777" w:rsidR="006B1997" w:rsidRPr="003F46E1" w:rsidRDefault="006B1997" w:rsidP="006B1997">
            <w:pPr>
              <w:pStyle w:val="ListParagraph"/>
              <w:tabs>
                <w:tab w:val="left" w:pos="318"/>
              </w:tabs>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 - Best examples sharing: publication of the programs results, including data regarding the number of homes that accessed to the measures, the cost and energy saved, and the default rate associated to them.</w:t>
            </w:r>
          </w:p>
          <w:p w14:paraId="442A9561" w14:textId="77777777" w:rsidR="006B1997" w:rsidRDefault="006B1997"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 -  All information should be in a one-stop source.</w:t>
            </w:r>
          </w:p>
          <w:p w14:paraId="30B17757" w14:textId="77777777" w:rsidR="00AB2CA6" w:rsidRPr="006B68EF" w:rsidRDefault="00AB2CA6"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p>
        </w:tc>
      </w:tr>
      <w:tr w:rsidR="006B1997" w:rsidRPr="006B68EF" w14:paraId="05D95A1F" w14:textId="77777777" w:rsidTr="0051216B">
        <w:tc>
          <w:tcPr>
            <w:cnfStyle w:val="001000000000" w:firstRow="0" w:lastRow="0" w:firstColumn="1" w:lastColumn="0" w:oddVBand="0" w:evenVBand="0" w:oddHBand="0" w:evenHBand="0" w:firstRowFirstColumn="0" w:firstRowLastColumn="0" w:lastRowFirstColumn="0" w:lastRowLastColumn="0"/>
            <w:tcW w:w="2093" w:type="dxa"/>
          </w:tcPr>
          <w:p w14:paraId="53E1B32A" w14:textId="77777777" w:rsidR="006B1997" w:rsidRDefault="006B1997" w:rsidP="006B1997">
            <w:pPr>
              <w:pStyle w:val="ListParagraph"/>
              <w:ind w:left="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lastRenderedPageBreak/>
              <w:t>6. Behavior and voluntary measures:</w:t>
            </w:r>
          </w:p>
        </w:tc>
        <w:tc>
          <w:tcPr>
            <w:tcW w:w="5852" w:type="dxa"/>
          </w:tcPr>
          <w:p w14:paraId="14A32D86" w14:textId="77777777" w:rsidR="006B1997" w:rsidRDefault="006B1997"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Advertising and education campaigns of energy efficiency good practices.</w:t>
            </w:r>
          </w:p>
          <w:p w14:paraId="53162A4C" w14:textId="77777777" w:rsidR="006B1997" w:rsidRDefault="006B1997" w:rsidP="00B94161">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Information on the benefits of good practices (in economic and health terms).</w:t>
            </w:r>
          </w:p>
          <w:p w14:paraId="14617D6E" w14:textId="77777777" w:rsidR="006B1997" w:rsidRDefault="006B1997" w:rsidP="00B94161">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Promotion of vernacular and passive house standards.</w:t>
            </w:r>
          </w:p>
          <w:p w14:paraId="7B1593F0" w14:textId="77777777" w:rsidR="00AB2CA6" w:rsidRDefault="00AB2CA6" w:rsidP="006B1997">
            <w:pPr>
              <w:pStyle w:val="ListParagraph"/>
              <w:ind w:left="243" w:hanging="24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p>
        </w:tc>
      </w:tr>
      <w:tr w:rsidR="006B1997" w:rsidRPr="006B68EF" w14:paraId="4478DD6D" w14:textId="77777777" w:rsidTr="0051216B">
        <w:tc>
          <w:tcPr>
            <w:cnfStyle w:val="001000000000" w:firstRow="0" w:lastRow="0" w:firstColumn="1" w:lastColumn="0" w:oddVBand="0" w:evenVBand="0" w:oddHBand="0" w:evenHBand="0" w:firstRowFirstColumn="0" w:firstRowLastColumn="0" w:lastRowFirstColumn="0" w:lastRowLastColumn="0"/>
            <w:tcW w:w="2093" w:type="dxa"/>
          </w:tcPr>
          <w:p w14:paraId="7E631B85" w14:textId="77777777" w:rsidR="006B1997" w:rsidRDefault="006B1997" w:rsidP="006B1997">
            <w:pPr>
              <w:pStyle w:val="ListParagraph"/>
              <w:ind w:left="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7. Innovation:</w:t>
            </w:r>
          </w:p>
        </w:tc>
        <w:tc>
          <w:tcPr>
            <w:tcW w:w="5852" w:type="dxa"/>
          </w:tcPr>
          <w:p w14:paraId="3B23A95D" w14:textId="77777777" w:rsidR="006B1997" w:rsidRDefault="006B1997" w:rsidP="00B94161">
            <w:pPr>
              <w:pStyle w:val="ListParagraph"/>
              <w:ind w:left="31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Special efforts to invest in new technologies and ideas</w:t>
            </w:r>
          </w:p>
          <w:p w14:paraId="62252BED" w14:textId="77777777" w:rsidR="006B1997" w:rsidRDefault="006B1997" w:rsidP="00B94161">
            <w:pPr>
              <w:pStyle w:val="ListParagraph"/>
              <w:ind w:left="31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Promotion of competition for original energy efficiency solutions, such as the retrofit standardization initiative.</w:t>
            </w:r>
          </w:p>
          <w:p w14:paraId="47130674" w14:textId="77777777" w:rsidR="00F774E9" w:rsidRDefault="00F774E9" w:rsidP="00B94161">
            <w:pPr>
              <w:pStyle w:val="ListParagraph"/>
              <w:ind w:left="31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Comprehensive retrofits should be promoted.</w:t>
            </w:r>
          </w:p>
          <w:p w14:paraId="3FEB646F" w14:textId="77777777" w:rsidR="00AB2CA6" w:rsidRPr="006B68EF" w:rsidRDefault="00AB2CA6" w:rsidP="006B1997">
            <w:pPr>
              <w:pStyle w:val="ListParagraph"/>
              <w:ind w:left="176"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p>
        </w:tc>
      </w:tr>
      <w:tr w:rsidR="006B1997" w:rsidRPr="006B68EF" w14:paraId="31F32479" w14:textId="77777777" w:rsidTr="0051216B">
        <w:tc>
          <w:tcPr>
            <w:cnfStyle w:val="001000000000" w:firstRow="0" w:lastRow="0" w:firstColumn="1" w:lastColumn="0" w:oddVBand="0" w:evenVBand="0" w:oddHBand="0" w:evenHBand="0" w:firstRowFirstColumn="0" w:firstRowLastColumn="0" w:lastRowFirstColumn="0" w:lastRowLastColumn="0"/>
            <w:tcW w:w="2093" w:type="dxa"/>
          </w:tcPr>
          <w:p w14:paraId="6BD37609" w14:textId="77777777" w:rsidR="006B1997" w:rsidRDefault="006B1997" w:rsidP="006B1997">
            <w:pPr>
              <w:pStyle w:val="ListParagraph"/>
              <w:ind w:left="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8. Split incentive: </w:t>
            </w:r>
          </w:p>
        </w:tc>
        <w:tc>
          <w:tcPr>
            <w:tcW w:w="5852" w:type="dxa"/>
          </w:tcPr>
          <w:p w14:paraId="2A643680" w14:textId="77777777" w:rsidR="00F26660" w:rsidRDefault="006B1997" w:rsidP="00B94161">
            <w:pPr>
              <w:pStyle w:val="ListParagraph"/>
              <w:ind w:left="31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 </w:t>
            </w:r>
            <w:r w:rsidR="00F26660">
              <w:rPr>
                <w:rFonts w:ascii="Times New Roman" w:eastAsia="Times New Roman" w:hAnsi="Times New Roman" w:cs="Times New Roman"/>
                <w:sz w:val="20"/>
                <w:szCs w:val="20"/>
                <w:lang w:eastAsia="es-ES"/>
              </w:rPr>
              <w:t xml:space="preserve">Packaged policy solutions with combination of measures. </w:t>
            </w:r>
          </w:p>
          <w:p w14:paraId="618B9075" w14:textId="77777777" w:rsidR="00F26660" w:rsidRDefault="00F26660" w:rsidP="00B94161">
            <w:pPr>
              <w:pStyle w:val="ListParagraph"/>
              <w:ind w:left="318"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For all buildings:</w:t>
            </w:r>
          </w:p>
          <w:p w14:paraId="4231CF0A" w14:textId="77777777" w:rsidR="00F26660" w:rsidRDefault="00F26660" w:rsidP="006B1997">
            <w:pPr>
              <w:pStyle w:val="ListParagraph"/>
              <w:numPr>
                <w:ilvl w:val="0"/>
                <w:numId w:val="3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Education campaigns</w:t>
            </w:r>
          </w:p>
          <w:p w14:paraId="0BE09A1D" w14:textId="77777777" w:rsidR="00F26660" w:rsidRDefault="00F26660" w:rsidP="006B1997">
            <w:pPr>
              <w:pStyle w:val="ListParagraph"/>
              <w:numPr>
                <w:ilvl w:val="0"/>
                <w:numId w:val="3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Revolving funds with a benefit charge supporting energy efficiency</w:t>
            </w:r>
          </w:p>
          <w:p w14:paraId="4284F817" w14:textId="77777777" w:rsidR="006B1997" w:rsidRDefault="00F26660" w:rsidP="00F26660">
            <w:pPr>
              <w:pStyle w:val="ListParagraph"/>
              <w:numPr>
                <w:ilvl w:val="0"/>
                <w:numId w:val="41"/>
              </w:numPr>
              <w:tabs>
                <w:tab w:val="left" w:pos="3544"/>
                <w:tab w:val="left" w:pos="3686"/>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26660">
              <w:rPr>
                <w:rFonts w:ascii="Times New Roman" w:eastAsia="Times New Roman" w:hAnsi="Times New Roman" w:cs="Times New Roman"/>
                <w:sz w:val="20"/>
                <w:szCs w:val="20"/>
                <w:lang w:eastAsia="es-ES"/>
              </w:rPr>
              <w:t xml:space="preserve">For </w:t>
            </w:r>
            <w:r w:rsidRPr="00A13EF6">
              <w:rPr>
                <w:rFonts w:ascii="Times New Roman" w:eastAsia="Times New Roman" w:hAnsi="Times New Roman" w:cs="Times New Roman"/>
                <w:i/>
                <w:sz w:val="20"/>
                <w:szCs w:val="20"/>
                <w:lang w:eastAsia="es-ES"/>
              </w:rPr>
              <w:t>large buildings:</w:t>
            </w:r>
            <w:r w:rsidRPr="00F26660">
              <w:rPr>
                <w:rFonts w:ascii="Times New Roman" w:eastAsia="Times New Roman" w:hAnsi="Times New Roman" w:cs="Times New Roman"/>
                <w:sz w:val="20"/>
                <w:szCs w:val="20"/>
                <w:lang w:eastAsia="es-ES"/>
              </w:rPr>
              <w:t xml:space="preserve"> standard third-party lease</w:t>
            </w:r>
            <w:r w:rsidR="00882684">
              <w:rPr>
                <w:rFonts w:ascii="Times New Roman" w:eastAsia="Times New Roman" w:hAnsi="Times New Roman" w:cs="Times New Roman"/>
                <w:sz w:val="20"/>
                <w:szCs w:val="20"/>
                <w:lang w:eastAsia="es-ES"/>
              </w:rPr>
              <w:t xml:space="preserve"> (with an ESCO)</w:t>
            </w:r>
            <w:r w:rsidRPr="00F26660">
              <w:rPr>
                <w:rFonts w:ascii="Times New Roman" w:eastAsia="Times New Roman" w:hAnsi="Times New Roman" w:cs="Times New Roman"/>
                <w:sz w:val="20"/>
                <w:szCs w:val="20"/>
                <w:lang w:eastAsia="es-ES"/>
              </w:rPr>
              <w:t xml:space="preserve"> based on energy label improvements and sufficiently publicized</w:t>
            </w:r>
            <w:r w:rsidR="00882684">
              <w:rPr>
                <w:rFonts w:ascii="Times New Roman" w:eastAsia="Times New Roman" w:hAnsi="Times New Roman" w:cs="Times New Roman"/>
                <w:sz w:val="20"/>
                <w:szCs w:val="20"/>
                <w:lang w:eastAsia="es-ES"/>
              </w:rPr>
              <w:t xml:space="preserve"> (green lease)</w:t>
            </w:r>
            <w:r w:rsidRPr="00F26660">
              <w:rPr>
                <w:rFonts w:ascii="Times New Roman" w:eastAsia="Times New Roman" w:hAnsi="Times New Roman" w:cs="Times New Roman"/>
                <w:sz w:val="20"/>
                <w:szCs w:val="20"/>
                <w:lang w:eastAsia="es-ES"/>
              </w:rPr>
              <w:t>.</w:t>
            </w:r>
          </w:p>
          <w:p w14:paraId="022E74FC" w14:textId="77777777" w:rsidR="00F26660" w:rsidRDefault="00F26660" w:rsidP="00271285">
            <w:pPr>
              <w:pStyle w:val="ListParagraph"/>
              <w:numPr>
                <w:ilvl w:val="0"/>
                <w:numId w:val="41"/>
              </w:numPr>
              <w:tabs>
                <w:tab w:val="left" w:pos="3544"/>
                <w:tab w:val="left" w:pos="3686"/>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26660">
              <w:rPr>
                <w:rFonts w:ascii="Times New Roman" w:eastAsia="Times New Roman" w:hAnsi="Times New Roman" w:cs="Times New Roman"/>
                <w:sz w:val="20"/>
                <w:szCs w:val="20"/>
                <w:lang w:eastAsia="es-ES"/>
              </w:rPr>
              <w:t xml:space="preserve">For </w:t>
            </w:r>
            <w:r w:rsidRPr="00A13EF6">
              <w:rPr>
                <w:rFonts w:ascii="Times New Roman" w:eastAsia="Times New Roman" w:hAnsi="Times New Roman" w:cs="Times New Roman"/>
                <w:i/>
                <w:sz w:val="20"/>
                <w:szCs w:val="20"/>
                <w:lang w:eastAsia="es-ES"/>
              </w:rPr>
              <w:t>smaller buildings</w:t>
            </w:r>
            <w:r w:rsidRPr="00F26660">
              <w:rPr>
                <w:rFonts w:ascii="Times New Roman" w:eastAsia="Times New Roman" w:hAnsi="Times New Roman" w:cs="Times New Roman"/>
                <w:sz w:val="20"/>
                <w:szCs w:val="20"/>
                <w:lang w:eastAsia="es-ES"/>
              </w:rPr>
              <w:t>: On-bill financing (PAYS)</w:t>
            </w:r>
            <w:r w:rsidR="00882684">
              <w:rPr>
                <w:rFonts w:ascii="Times New Roman" w:eastAsia="Times New Roman" w:hAnsi="Times New Roman" w:cs="Times New Roman"/>
                <w:sz w:val="20"/>
                <w:szCs w:val="20"/>
                <w:lang w:eastAsia="es-ES"/>
              </w:rPr>
              <w:t>, designed to provide incentives to all stakeholders.</w:t>
            </w:r>
          </w:p>
          <w:p w14:paraId="4B4A86DE" w14:textId="77777777" w:rsidR="005F236D" w:rsidRDefault="005F236D" w:rsidP="00271285">
            <w:pPr>
              <w:pStyle w:val="ListParagraph"/>
              <w:numPr>
                <w:ilvl w:val="0"/>
                <w:numId w:val="41"/>
              </w:numPr>
              <w:tabs>
                <w:tab w:val="left" w:pos="3544"/>
                <w:tab w:val="left" w:pos="3686"/>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For social housing: </w:t>
            </w:r>
          </w:p>
          <w:p w14:paraId="0524C9A5" w14:textId="77777777" w:rsidR="005F236D" w:rsidRDefault="005F236D" w:rsidP="005F236D">
            <w:pPr>
              <w:pStyle w:val="ListParagraph"/>
              <w:numPr>
                <w:ilvl w:val="0"/>
                <w:numId w:val="42"/>
              </w:numPr>
              <w:tabs>
                <w:tab w:val="left" w:pos="3544"/>
                <w:tab w:val="left" w:pos="3686"/>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Social rent evaluation included in the energy performance of the building.</w:t>
            </w:r>
          </w:p>
          <w:p w14:paraId="6F5884FF" w14:textId="77777777" w:rsidR="005F236D" w:rsidRPr="00271285" w:rsidRDefault="005F236D" w:rsidP="005F236D">
            <w:pPr>
              <w:pStyle w:val="ListParagraph"/>
              <w:numPr>
                <w:ilvl w:val="0"/>
                <w:numId w:val="42"/>
              </w:numPr>
              <w:tabs>
                <w:tab w:val="left" w:pos="3544"/>
                <w:tab w:val="left" w:pos="3686"/>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lang w:eastAsia="es-ES"/>
              </w:rPr>
            </w:pPr>
            <w:r>
              <w:rPr>
                <w:rFonts w:ascii="Times New Roman" w:eastAsia="Times New Roman" w:hAnsi="Times New Roman" w:cs="Times New Roman"/>
                <w:sz w:val="20"/>
                <w:szCs w:val="20"/>
                <w:lang w:eastAsia="es-ES"/>
              </w:rPr>
              <w:t>Staggered energy improvement requirements.</w:t>
            </w:r>
          </w:p>
        </w:tc>
      </w:tr>
    </w:tbl>
    <w:p w14:paraId="57CAF6EB" w14:textId="77777777" w:rsidR="00EF7CDB" w:rsidRPr="00042CBF" w:rsidRDefault="00EF7CDB" w:rsidP="004D3672">
      <w:pPr>
        <w:spacing w:after="0" w:line="360" w:lineRule="auto"/>
        <w:rPr>
          <w:rFonts w:ascii="Times New Roman" w:hAnsi="Times New Roman" w:cs="Times New Roman"/>
          <w:b/>
          <w:sz w:val="24"/>
          <w:szCs w:val="24"/>
        </w:rPr>
      </w:pPr>
    </w:p>
    <w:p w14:paraId="206F81B8" w14:textId="77777777" w:rsidR="004172F8" w:rsidRDefault="004172F8" w:rsidP="00DE1A9C">
      <w:pPr>
        <w:spacing w:after="0" w:line="360" w:lineRule="auto"/>
        <w:rPr>
          <w:rFonts w:ascii="Times New Roman" w:hAnsi="Times New Roman" w:cs="Times New Roman"/>
          <w:b/>
          <w:sz w:val="24"/>
          <w:szCs w:val="24"/>
        </w:rPr>
      </w:pPr>
    </w:p>
    <w:p w14:paraId="70D03C58" w14:textId="29B4BE1F" w:rsidR="00DF2E04" w:rsidRPr="00DF2E04" w:rsidRDefault="00493B65" w:rsidP="00DF2E04">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Considering that</w:t>
      </w:r>
      <w:r w:rsidR="00DF2E04">
        <w:rPr>
          <w:rFonts w:ascii="Times New Roman" w:hAnsi="Times New Roman" w:cs="Times New Roman"/>
          <w:sz w:val="24"/>
          <w:szCs w:val="24"/>
        </w:rPr>
        <w:t xml:space="preserve"> these proposals </w:t>
      </w:r>
      <w:r>
        <w:rPr>
          <w:rFonts w:ascii="Times New Roman" w:hAnsi="Times New Roman" w:cs="Times New Roman"/>
          <w:sz w:val="24"/>
          <w:szCs w:val="24"/>
        </w:rPr>
        <w:t xml:space="preserve">have been </w:t>
      </w:r>
      <w:r w:rsidR="00DF2E04">
        <w:rPr>
          <w:rFonts w:ascii="Times New Roman" w:hAnsi="Times New Roman" w:cs="Times New Roman"/>
          <w:sz w:val="24"/>
          <w:szCs w:val="24"/>
        </w:rPr>
        <w:t>extracted</w:t>
      </w:r>
      <w:r>
        <w:rPr>
          <w:rFonts w:ascii="Times New Roman" w:hAnsi="Times New Roman" w:cs="Times New Roman"/>
          <w:sz w:val="24"/>
          <w:szCs w:val="24"/>
        </w:rPr>
        <w:t>, as previously indicated,</w:t>
      </w:r>
      <w:r w:rsidR="00DF2E04">
        <w:rPr>
          <w:rFonts w:ascii="Times New Roman" w:hAnsi="Times New Roman" w:cs="Times New Roman"/>
          <w:sz w:val="24"/>
          <w:szCs w:val="24"/>
        </w:rPr>
        <w:t xml:space="preserve"> from best practice examples</w:t>
      </w:r>
      <w:r w:rsidR="002F3387">
        <w:rPr>
          <w:rFonts w:ascii="Times New Roman" w:hAnsi="Times New Roman" w:cs="Times New Roman"/>
          <w:sz w:val="24"/>
          <w:szCs w:val="24"/>
        </w:rPr>
        <w:t>, it would be accurate to say that any of them could ultimately</w:t>
      </w:r>
      <w:r>
        <w:rPr>
          <w:rFonts w:ascii="Times New Roman" w:hAnsi="Times New Roman" w:cs="Times New Roman"/>
          <w:sz w:val="24"/>
          <w:szCs w:val="24"/>
        </w:rPr>
        <w:t xml:space="preserve"> inspire the measures that could be carried out i</w:t>
      </w:r>
      <w:r w:rsidR="002F3387">
        <w:rPr>
          <w:rFonts w:ascii="Times New Roman" w:hAnsi="Times New Roman" w:cs="Times New Roman"/>
          <w:sz w:val="24"/>
          <w:szCs w:val="24"/>
        </w:rPr>
        <w:t>n any city around the world</w:t>
      </w:r>
      <w:r w:rsidR="0030671C">
        <w:rPr>
          <w:rFonts w:ascii="Times New Roman" w:hAnsi="Times New Roman" w:cs="Times New Roman"/>
          <w:sz w:val="24"/>
          <w:szCs w:val="24"/>
        </w:rPr>
        <w:t>, improving</w:t>
      </w:r>
      <w:r>
        <w:rPr>
          <w:rFonts w:ascii="Times New Roman" w:hAnsi="Times New Roman" w:cs="Times New Roman"/>
          <w:sz w:val="24"/>
          <w:szCs w:val="24"/>
        </w:rPr>
        <w:t>, thereof,</w:t>
      </w:r>
      <w:r w:rsidR="0030671C">
        <w:rPr>
          <w:rFonts w:ascii="Times New Roman" w:hAnsi="Times New Roman" w:cs="Times New Roman"/>
          <w:sz w:val="24"/>
          <w:szCs w:val="24"/>
        </w:rPr>
        <w:t xml:space="preserve"> the energy efficiency of their respective existing </w:t>
      </w:r>
      <w:r>
        <w:rPr>
          <w:rFonts w:ascii="Times New Roman" w:hAnsi="Times New Roman" w:cs="Times New Roman"/>
          <w:sz w:val="24"/>
          <w:szCs w:val="24"/>
        </w:rPr>
        <w:t xml:space="preserve">residential </w:t>
      </w:r>
      <w:r w:rsidR="0030671C">
        <w:rPr>
          <w:rFonts w:ascii="Times New Roman" w:hAnsi="Times New Roman" w:cs="Times New Roman"/>
          <w:sz w:val="24"/>
          <w:szCs w:val="24"/>
        </w:rPr>
        <w:t>building stock</w:t>
      </w:r>
      <w:r>
        <w:rPr>
          <w:rFonts w:ascii="Times New Roman" w:hAnsi="Times New Roman" w:cs="Times New Roman"/>
          <w:sz w:val="24"/>
          <w:szCs w:val="24"/>
        </w:rPr>
        <w:t xml:space="preserve"> and contributing consequently, to the mitigation of the effects of climate change</w:t>
      </w:r>
      <w:r w:rsidR="002F3387">
        <w:rPr>
          <w:rFonts w:ascii="Times New Roman" w:hAnsi="Times New Roman" w:cs="Times New Roman"/>
          <w:sz w:val="24"/>
          <w:szCs w:val="24"/>
        </w:rPr>
        <w:t>.</w:t>
      </w:r>
    </w:p>
    <w:p w14:paraId="7FA7E743" w14:textId="77777777" w:rsidR="00DF2E04" w:rsidRDefault="00DF2E04" w:rsidP="00DE7996">
      <w:pPr>
        <w:spacing w:after="0" w:line="360" w:lineRule="auto"/>
        <w:ind w:left="-567"/>
        <w:rPr>
          <w:rFonts w:ascii="Times New Roman" w:hAnsi="Times New Roman" w:cs="Times New Roman"/>
          <w:b/>
          <w:sz w:val="24"/>
          <w:szCs w:val="24"/>
        </w:rPr>
      </w:pPr>
    </w:p>
    <w:p w14:paraId="675FF9BC" w14:textId="77777777" w:rsidR="00DF2E04" w:rsidRPr="00042CBF" w:rsidRDefault="00DF2E04" w:rsidP="00DE7996">
      <w:pPr>
        <w:spacing w:after="0" w:line="360" w:lineRule="auto"/>
        <w:ind w:left="-567"/>
        <w:rPr>
          <w:rFonts w:ascii="Times New Roman" w:hAnsi="Times New Roman" w:cs="Times New Roman"/>
          <w:b/>
          <w:sz w:val="24"/>
          <w:szCs w:val="24"/>
        </w:rPr>
      </w:pPr>
    </w:p>
    <w:p w14:paraId="67FCA000" w14:textId="77777777" w:rsidR="00D57C20" w:rsidRPr="00DE63CE" w:rsidRDefault="00D54458" w:rsidP="00DE63CE">
      <w:pPr>
        <w:spacing w:after="0" w:line="240" w:lineRule="auto"/>
        <w:ind w:left="-567"/>
        <w:rPr>
          <w:rFonts w:ascii="Times New Roman" w:hAnsi="Times New Roman" w:cs="Times New Roman"/>
          <w:b/>
          <w:sz w:val="20"/>
          <w:szCs w:val="20"/>
        </w:rPr>
      </w:pPr>
      <w:r w:rsidRPr="00DE63CE">
        <w:rPr>
          <w:rFonts w:ascii="Times New Roman" w:hAnsi="Times New Roman" w:cs="Times New Roman"/>
          <w:b/>
          <w:sz w:val="20"/>
          <w:szCs w:val="20"/>
        </w:rPr>
        <w:t>Recommended b</w:t>
      </w:r>
      <w:r w:rsidR="00D57C20" w:rsidRPr="00DE63CE">
        <w:rPr>
          <w:rFonts w:ascii="Times New Roman" w:hAnsi="Times New Roman" w:cs="Times New Roman"/>
          <w:b/>
          <w:sz w:val="20"/>
          <w:szCs w:val="20"/>
        </w:rPr>
        <w:t>ibliography</w:t>
      </w:r>
    </w:p>
    <w:p w14:paraId="6192FFC2" w14:textId="77777777" w:rsidR="00681BE2" w:rsidRPr="00DE63CE" w:rsidRDefault="00681BE2" w:rsidP="00DE63CE">
      <w:pPr>
        <w:spacing w:after="0" w:line="240" w:lineRule="auto"/>
        <w:ind w:left="-567"/>
        <w:rPr>
          <w:rFonts w:ascii="Times New Roman" w:hAnsi="Times New Roman" w:cs="Times New Roman"/>
          <w:b/>
          <w:sz w:val="20"/>
          <w:szCs w:val="20"/>
        </w:rPr>
      </w:pPr>
    </w:p>
    <w:p w14:paraId="5F6A948F" w14:textId="77777777" w:rsidR="00814B81" w:rsidRPr="00DE63CE" w:rsidRDefault="00814B81" w:rsidP="00DE63CE">
      <w:pPr>
        <w:pStyle w:val="ListParagraph"/>
        <w:numPr>
          <w:ilvl w:val="0"/>
          <w:numId w:val="2"/>
        </w:numPr>
        <w:spacing w:after="0" w:line="240" w:lineRule="auto"/>
        <w:ind w:left="-567"/>
        <w:jc w:val="both"/>
        <w:rPr>
          <w:rFonts w:ascii="Times New Roman" w:hAnsi="Times New Roman" w:cs="Times New Roman"/>
          <w:sz w:val="20"/>
          <w:szCs w:val="20"/>
        </w:rPr>
      </w:pPr>
      <w:r w:rsidRPr="00DE63CE">
        <w:rPr>
          <w:rFonts w:ascii="Times New Roman" w:hAnsi="Times New Roman" w:cs="Times New Roman"/>
          <w:sz w:val="20"/>
          <w:szCs w:val="20"/>
        </w:rPr>
        <w:t xml:space="preserve">Brugmann, J. </w:t>
      </w:r>
      <w:r w:rsidRPr="00DE63CE">
        <w:rPr>
          <w:rFonts w:ascii="Times New Roman" w:hAnsi="Times New Roman" w:cs="Times New Roman"/>
          <w:i/>
          <w:sz w:val="20"/>
          <w:szCs w:val="20"/>
        </w:rPr>
        <w:t>Welcome to the Urban Revolution. How cities are changing the world</w:t>
      </w:r>
      <w:r w:rsidRPr="00DE63CE">
        <w:rPr>
          <w:rFonts w:ascii="Times New Roman" w:hAnsi="Times New Roman" w:cs="Times New Roman"/>
          <w:sz w:val="20"/>
          <w:szCs w:val="20"/>
        </w:rPr>
        <w:t>. Bloomsbury Press, New York, 2009.</w:t>
      </w:r>
    </w:p>
    <w:p w14:paraId="16D21F0C" w14:textId="77777777" w:rsidR="007866DD" w:rsidRPr="005B4A8A" w:rsidRDefault="006059B1" w:rsidP="00DE63CE">
      <w:pPr>
        <w:pStyle w:val="ListParagraph"/>
        <w:numPr>
          <w:ilvl w:val="0"/>
          <w:numId w:val="2"/>
        </w:numPr>
        <w:spacing w:after="0" w:line="240" w:lineRule="auto"/>
        <w:ind w:left="-567"/>
        <w:jc w:val="both"/>
        <w:rPr>
          <w:rFonts w:ascii="Times New Roman" w:hAnsi="Times New Roman" w:cs="Times New Roman"/>
          <w:sz w:val="20"/>
          <w:szCs w:val="20"/>
          <w:lang w:val="es-ES_tradnl"/>
        </w:rPr>
      </w:pPr>
      <w:r>
        <w:rPr>
          <w:rFonts w:ascii="Times New Roman" w:hAnsi="Times New Roman" w:cs="Times New Roman"/>
          <w:sz w:val="20"/>
          <w:szCs w:val="20"/>
          <w:lang w:val="es-ES_tradnl"/>
        </w:rPr>
        <w:t>García Rub</w:t>
      </w:r>
      <w:r w:rsidR="007866DD" w:rsidRPr="005B4A8A">
        <w:rPr>
          <w:rFonts w:ascii="Times New Roman" w:hAnsi="Times New Roman" w:cs="Times New Roman"/>
          <w:sz w:val="20"/>
          <w:szCs w:val="20"/>
          <w:lang w:val="es-ES_tradnl"/>
        </w:rPr>
        <w:t xml:space="preserve">io, Fernando &amp; Mellado Ruiz, Lorenzo, </w:t>
      </w:r>
      <w:r w:rsidR="007866DD" w:rsidRPr="005B4A8A">
        <w:rPr>
          <w:rFonts w:ascii="Times New Roman" w:hAnsi="Times New Roman" w:cs="Times New Roman"/>
          <w:i/>
          <w:sz w:val="20"/>
          <w:szCs w:val="20"/>
          <w:lang w:val="es-ES_tradnl"/>
        </w:rPr>
        <w:t>Eficiencia Energética y Derecho</w:t>
      </w:r>
      <w:r w:rsidR="007866DD" w:rsidRPr="005B4A8A">
        <w:rPr>
          <w:rFonts w:ascii="Times New Roman" w:hAnsi="Times New Roman" w:cs="Times New Roman"/>
          <w:sz w:val="20"/>
          <w:szCs w:val="20"/>
          <w:lang w:val="es-ES_tradnl"/>
        </w:rPr>
        <w:t xml:space="preserve">, Dykinsons, 2013, 300p. </w:t>
      </w:r>
    </w:p>
    <w:p w14:paraId="15FDD4D2" w14:textId="77777777" w:rsidR="00814B81" w:rsidRPr="00DE63CE" w:rsidRDefault="00D57C20" w:rsidP="00DE63CE">
      <w:pPr>
        <w:pStyle w:val="ListParagraph"/>
        <w:numPr>
          <w:ilvl w:val="0"/>
          <w:numId w:val="2"/>
        </w:numPr>
        <w:spacing w:after="0" w:line="240" w:lineRule="auto"/>
        <w:ind w:left="-567"/>
        <w:jc w:val="both"/>
        <w:rPr>
          <w:rFonts w:ascii="Times New Roman" w:hAnsi="Times New Roman" w:cs="Times New Roman"/>
          <w:sz w:val="20"/>
          <w:szCs w:val="20"/>
        </w:rPr>
      </w:pPr>
      <w:r w:rsidRPr="00DE63CE">
        <w:rPr>
          <w:rFonts w:ascii="Times New Roman" w:hAnsi="Times New Roman" w:cs="Times New Roman"/>
          <w:sz w:val="20"/>
          <w:szCs w:val="20"/>
        </w:rPr>
        <w:t>Gerrard</w:t>
      </w:r>
      <w:r w:rsidR="004574FB" w:rsidRPr="00DE63CE">
        <w:rPr>
          <w:rFonts w:ascii="Times New Roman" w:hAnsi="Times New Roman" w:cs="Times New Roman"/>
          <w:sz w:val="20"/>
          <w:szCs w:val="20"/>
        </w:rPr>
        <w:t xml:space="preserve">, M.B (Ed.), </w:t>
      </w:r>
      <w:r w:rsidR="004574FB" w:rsidRPr="00DE63CE">
        <w:rPr>
          <w:rFonts w:ascii="Times New Roman" w:hAnsi="Times New Roman" w:cs="Times New Roman"/>
          <w:i/>
          <w:sz w:val="20"/>
          <w:szCs w:val="20"/>
        </w:rPr>
        <w:t>The Law of Clean Energy</w:t>
      </w:r>
      <w:r w:rsidR="00814B81" w:rsidRPr="00DE63CE">
        <w:rPr>
          <w:rFonts w:ascii="Times New Roman" w:hAnsi="Times New Roman" w:cs="Times New Roman"/>
          <w:i/>
          <w:sz w:val="20"/>
          <w:szCs w:val="20"/>
        </w:rPr>
        <w:t>. Efficiency and Renewables</w:t>
      </w:r>
      <w:r w:rsidR="00814B81" w:rsidRPr="00DE63CE">
        <w:rPr>
          <w:rFonts w:ascii="Times New Roman" w:hAnsi="Times New Roman" w:cs="Times New Roman"/>
          <w:sz w:val="20"/>
          <w:szCs w:val="20"/>
        </w:rPr>
        <w:t>. American Bar Association. Section of Environment Energy and Resources, 2011</w:t>
      </w:r>
      <w:r w:rsidRPr="00DE63CE">
        <w:rPr>
          <w:rFonts w:ascii="Times New Roman" w:hAnsi="Times New Roman" w:cs="Times New Roman"/>
          <w:sz w:val="20"/>
          <w:szCs w:val="20"/>
        </w:rPr>
        <w:t>.</w:t>
      </w:r>
    </w:p>
    <w:p w14:paraId="45DA3E60" w14:textId="77777777" w:rsidR="00814B81" w:rsidRPr="00DE63CE" w:rsidRDefault="00814B81" w:rsidP="00DE63CE">
      <w:pPr>
        <w:pStyle w:val="ListParagraph"/>
        <w:numPr>
          <w:ilvl w:val="0"/>
          <w:numId w:val="2"/>
        </w:numPr>
        <w:spacing w:after="0" w:line="240" w:lineRule="auto"/>
        <w:ind w:left="-567"/>
        <w:jc w:val="both"/>
        <w:rPr>
          <w:rFonts w:ascii="Times New Roman" w:hAnsi="Times New Roman" w:cs="Times New Roman"/>
          <w:sz w:val="20"/>
          <w:szCs w:val="20"/>
        </w:rPr>
      </w:pPr>
      <w:r w:rsidRPr="00DE63CE">
        <w:rPr>
          <w:rFonts w:ascii="Times New Roman" w:hAnsi="Times New Roman" w:cs="Times New Roman"/>
          <w:sz w:val="20"/>
          <w:szCs w:val="20"/>
        </w:rPr>
        <w:lastRenderedPageBreak/>
        <w:t xml:space="preserve">Girardet, H. &amp; Mendoça, M. </w:t>
      </w:r>
      <w:r w:rsidRPr="00DE63CE">
        <w:rPr>
          <w:rFonts w:ascii="Times New Roman" w:hAnsi="Times New Roman" w:cs="Times New Roman"/>
          <w:i/>
          <w:sz w:val="20"/>
          <w:szCs w:val="20"/>
        </w:rPr>
        <w:t>A Renewable World. Energy, Ecology, Equality. A Report for the World Council</w:t>
      </w:r>
      <w:r w:rsidRPr="00DE63CE">
        <w:rPr>
          <w:rFonts w:ascii="Times New Roman" w:hAnsi="Times New Roman" w:cs="Times New Roman"/>
          <w:sz w:val="20"/>
          <w:szCs w:val="20"/>
        </w:rPr>
        <w:t>, Green Books, United Kingdom, 2009.</w:t>
      </w:r>
    </w:p>
    <w:p w14:paraId="6097CAA8" w14:textId="77777777" w:rsidR="00FE7631" w:rsidRDefault="00FE7631" w:rsidP="00DE63CE">
      <w:pPr>
        <w:pStyle w:val="ListParagraph"/>
        <w:numPr>
          <w:ilvl w:val="0"/>
          <w:numId w:val="2"/>
        </w:numPr>
        <w:spacing w:after="0" w:line="240" w:lineRule="auto"/>
        <w:ind w:left="-567"/>
        <w:jc w:val="both"/>
        <w:rPr>
          <w:rFonts w:ascii="Times New Roman" w:hAnsi="Times New Roman" w:cs="Times New Roman"/>
          <w:sz w:val="20"/>
          <w:szCs w:val="20"/>
        </w:rPr>
      </w:pPr>
      <w:r w:rsidRPr="00DE63CE">
        <w:rPr>
          <w:rFonts w:ascii="Times New Roman" w:hAnsi="Times New Roman" w:cs="Times New Roman"/>
          <w:sz w:val="20"/>
          <w:szCs w:val="20"/>
        </w:rPr>
        <w:t xml:space="preserve">Goodall, C. </w:t>
      </w:r>
      <w:r w:rsidRPr="00DE63CE">
        <w:rPr>
          <w:rFonts w:ascii="Times New Roman" w:hAnsi="Times New Roman" w:cs="Times New Roman"/>
          <w:i/>
          <w:sz w:val="20"/>
          <w:szCs w:val="20"/>
        </w:rPr>
        <w:t>Ten Technologies to save the planet. Energy options for a low-carbon future</w:t>
      </w:r>
      <w:r w:rsidRPr="00DE63CE">
        <w:rPr>
          <w:rFonts w:ascii="Times New Roman" w:hAnsi="Times New Roman" w:cs="Times New Roman"/>
          <w:sz w:val="20"/>
          <w:szCs w:val="20"/>
        </w:rPr>
        <w:t>. Greystone Books, Canada 2008.</w:t>
      </w:r>
    </w:p>
    <w:p w14:paraId="3A466A72" w14:textId="77777777" w:rsidR="006059B1" w:rsidRPr="00DE63CE" w:rsidRDefault="006059B1" w:rsidP="00DE63CE">
      <w:pPr>
        <w:pStyle w:val="ListParagraph"/>
        <w:numPr>
          <w:ilvl w:val="0"/>
          <w:numId w:val="2"/>
        </w:num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Klingenberg, K. &amp; Knezovich, M. “An introduction to Passive House Principles and Policy”, Environmental Law in New York, Arnold &amp; Porter LLP, Lexis Nexis, March 2015.</w:t>
      </w:r>
    </w:p>
    <w:p w14:paraId="3A6E61F8" w14:textId="77777777" w:rsidR="006E762E" w:rsidRPr="00DE63CE" w:rsidRDefault="006E762E" w:rsidP="00DE63CE">
      <w:pPr>
        <w:pStyle w:val="ListParagraph"/>
        <w:numPr>
          <w:ilvl w:val="0"/>
          <w:numId w:val="2"/>
        </w:numPr>
        <w:spacing w:after="0" w:line="240" w:lineRule="auto"/>
        <w:ind w:left="-567"/>
        <w:jc w:val="both"/>
        <w:rPr>
          <w:rFonts w:ascii="Times New Roman" w:hAnsi="Times New Roman" w:cs="Times New Roman"/>
          <w:sz w:val="20"/>
          <w:szCs w:val="20"/>
        </w:rPr>
      </w:pPr>
      <w:r w:rsidRPr="00DE63CE">
        <w:rPr>
          <w:rFonts w:ascii="Times New Roman" w:hAnsi="Times New Roman" w:cs="Times New Roman"/>
          <w:sz w:val="20"/>
          <w:szCs w:val="20"/>
        </w:rPr>
        <w:t xml:space="preserve">Magrini, Anna (Ed.), </w:t>
      </w:r>
      <w:r w:rsidRPr="00DE63CE">
        <w:rPr>
          <w:rFonts w:ascii="Times New Roman" w:hAnsi="Times New Roman" w:cs="Times New Roman"/>
          <w:i/>
          <w:sz w:val="20"/>
          <w:szCs w:val="20"/>
        </w:rPr>
        <w:t>Building Refurbishment for Energy Performance: A Global Approach (Green Energy and Technology),</w:t>
      </w:r>
      <w:r w:rsidRPr="00DE63CE">
        <w:rPr>
          <w:rFonts w:ascii="Times New Roman" w:hAnsi="Times New Roman" w:cs="Times New Roman"/>
          <w:sz w:val="20"/>
          <w:szCs w:val="20"/>
        </w:rPr>
        <w:t xml:space="preserve"> Springer, 2014, 252 p.</w:t>
      </w:r>
    </w:p>
    <w:p w14:paraId="37B136AB" w14:textId="77777777" w:rsidR="006E762E" w:rsidRPr="00DE63CE" w:rsidRDefault="006E762E" w:rsidP="00DE63CE">
      <w:pPr>
        <w:pStyle w:val="ListParagraph"/>
        <w:numPr>
          <w:ilvl w:val="0"/>
          <w:numId w:val="2"/>
        </w:numPr>
        <w:spacing w:after="0" w:line="240" w:lineRule="auto"/>
        <w:ind w:left="-567"/>
        <w:jc w:val="both"/>
        <w:rPr>
          <w:rFonts w:ascii="Times New Roman" w:hAnsi="Times New Roman" w:cs="Times New Roman"/>
          <w:sz w:val="20"/>
          <w:szCs w:val="20"/>
        </w:rPr>
      </w:pPr>
      <w:r w:rsidRPr="00DE63CE">
        <w:rPr>
          <w:rFonts w:ascii="Times New Roman" w:hAnsi="Times New Roman" w:cs="Times New Roman"/>
          <w:sz w:val="20"/>
          <w:szCs w:val="20"/>
        </w:rPr>
        <w:t xml:space="preserve">McGregor, Alisdair; Robert, Cole; Cousin, Fiona, </w:t>
      </w:r>
      <w:r w:rsidRPr="00DE63CE">
        <w:rPr>
          <w:rFonts w:ascii="Times New Roman" w:hAnsi="Times New Roman" w:cs="Times New Roman"/>
          <w:i/>
          <w:sz w:val="20"/>
          <w:szCs w:val="20"/>
        </w:rPr>
        <w:t>Two Degrees: The Built Environment and Our Changing Climate</w:t>
      </w:r>
      <w:r w:rsidRPr="00DE63CE">
        <w:rPr>
          <w:rFonts w:ascii="Times New Roman" w:hAnsi="Times New Roman" w:cs="Times New Roman"/>
          <w:sz w:val="20"/>
          <w:szCs w:val="20"/>
        </w:rPr>
        <w:t>. Routledge, 2013, 280 p.</w:t>
      </w:r>
    </w:p>
    <w:p w14:paraId="248B1437" w14:textId="77777777" w:rsidR="00687D5F" w:rsidRPr="00DE63CE" w:rsidRDefault="00687D5F" w:rsidP="00DE63CE">
      <w:pPr>
        <w:pStyle w:val="ListParagraph"/>
        <w:numPr>
          <w:ilvl w:val="0"/>
          <w:numId w:val="2"/>
        </w:numPr>
        <w:spacing w:after="0" w:line="240" w:lineRule="auto"/>
        <w:ind w:left="-567"/>
        <w:jc w:val="both"/>
        <w:rPr>
          <w:rFonts w:ascii="Times New Roman" w:hAnsi="Times New Roman" w:cs="Times New Roman"/>
          <w:sz w:val="20"/>
          <w:szCs w:val="20"/>
        </w:rPr>
      </w:pPr>
      <w:r w:rsidRPr="00DE63CE">
        <w:rPr>
          <w:rFonts w:ascii="Times New Roman" w:hAnsi="Times New Roman" w:cs="Times New Roman"/>
          <w:sz w:val="20"/>
          <w:szCs w:val="20"/>
        </w:rPr>
        <w:t xml:space="preserve">Weber, Willi &amp; Yannas, Simos (Eds.), </w:t>
      </w:r>
      <w:r w:rsidRPr="00DE63CE">
        <w:rPr>
          <w:rFonts w:ascii="Times New Roman" w:hAnsi="Times New Roman" w:cs="Times New Roman"/>
          <w:i/>
          <w:sz w:val="20"/>
          <w:szCs w:val="20"/>
        </w:rPr>
        <w:t>Lessons from Vernacular Architecture</w:t>
      </w:r>
      <w:r w:rsidRPr="00DE63CE">
        <w:rPr>
          <w:rFonts w:ascii="Times New Roman" w:hAnsi="Times New Roman" w:cs="Times New Roman"/>
          <w:sz w:val="20"/>
          <w:szCs w:val="20"/>
        </w:rPr>
        <w:t>, Routledge, 2014, 240 p.</w:t>
      </w:r>
    </w:p>
    <w:p w14:paraId="06935082" w14:textId="77777777" w:rsidR="00E61BDA" w:rsidRDefault="00814B81" w:rsidP="00DE63CE">
      <w:pPr>
        <w:pStyle w:val="ListParagraph"/>
        <w:numPr>
          <w:ilvl w:val="0"/>
          <w:numId w:val="2"/>
        </w:numPr>
        <w:spacing w:after="0" w:line="240" w:lineRule="auto"/>
        <w:ind w:left="-567"/>
        <w:jc w:val="both"/>
        <w:rPr>
          <w:rFonts w:ascii="Times New Roman" w:hAnsi="Times New Roman" w:cs="Times New Roman"/>
          <w:sz w:val="20"/>
          <w:szCs w:val="20"/>
        </w:rPr>
      </w:pPr>
      <w:r w:rsidRPr="00DE63CE">
        <w:rPr>
          <w:rFonts w:ascii="Times New Roman" w:hAnsi="Times New Roman" w:cs="Times New Roman"/>
          <w:sz w:val="20"/>
          <w:szCs w:val="20"/>
        </w:rPr>
        <w:t xml:space="preserve">WorldWatch Institute. </w:t>
      </w:r>
      <w:r w:rsidRPr="00DE63CE">
        <w:rPr>
          <w:rFonts w:ascii="Times New Roman" w:hAnsi="Times New Roman" w:cs="Times New Roman"/>
          <w:i/>
          <w:sz w:val="20"/>
          <w:szCs w:val="20"/>
        </w:rPr>
        <w:t xml:space="preserve">Is </w:t>
      </w:r>
      <w:r w:rsidR="00F4451D" w:rsidRPr="00DE63CE">
        <w:rPr>
          <w:rFonts w:ascii="Times New Roman" w:hAnsi="Times New Roman" w:cs="Times New Roman"/>
          <w:i/>
          <w:sz w:val="20"/>
          <w:szCs w:val="20"/>
        </w:rPr>
        <w:t xml:space="preserve">Sustainability Still Possible?. </w:t>
      </w:r>
      <w:r w:rsidRPr="00DE63CE">
        <w:rPr>
          <w:rFonts w:ascii="Times New Roman" w:hAnsi="Times New Roman" w:cs="Times New Roman"/>
          <w:i/>
          <w:sz w:val="20"/>
          <w:szCs w:val="20"/>
        </w:rPr>
        <w:t>State of the World 2013</w:t>
      </w:r>
      <w:r w:rsidRPr="00DE63CE">
        <w:rPr>
          <w:rFonts w:ascii="Times New Roman" w:hAnsi="Times New Roman" w:cs="Times New Roman"/>
          <w:sz w:val="20"/>
          <w:szCs w:val="20"/>
        </w:rPr>
        <w:t>, Island Press, Washington, 2013.</w:t>
      </w:r>
    </w:p>
    <w:p w14:paraId="5C844C7D" w14:textId="77777777" w:rsidR="009207D8" w:rsidRPr="00DE63CE" w:rsidRDefault="009207D8" w:rsidP="00DE63CE">
      <w:pPr>
        <w:pStyle w:val="ListParagraph"/>
        <w:numPr>
          <w:ilvl w:val="0"/>
          <w:numId w:val="2"/>
        </w:num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Silverman, Seth, “Scaling Residential Retrofits in New York City: Financing, Standardization, and Streamlining”, Environmental Claims Journal, 27:1, pp. 60-92.</w:t>
      </w:r>
    </w:p>
    <w:sectPr w:rsidR="009207D8" w:rsidRPr="00DE63CE" w:rsidSect="00D97CEA">
      <w:footerReference w:type="default" r:id="rId8"/>
      <w:pgSz w:w="12240" w:h="15840"/>
      <w:pgMar w:top="1440" w:right="1440" w:bottom="1440" w:left="20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5EA75" w14:textId="77777777" w:rsidR="0029408B" w:rsidRDefault="0029408B">
      <w:pPr>
        <w:spacing w:after="0" w:line="240" w:lineRule="auto"/>
      </w:pPr>
      <w:r>
        <w:separator/>
      </w:r>
    </w:p>
  </w:endnote>
  <w:endnote w:type="continuationSeparator" w:id="0">
    <w:p w14:paraId="357CD3FA" w14:textId="77777777" w:rsidR="0029408B" w:rsidRDefault="0029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 Pro W3">
    <w:panose1 w:val="00000000000000000000"/>
    <w:charset w:val="80"/>
    <w:family w:val="auto"/>
    <w:notTrueType/>
    <w:pitch w:val="variable"/>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EUAlbertina">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gress Sans">
    <w:altName w:val="Congress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717797"/>
      <w:docPartObj>
        <w:docPartGallery w:val="Page Numbers (Bottom of Page)"/>
        <w:docPartUnique/>
      </w:docPartObj>
    </w:sdtPr>
    <w:sdtEndPr>
      <w:rPr>
        <w:noProof/>
      </w:rPr>
    </w:sdtEndPr>
    <w:sdtContent>
      <w:p w14:paraId="55D07531" w14:textId="77777777" w:rsidR="00014DD0" w:rsidRDefault="00014DD0">
        <w:pPr>
          <w:pStyle w:val="Footer"/>
          <w:jc w:val="center"/>
        </w:pPr>
        <w:r>
          <w:fldChar w:fldCharType="begin"/>
        </w:r>
        <w:r>
          <w:instrText xml:space="preserve"> PAGE   \* MERGEFORMAT </w:instrText>
        </w:r>
        <w:r>
          <w:fldChar w:fldCharType="separate"/>
        </w:r>
        <w:r w:rsidR="00DC4EA0">
          <w:rPr>
            <w:noProof/>
          </w:rPr>
          <w:t>1</w:t>
        </w:r>
        <w:r>
          <w:rPr>
            <w:noProof/>
          </w:rPr>
          <w:fldChar w:fldCharType="end"/>
        </w:r>
      </w:p>
    </w:sdtContent>
  </w:sdt>
  <w:p w14:paraId="392CBB1C" w14:textId="77777777" w:rsidR="00014DD0" w:rsidRDefault="00014D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B485A" w14:textId="77777777" w:rsidR="0029408B" w:rsidRDefault="0029408B">
      <w:pPr>
        <w:spacing w:after="0" w:line="240" w:lineRule="auto"/>
      </w:pPr>
      <w:r>
        <w:separator/>
      </w:r>
    </w:p>
  </w:footnote>
  <w:footnote w:type="continuationSeparator" w:id="0">
    <w:p w14:paraId="0300409C" w14:textId="77777777" w:rsidR="0029408B" w:rsidRDefault="0029408B">
      <w:pPr>
        <w:spacing w:after="0" w:line="240" w:lineRule="auto"/>
      </w:pPr>
      <w:r>
        <w:continuationSeparator/>
      </w:r>
    </w:p>
  </w:footnote>
  <w:footnote w:id="1">
    <w:p w14:paraId="41783FB7"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Fonts w:ascii="Times New Roman" w:hAnsi="Times New Roman" w:cs="Times New Roman"/>
          <w:sz w:val="20"/>
          <w:szCs w:val="20"/>
        </w:rPr>
        <w:t xml:space="preserve">* This paper was prepared as part of a research conducted at </w:t>
      </w:r>
      <w:r w:rsidRPr="000034C7">
        <w:rPr>
          <w:rFonts w:ascii="Times New Roman" w:hAnsi="Times New Roman" w:cs="Times New Roman"/>
          <w:i/>
          <w:sz w:val="20"/>
          <w:szCs w:val="20"/>
        </w:rPr>
        <w:t>The Sabin Center for Climate Change Law</w:t>
      </w:r>
      <w:r w:rsidRPr="000034C7">
        <w:rPr>
          <w:rFonts w:ascii="Times New Roman" w:hAnsi="Times New Roman" w:cs="Times New Roman"/>
          <w:sz w:val="20"/>
          <w:szCs w:val="20"/>
        </w:rPr>
        <w:t>, Columbia Law School (Columbia University).</w:t>
      </w:r>
    </w:p>
    <w:p w14:paraId="3D313349"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This is the largest end-use sector, followed by transport (32%) and industry (25%). Average annual energy consumption was around 220 kWh/sqm in 2009, with a large gap between residential (around 200 kWh/sqm) and non-residential buildings (around 300 kWh/sqm). European Commission. Staff Working Document. “Report from the Commission to the European Parliament and the Council. Financial support for energy efficiency in buildings”, COM (2013) 225 final, Brussels, 18.4.2013, SWD (2013) 143 final, p. 6. Available at: </w:t>
      </w:r>
      <w:hyperlink r:id="rId1" w:history="1">
        <w:r w:rsidRPr="000034C7">
          <w:rPr>
            <w:rStyle w:val="Hyperlink"/>
            <w:rFonts w:ascii="Times New Roman" w:hAnsi="Times New Roman" w:cs="Times New Roman"/>
            <w:sz w:val="20"/>
            <w:szCs w:val="20"/>
          </w:rPr>
          <w:t>http://ec.europa.eu/energy/efficiency/buildings/doc/swd_2013_143_accomp_report_financing_ee_buildings.pdf</w:t>
        </w:r>
      </w:hyperlink>
      <w:r w:rsidRPr="000034C7">
        <w:rPr>
          <w:rFonts w:ascii="Times New Roman" w:hAnsi="Times New Roman" w:cs="Times New Roman"/>
          <w:sz w:val="20"/>
          <w:szCs w:val="20"/>
        </w:rPr>
        <w:t xml:space="preserve"> (accessed on the 3rd November 2014). </w:t>
      </w:r>
    </w:p>
  </w:footnote>
  <w:footnote w:id="2">
    <w:p w14:paraId="23894F43" w14:textId="59ACF4FE"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US EPA: </w:t>
      </w:r>
      <w:hyperlink r:id="rId2" w:history="1">
        <w:r w:rsidRPr="000034C7">
          <w:rPr>
            <w:rStyle w:val="Hyperlink"/>
            <w:rFonts w:ascii="Times New Roman" w:hAnsi="Times New Roman" w:cs="Times New Roman"/>
            <w:sz w:val="20"/>
            <w:szCs w:val="20"/>
          </w:rPr>
          <w:t>http://www.epa.gov/greenbuilding/pubs/whybuild.htm</w:t>
        </w:r>
      </w:hyperlink>
      <w:r w:rsidRPr="000034C7">
        <w:rPr>
          <w:rFonts w:ascii="Times New Roman" w:hAnsi="Times New Roman" w:cs="Times New Roman"/>
          <w:sz w:val="20"/>
          <w:szCs w:val="20"/>
        </w:rPr>
        <w:t xml:space="preserve"> (accessed on the 23rd of October 2014). US buildings are responsible for more CO2 emissions annually than those of any other country, except China. Kinzey,</w:t>
      </w:r>
      <w:r w:rsidRPr="000034C7">
        <w:rPr>
          <w:rFonts w:ascii="Times New Roman" w:hAnsi="Times New Roman" w:cs="Times New Roman"/>
          <w:b/>
          <w:sz w:val="20"/>
          <w:szCs w:val="20"/>
        </w:rPr>
        <w:t xml:space="preserve"> </w:t>
      </w:r>
      <w:r w:rsidRPr="000034C7">
        <w:rPr>
          <w:rFonts w:ascii="Times New Roman" w:hAnsi="Times New Roman" w:cs="Times New Roman"/>
          <w:sz w:val="20"/>
          <w:szCs w:val="20"/>
        </w:rPr>
        <w:t xml:space="preserve">B., Kim, S. &amp; Ryan, J. (2002) </w:t>
      </w:r>
      <w:r w:rsidRPr="000034C7">
        <w:rPr>
          <w:rFonts w:ascii="Times New Roman" w:hAnsi="Times New Roman" w:cs="Times New Roman"/>
          <w:i/>
          <w:iCs/>
          <w:sz w:val="20"/>
          <w:szCs w:val="20"/>
        </w:rPr>
        <w:t>The Federal Buildings Research and Development Program: A Sharp Tool for Climate Policy</w:t>
      </w:r>
      <w:r w:rsidRPr="000034C7">
        <w:rPr>
          <w:rFonts w:ascii="Times New Roman" w:hAnsi="Times New Roman" w:cs="Times New Roman"/>
          <w:sz w:val="20"/>
          <w:szCs w:val="20"/>
        </w:rPr>
        <w:t>. ACEEE Buildings Summer Study 2002, Pacific Grove.</w:t>
      </w:r>
      <w:r w:rsidRPr="000034C7">
        <w:rPr>
          <w:rFonts w:ascii="Times New Roman" w:hAnsi="Times New Roman" w:cs="Times New Roman"/>
          <w:i/>
          <w:iCs/>
          <w:sz w:val="20"/>
          <w:szCs w:val="20"/>
        </w:rPr>
        <w:t xml:space="preserve"> </w:t>
      </w:r>
      <w:r w:rsidRPr="000034C7">
        <w:rPr>
          <w:rFonts w:ascii="Times New Roman" w:hAnsi="Times New Roman" w:cs="Times New Roman"/>
          <w:sz w:val="20"/>
          <w:szCs w:val="20"/>
        </w:rPr>
        <w:t xml:space="preserve">11 vols, at </w:t>
      </w:r>
      <w:hyperlink r:id="rId3" w:history="1">
        <w:r w:rsidRPr="000034C7">
          <w:rPr>
            <w:rStyle w:val="Hyperlink"/>
            <w:rFonts w:ascii="Times New Roman" w:eastAsia="Times New Roman" w:hAnsi="Times New Roman" w:cs="Times New Roman"/>
            <w:color w:val="0000CC"/>
            <w:sz w:val="20"/>
            <w:szCs w:val="20"/>
          </w:rPr>
          <w:t>http://www.usgbc.org/redirect.php?DocumentID=5033</w:t>
        </w:r>
      </w:hyperlink>
      <w:r w:rsidRPr="000034C7">
        <w:rPr>
          <w:rFonts w:ascii="Times New Roman" w:eastAsia="Times New Roman" w:hAnsi="Times New Roman" w:cs="Times New Roman"/>
          <w:sz w:val="20"/>
          <w:szCs w:val="20"/>
        </w:rPr>
        <w:t xml:space="preserve"> (accessed </w:t>
      </w:r>
      <w:r>
        <w:rPr>
          <w:rFonts w:ascii="Times New Roman" w:eastAsia="Times New Roman" w:hAnsi="Times New Roman" w:cs="Times New Roman"/>
          <w:sz w:val="20"/>
          <w:szCs w:val="20"/>
        </w:rPr>
        <w:t>23</w:t>
      </w:r>
      <w:r w:rsidRPr="000034C7">
        <w:rPr>
          <w:rFonts w:ascii="Times New Roman" w:eastAsia="Times New Roman" w:hAnsi="Times New Roman" w:cs="Times New Roman"/>
          <w:sz w:val="20"/>
          <w:szCs w:val="20"/>
        </w:rPr>
        <w:t xml:space="preserve"> October 2014).</w:t>
      </w:r>
    </w:p>
  </w:footnote>
  <w:footnote w:id="3">
    <w:p w14:paraId="65B28BB6"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hyperlink r:id="rId4" w:history="1">
        <w:r w:rsidRPr="000034C7">
          <w:rPr>
            <w:rStyle w:val="Hyperlink"/>
            <w:rFonts w:ascii="Times New Roman" w:hAnsi="Times New Roman" w:cs="Times New Roman"/>
            <w:sz w:val="20"/>
            <w:szCs w:val="20"/>
          </w:rPr>
          <w:t>http://www.nyc.gov/html/gbee/html/about/about.shtml</w:t>
        </w:r>
      </w:hyperlink>
      <w:r w:rsidRPr="000034C7">
        <w:rPr>
          <w:rFonts w:ascii="Times New Roman" w:hAnsi="Times New Roman" w:cs="Times New Roman"/>
          <w:sz w:val="20"/>
          <w:szCs w:val="20"/>
        </w:rPr>
        <w:t xml:space="preserve"> (accessed 13 February 2015) .</w:t>
      </w:r>
    </w:p>
  </w:footnote>
  <w:footnote w:id="4">
    <w:p w14:paraId="0DA6C52C" w14:textId="77DFDEB0"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hyperlink r:id="rId5" w:history="1">
        <w:r w:rsidRPr="000034C7">
          <w:rPr>
            <w:rStyle w:val="Hyperlink"/>
            <w:rFonts w:ascii="Times New Roman" w:hAnsi="Times New Roman" w:cs="Times New Roman"/>
            <w:sz w:val="20"/>
            <w:szCs w:val="20"/>
          </w:rPr>
          <w:t>http://www.europeanclimate.org/documents/LR_%20CbC_study.pdf</w:t>
        </w:r>
      </w:hyperlink>
      <w:r w:rsidRPr="000034C7">
        <w:rPr>
          <w:rFonts w:ascii="Times New Roman" w:hAnsi="Times New Roman" w:cs="Times New Roman"/>
          <w:sz w:val="20"/>
          <w:szCs w:val="20"/>
        </w:rPr>
        <w:t xml:space="preserve">, p. 43 (accessed </w:t>
      </w:r>
      <w:r>
        <w:rPr>
          <w:rFonts w:ascii="Times New Roman" w:hAnsi="Times New Roman" w:cs="Times New Roman"/>
          <w:sz w:val="20"/>
          <w:szCs w:val="20"/>
        </w:rPr>
        <w:t xml:space="preserve">6 </w:t>
      </w:r>
      <w:r w:rsidRPr="000034C7">
        <w:rPr>
          <w:rFonts w:ascii="Times New Roman" w:hAnsi="Times New Roman" w:cs="Times New Roman"/>
          <w:sz w:val="20"/>
          <w:szCs w:val="20"/>
        </w:rPr>
        <w:t>December 2014).</w:t>
      </w:r>
    </w:p>
  </w:footnote>
  <w:footnote w:id="5">
    <w:p w14:paraId="51E6ECB8" w14:textId="5B3F936E"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majority of carbon emissions into Earth’s atmosphere are energy related and originated by fossil fuel combustion. In particular by the emissions from the so-called “diffused sectors”, </w:t>
      </w:r>
      <w:r>
        <w:rPr>
          <w:rFonts w:ascii="Times New Roman" w:hAnsi="Times New Roman" w:cs="Times New Roman"/>
          <w:sz w:val="20"/>
          <w:szCs w:val="20"/>
        </w:rPr>
        <w:t>that</w:t>
      </w:r>
      <w:r w:rsidRPr="000034C7">
        <w:rPr>
          <w:rFonts w:ascii="Times New Roman" w:hAnsi="Times New Roman" w:cs="Times New Roman"/>
          <w:sz w:val="20"/>
          <w:szCs w:val="20"/>
        </w:rPr>
        <w:t xml:space="preserve"> is, from sources that are not subject to the Kyoto Protocol (KP) emission trading mechanism (transport, residential, commercial, institutional, farming, waste treatment, and fluorated gases). Furthermore, according to the United Nations, the world population is projected to reach 9.6 billion by 2050, which leads to an inevitable increase in the use of energy, especially in cities. The UN Report titled </w:t>
      </w:r>
      <w:r w:rsidRPr="000034C7">
        <w:rPr>
          <w:rFonts w:ascii="Times New Roman" w:hAnsi="Times New Roman" w:cs="Times New Roman"/>
          <w:i/>
          <w:sz w:val="20"/>
          <w:szCs w:val="20"/>
        </w:rPr>
        <w:t>World Population prospects: the 2012 Revision</w:t>
      </w:r>
      <w:r w:rsidRPr="000034C7">
        <w:rPr>
          <w:rFonts w:ascii="Times New Roman" w:hAnsi="Times New Roman" w:cs="Times New Roman"/>
          <w:sz w:val="20"/>
          <w:szCs w:val="20"/>
        </w:rPr>
        <w:t>, is available at: http://esa.un.org/wpp/ (</w:t>
      </w:r>
      <w:r>
        <w:rPr>
          <w:rFonts w:ascii="Times New Roman" w:hAnsi="Times New Roman" w:cs="Times New Roman"/>
          <w:sz w:val="20"/>
          <w:szCs w:val="20"/>
        </w:rPr>
        <w:t xml:space="preserve">accessed </w:t>
      </w:r>
      <w:r w:rsidRPr="000034C7">
        <w:rPr>
          <w:rFonts w:ascii="Times New Roman" w:hAnsi="Times New Roman" w:cs="Times New Roman"/>
          <w:sz w:val="20"/>
          <w:szCs w:val="20"/>
        </w:rPr>
        <w:t>23</w:t>
      </w:r>
      <w:r>
        <w:rPr>
          <w:rFonts w:ascii="Times New Roman" w:hAnsi="Times New Roman" w:cs="Times New Roman"/>
          <w:sz w:val="20"/>
          <w:szCs w:val="20"/>
          <w:vertAlign w:val="superscript"/>
        </w:rPr>
        <w:t xml:space="preserve"> </w:t>
      </w:r>
      <w:r w:rsidRPr="000034C7">
        <w:rPr>
          <w:rFonts w:ascii="Times New Roman" w:hAnsi="Times New Roman" w:cs="Times New Roman"/>
          <w:sz w:val="20"/>
          <w:szCs w:val="20"/>
        </w:rPr>
        <w:t>May 2014).</w:t>
      </w:r>
      <w:r>
        <w:rPr>
          <w:rFonts w:ascii="Times New Roman" w:hAnsi="Times New Roman" w:cs="Times New Roman"/>
          <w:sz w:val="20"/>
          <w:szCs w:val="20"/>
        </w:rPr>
        <w:t xml:space="preserve"> </w:t>
      </w:r>
    </w:p>
  </w:footnote>
  <w:footnote w:id="6">
    <w:p w14:paraId="2314307A"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Among others, Wilson, Ch.; Grubler, A.; Gallagher, K.S.; Nemet, G.F. “Marginalization of end-use technologies in energy innovation for climate protection”, Nature Climate Change 2, 780–788 (2012); European Commission. “Energy Efficiency Plan 2011”, COM (109) final, Brussels, 2011.</w:t>
      </w:r>
    </w:p>
  </w:footnote>
  <w:footnote w:id="7">
    <w:p w14:paraId="589485CC" w14:textId="14D0E8E2"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specific reports tha</w:t>
      </w:r>
      <w:r>
        <w:rPr>
          <w:rFonts w:ascii="Times New Roman" w:hAnsi="Times New Roman" w:cs="Times New Roman"/>
          <w:sz w:val="20"/>
          <w:szCs w:val="20"/>
        </w:rPr>
        <w:t>t have been used for this resear</w:t>
      </w:r>
      <w:r w:rsidRPr="000034C7">
        <w:rPr>
          <w:rFonts w:ascii="Times New Roman" w:hAnsi="Times New Roman" w:cs="Times New Roman"/>
          <w:sz w:val="20"/>
          <w:szCs w:val="20"/>
        </w:rPr>
        <w:t xml:space="preserve">ch will be listed further on. </w:t>
      </w:r>
    </w:p>
  </w:footnote>
  <w:footnote w:id="8">
    <w:p w14:paraId="54DDB5E7" w14:textId="77777777" w:rsidR="00014DD0" w:rsidRPr="000034C7" w:rsidRDefault="00014DD0" w:rsidP="000034C7">
      <w:pPr>
        <w:pStyle w:val="FootnoteText"/>
        <w:ind w:left="-540"/>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This Plan is NYC Built to last, available at: </w:t>
      </w:r>
      <w:hyperlink r:id="rId6" w:history="1">
        <w:r w:rsidRPr="000034C7">
          <w:rPr>
            <w:rStyle w:val="Hyperlink"/>
            <w:rFonts w:ascii="Times New Roman" w:hAnsi="Times New Roman" w:cs="Times New Roman"/>
            <w:sz w:val="20"/>
            <w:szCs w:val="20"/>
          </w:rPr>
          <w:t>http://www.nyc.gov/html/builttolast/pages/home/home.shtml</w:t>
        </w:r>
      </w:hyperlink>
      <w:r w:rsidRPr="000034C7">
        <w:rPr>
          <w:rFonts w:ascii="Times New Roman" w:hAnsi="Times New Roman" w:cs="Times New Roman"/>
          <w:sz w:val="20"/>
          <w:szCs w:val="20"/>
        </w:rPr>
        <w:t xml:space="preserve"> (accessed 12 February 2015). </w:t>
      </w:r>
    </w:p>
  </w:footnote>
  <w:footnote w:id="9">
    <w:p w14:paraId="037822BA" w14:textId="34D9C619" w:rsidR="00014DD0" w:rsidRPr="00451D8C" w:rsidRDefault="00014DD0" w:rsidP="0082293B">
      <w:pPr>
        <w:pStyle w:val="FootnoteText"/>
        <w:ind w:left="-567"/>
        <w:jc w:val="both"/>
        <w:rPr>
          <w:rFonts w:ascii="Times New Roman" w:hAnsi="Times New Roman" w:cs="Times New Roman"/>
        </w:rPr>
      </w:pPr>
      <w:r w:rsidRPr="005C6E44">
        <w:rPr>
          <w:rStyle w:val="FootnoteReference"/>
          <w:rFonts w:ascii="Times New Roman" w:hAnsi="Times New Roman" w:cs="Times New Roman"/>
        </w:rPr>
        <w:footnoteRef/>
      </w:r>
      <w:r w:rsidRPr="005C6E44">
        <w:rPr>
          <w:rFonts w:ascii="Times New Roman" w:hAnsi="Times New Roman" w:cs="Times New Roman"/>
        </w:rPr>
        <w:t xml:space="preserve"> </w:t>
      </w:r>
      <w:r w:rsidRPr="00451D8C">
        <w:rPr>
          <w:rFonts w:ascii="Times New Roman" w:hAnsi="Times New Roman" w:cs="Times New Roman"/>
          <w:sz w:val="20"/>
          <w:szCs w:val="20"/>
        </w:rPr>
        <w:t>Built environment is defined as “</w:t>
      </w:r>
      <w:r w:rsidRPr="005C6E44">
        <w:rPr>
          <w:rStyle w:val="def"/>
          <w:rFonts w:ascii="Times New Roman" w:eastAsia="Times New Roman" w:hAnsi="Times New Roman" w:cs="Times New Roman"/>
          <w:sz w:val="20"/>
          <w:szCs w:val="20"/>
        </w:rPr>
        <w:t xml:space="preserve">the buildings and all other things constructed by human beings”. </w:t>
      </w:r>
      <w:hyperlink r:id="rId7" w:anchor="the-built-environment_1" w:history="1">
        <w:r w:rsidRPr="005C6E44">
          <w:rPr>
            <w:rStyle w:val="Hyperlink"/>
            <w:rFonts w:ascii="Times New Roman" w:eastAsia="Times New Roman" w:hAnsi="Times New Roman" w:cs="Times New Roman"/>
            <w:sz w:val="20"/>
            <w:szCs w:val="20"/>
          </w:rPr>
          <w:t>http://www.collinsdictionary.com/dictionary/english/the-built-environment#the-built-environment_1</w:t>
        </w:r>
      </w:hyperlink>
      <w:r w:rsidRPr="005C6E44">
        <w:rPr>
          <w:rStyle w:val="def"/>
          <w:rFonts w:ascii="Times New Roman" w:eastAsia="Times New Roman" w:hAnsi="Times New Roman" w:cs="Times New Roman"/>
          <w:sz w:val="20"/>
          <w:szCs w:val="20"/>
        </w:rPr>
        <w:t xml:space="preserve"> (accessed 1 April 2015).</w:t>
      </w:r>
      <w:r w:rsidRPr="005C6E44">
        <w:rPr>
          <w:rStyle w:val="def"/>
          <w:rFonts w:ascii="Times New Roman" w:eastAsia="Times New Roman" w:hAnsi="Times New Roman" w:cs="Times New Roman"/>
        </w:rPr>
        <w:t xml:space="preserve"> </w:t>
      </w:r>
    </w:p>
  </w:footnote>
  <w:footnote w:id="10">
    <w:p w14:paraId="5898541B"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A building is regarded as a non-residential when the minor part of the building (i.e. less than half of its gross floor area) is used for dwelling purposes.  Non-residential buildings comprise: industrial buildings; commercial buildings; educational buildings; health buildings; other buildings. Source </w:t>
      </w:r>
      <w:r w:rsidRPr="000034C7">
        <w:rPr>
          <w:rFonts w:ascii="Times New Roman" w:eastAsia="Times New Roman" w:hAnsi="Times New Roman" w:cs="Times New Roman"/>
          <w:sz w:val="20"/>
          <w:szCs w:val="20"/>
        </w:rPr>
        <w:t>OECD Glossary of statistical terms</w:t>
      </w:r>
      <w:r w:rsidRPr="000034C7">
        <w:rPr>
          <w:rFonts w:ascii="Times New Roman" w:hAnsi="Times New Roman" w:cs="Times New Roman"/>
          <w:sz w:val="20"/>
          <w:szCs w:val="20"/>
        </w:rPr>
        <w:t xml:space="preserve">: </w:t>
      </w:r>
      <w:hyperlink r:id="rId8" w:history="1">
        <w:r w:rsidRPr="000034C7">
          <w:rPr>
            <w:rStyle w:val="Hyperlink"/>
            <w:rFonts w:ascii="Times New Roman" w:hAnsi="Times New Roman" w:cs="Times New Roman"/>
            <w:sz w:val="20"/>
            <w:szCs w:val="20"/>
          </w:rPr>
          <w:t>http://www.buildingsdata.eu/content/definitions/building-type-non-residential-building</w:t>
        </w:r>
      </w:hyperlink>
      <w:r w:rsidRPr="000034C7">
        <w:rPr>
          <w:rFonts w:ascii="Times New Roman" w:hAnsi="Times New Roman" w:cs="Times New Roman"/>
          <w:sz w:val="20"/>
          <w:szCs w:val="20"/>
        </w:rPr>
        <w:t xml:space="preserve"> (accessed 8 November 2014).</w:t>
      </w:r>
    </w:p>
  </w:footnote>
  <w:footnote w:id="11">
    <w:p w14:paraId="66DF6CF1"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Bosseboeuf, D. “Energy Efficiency Trends in Buildings in the EU. Lessons from the ODYSSEE MURE Project”, ADEME, September 2012, p. 10. Available at: http://refman.et-model.com/publications/1841/download/Enerdata_201209_Energy%20Efficiency%20Trends%20in%20Buildings%20in%20the%20EU.pdf?1387546105.(accessed 4 November 2014). </w:t>
      </w:r>
    </w:p>
  </w:footnote>
  <w:footnote w:id="12">
    <w:p w14:paraId="2463514A" w14:textId="77777777" w:rsidR="00014DD0" w:rsidRPr="000034C7" w:rsidRDefault="00014DD0" w:rsidP="000034C7">
      <w:pPr>
        <w:pStyle w:val="FootnoteText"/>
        <w:ind w:left="-540"/>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Shnapp, Sophie, “Reducing Energy Demand in Existing Buildings: Learning from Best Practice Renovation Policies” Global Buildings Performance Network (GBPN), July (2014), p. 6.</w:t>
      </w:r>
    </w:p>
  </w:footnote>
  <w:footnote w:id="13">
    <w:p w14:paraId="2A57480F" w14:textId="290AA4D1" w:rsidR="00014DD0" w:rsidRPr="00451D8C" w:rsidRDefault="00014DD0" w:rsidP="006B569D">
      <w:pPr>
        <w:pStyle w:val="FootnoteText"/>
        <w:ind w:left="-567"/>
        <w:jc w:val="both"/>
        <w:rPr>
          <w:rFonts w:ascii="Times New Roman" w:hAnsi="Times New Roman" w:cs="Times New Roman"/>
          <w:sz w:val="20"/>
          <w:szCs w:val="20"/>
        </w:rPr>
      </w:pPr>
      <w:r w:rsidRPr="0051216B">
        <w:rPr>
          <w:rStyle w:val="FootnoteReference"/>
          <w:rFonts w:ascii="Times New Roman" w:hAnsi="Times New Roman" w:cs="Times New Roman"/>
          <w:sz w:val="20"/>
          <w:szCs w:val="20"/>
        </w:rPr>
        <w:footnoteRef/>
      </w:r>
      <w:r w:rsidRPr="0051216B">
        <w:rPr>
          <w:rFonts w:ascii="Times New Roman" w:hAnsi="Times New Roman" w:cs="Times New Roman"/>
          <w:sz w:val="20"/>
          <w:szCs w:val="20"/>
        </w:rPr>
        <w:t xml:space="preserve"> Parejo-Navajas, T. “A Legal Approach to the Improvement of Energy Efficiency Measures for the Existing Building Stock in the United States based on the European Experience”, Seattle Journal of Environmental Law (pending publication).</w:t>
      </w:r>
    </w:p>
  </w:footnote>
  <w:footnote w:id="14">
    <w:p w14:paraId="11324167" w14:textId="77777777" w:rsidR="00014DD0" w:rsidRPr="000034C7" w:rsidRDefault="00014DD0" w:rsidP="000034C7">
      <w:pPr>
        <w:pStyle w:val="FootnoteText"/>
        <w:ind w:left="-540"/>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Shnapp, Sophie, </w:t>
      </w:r>
      <w:r w:rsidRPr="000034C7">
        <w:rPr>
          <w:rFonts w:ascii="Times New Roman" w:hAnsi="Times New Roman" w:cs="Times New Roman"/>
          <w:i/>
          <w:sz w:val="20"/>
          <w:szCs w:val="20"/>
        </w:rPr>
        <w:t>op.cit</w:t>
      </w:r>
      <w:r w:rsidRPr="000034C7">
        <w:rPr>
          <w:rFonts w:ascii="Times New Roman" w:hAnsi="Times New Roman" w:cs="Times New Roman"/>
          <w:sz w:val="20"/>
          <w:szCs w:val="20"/>
        </w:rPr>
        <w:t>., p. 35.</w:t>
      </w:r>
    </w:p>
  </w:footnote>
  <w:footnote w:id="15">
    <w:p w14:paraId="5003C4C3" w14:textId="77777777" w:rsidR="00014DD0" w:rsidRPr="000034C7" w:rsidRDefault="00014DD0" w:rsidP="000034C7">
      <w:pPr>
        <w:pStyle w:val="FootnoteText"/>
        <w:tabs>
          <w:tab w:val="left" w:pos="-540"/>
        </w:tabs>
        <w:ind w:left="-540"/>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selected reports are: the Economic Intelligence Unit and Siemens, the Global Buildings Performance Network, the Second edition of the 2014 International Energy Efficiency Scorecard, by the American Council for an Energy Efficient Economy (ACEEE), the bigEE project, an international initiative by research institutes for technical and policy advice and public agencies in the field of energy and climate, coordinated by the Wuppertal Institute (Germany), and finally, the Odyssee-Mure project, funded by the European Commission, and the Buildup European portal for energy efficient buildings.</w:t>
      </w:r>
    </w:p>
  </w:footnote>
  <w:footnote w:id="16">
    <w:p w14:paraId="3BA05D75" w14:textId="77777777" w:rsidR="00014DD0" w:rsidRPr="000034C7" w:rsidRDefault="00014DD0" w:rsidP="000034C7">
      <w:pPr>
        <w:pStyle w:val="FootnoteText"/>
        <w:ind w:left="-540"/>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It should be noted that the research project conducted by the Economist Intelligence Unit, sponsored by Siemens, which ranked Vilnius (Lithuania) as the best Eastern city in terms of an overall energy performance, uses 2009 data. The group has not yet elaborated a newer report. </w:t>
      </w:r>
    </w:p>
  </w:footnote>
  <w:footnote w:id="17">
    <w:p w14:paraId="122E2B92"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For more information, visit: </w:t>
      </w:r>
      <w:hyperlink r:id="rId9" w:history="1">
        <w:r w:rsidRPr="000034C7">
          <w:rPr>
            <w:rStyle w:val="Hyperlink"/>
            <w:rFonts w:ascii="Times New Roman" w:hAnsi="Times New Roman" w:cs="Times New Roman"/>
            <w:sz w:val="20"/>
            <w:szCs w:val="20"/>
          </w:rPr>
          <w:t>http://www.covenantofmayors.eu/index_en.html</w:t>
        </w:r>
      </w:hyperlink>
      <w:r w:rsidRPr="000034C7">
        <w:rPr>
          <w:rFonts w:ascii="Times New Roman" w:hAnsi="Times New Roman" w:cs="Times New Roman"/>
          <w:sz w:val="20"/>
          <w:szCs w:val="20"/>
        </w:rPr>
        <w:t xml:space="preserve"> (accessed 13 February 2015).</w:t>
      </w:r>
    </w:p>
  </w:footnote>
  <w:footnote w:id="18">
    <w:p w14:paraId="104A4041"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hyperlink r:id="rId10" w:history="1">
        <w:r w:rsidRPr="000034C7">
          <w:rPr>
            <w:rStyle w:val="Hyperlink"/>
            <w:rFonts w:ascii="Times New Roman" w:hAnsi="Times New Roman" w:cs="Times New Roman"/>
            <w:sz w:val="20"/>
            <w:szCs w:val="20"/>
          </w:rPr>
          <w:t>http://www.c40.org/cities</w:t>
        </w:r>
      </w:hyperlink>
      <w:r w:rsidRPr="000034C7">
        <w:rPr>
          <w:rFonts w:ascii="Times New Roman" w:hAnsi="Times New Roman" w:cs="Times New Roman"/>
          <w:sz w:val="20"/>
          <w:szCs w:val="20"/>
        </w:rPr>
        <w:t xml:space="preserve"> (accessed 13 February 2015).</w:t>
      </w:r>
    </w:p>
  </w:footnote>
  <w:footnote w:id="19">
    <w:p w14:paraId="1C51DDE2" w14:textId="77777777" w:rsidR="00014DD0" w:rsidRPr="000034C7" w:rsidRDefault="00014DD0" w:rsidP="000034C7">
      <w:pPr>
        <w:pStyle w:val="FootnoteText"/>
        <w:ind w:left="-540"/>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GDP and the population information are 2013 data and the C02 emissions, 2010. The data is available at: </w:t>
      </w:r>
      <w:hyperlink r:id="rId11" w:history="1">
        <w:r w:rsidRPr="000034C7">
          <w:rPr>
            <w:rStyle w:val="Hyperlink"/>
            <w:rFonts w:ascii="Times New Roman" w:hAnsi="Times New Roman" w:cs="Times New Roman"/>
            <w:sz w:val="20"/>
            <w:szCs w:val="20"/>
          </w:rPr>
          <w:t>http://data.worldbank.org/country</w:t>
        </w:r>
      </w:hyperlink>
      <w:r w:rsidRPr="000034C7">
        <w:rPr>
          <w:rFonts w:ascii="Times New Roman" w:hAnsi="Times New Roman" w:cs="Times New Roman"/>
          <w:sz w:val="20"/>
          <w:szCs w:val="20"/>
        </w:rPr>
        <w:t xml:space="preserve"> (accessed 8 February 2015).</w:t>
      </w:r>
    </w:p>
  </w:footnote>
  <w:footnote w:id="20">
    <w:p w14:paraId="647F67D8" w14:textId="7F5A5D1F" w:rsidR="00014DD0" w:rsidRPr="00451D8C" w:rsidRDefault="00014DD0" w:rsidP="009B2851">
      <w:pPr>
        <w:pStyle w:val="FootnoteText"/>
        <w:ind w:left="-567"/>
        <w:rPr>
          <w:rFonts w:ascii="Times New Roman" w:hAnsi="Times New Roman" w:cs="Times New Roman"/>
          <w:sz w:val="20"/>
          <w:szCs w:val="20"/>
        </w:rPr>
      </w:pPr>
      <w:r w:rsidRPr="009B2851">
        <w:rPr>
          <w:rStyle w:val="FootnoteReference"/>
          <w:rFonts w:ascii="Times New Roman" w:hAnsi="Times New Roman" w:cs="Times New Roman"/>
          <w:sz w:val="20"/>
          <w:szCs w:val="20"/>
        </w:rPr>
        <w:footnoteRef/>
      </w:r>
      <w:r w:rsidRPr="009B2851">
        <w:rPr>
          <w:rFonts w:ascii="Times New Roman" w:hAnsi="Times New Roman" w:cs="Times New Roman"/>
          <w:sz w:val="20"/>
          <w:szCs w:val="20"/>
        </w:rPr>
        <w:t xml:space="preserve"> </w:t>
      </w:r>
      <w:hyperlink r:id="rId12" w:history="1">
        <w:r w:rsidRPr="00451D8C">
          <w:rPr>
            <w:rStyle w:val="Hyperlink"/>
            <w:rFonts w:ascii="Times New Roman" w:hAnsi="Times New Roman" w:cs="Times New Roman"/>
            <w:sz w:val="20"/>
            <w:szCs w:val="20"/>
          </w:rPr>
          <w:t>www.nyc.gov/html/planyc/html/about.shtml</w:t>
        </w:r>
      </w:hyperlink>
      <w:r w:rsidRPr="00451D8C">
        <w:rPr>
          <w:rFonts w:ascii="Times New Roman" w:hAnsi="Times New Roman" w:cs="Times New Roman"/>
          <w:sz w:val="20"/>
          <w:szCs w:val="20"/>
        </w:rPr>
        <w:t xml:space="preserve"> (accessed 1 April 2015). </w:t>
      </w:r>
    </w:p>
  </w:footnote>
  <w:footnote w:id="21">
    <w:p w14:paraId="0BB9E1C6"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report, which is part of PlaNYC’S Greener, Greate New York, is available at: </w:t>
      </w:r>
      <w:hyperlink r:id="rId13" w:history="1">
        <w:r w:rsidRPr="000034C7">
          <w:rPr>
            <w:rStyle w:val="Hyperlink"/>
            <w:rFonts w:ascii="Times New Roman" w:hAnsi="Times New Roman" w:cs="Times New Roman"/>
            <w:sz w:val="20"/>
            <w:szCs w:val="20"/>
          </w:rPr>
          <w:t>http://s-media.nyc.gov/agencies/planyc2030/pdf/nyc_pathways.pdf</w:t>
        </w:r>
      </w:hyperlink>
      <w:r w:rsidRPr="000034C7">
        <w:rPr>
          <w:rFonts w:ascii="Times New Roman" w:hAnsi="Times New Roman" w:cs="Times New Roman"/>
          <w:sz w:val="20"/>
          <w:szCs w:val="20"/>
        </w:rPr>
        <w:t xml:space="preserve"> (accessed 21 November 2014). </w:t>
      </w:r>
    </w:p>
  </w:footnote>
  <w:footnote w:id="22">
    <w:p w14:paraId="1E07E524" w14:textId="0F9A1140" w:rsidR="006C5B75" w:rsidRPr="006C5B75" w:rsidRDefault="006C5B75" w:rsidP="006C5B75">
      <w:pPr>
        <w:pStyle w:val="FootnoteText"/>
        <w:ind w:left="-540"/>
        <w:jc w:val="both"/>
        <w:rPr>
          <w:sz w:val="20"/>
          <w:szCs w:val="20"/>
        </w:rPr>
      </w:pPr>
      <w:r w:rsidRPr="006C5B75">
        <w:rPr>
          <w:rStyle w:val="FootnoteReference"/>
          <w:sz w:val="20"/>
          <w:szCs w:val="20"/>
        </w:rPr>
        <w:footnoteRef/>
      </w:r>
      <w:r w:rsidRPr="006C5B75">
        <w:rPr>
          <w:sz w:val="20"/>
          <w:szCs w:val="20"/>
        </w:rPr>
        <w:t xml:space="preserve"> The Plan is available at: </w:t>
      </w:r>
      <w:hyperlink r:id="rId14" w:history="1">
        <w:r w:rsidRPr="006C5B75">
          <w:rPr>
            <w:rStyle w:val="Hyperlink"/>
            <w:sz w:val="20"/>
            <w:szCs w:val="20"/>
          </w:rPr>
          <w:t>http://www.nyc.gov/html/builttolast/assets/downloads/pdf/OneCity.pdf</w:t>
        </w:r>
      </w:hyperlink>
      <w:r w:rsidRPr="006C5B75">
        <w:rPr>
          <w:sz w:val="20"/>
          <w:szCs w:val="20"/>
        </w:rPr>
        <w:t xml:space="preserve"> (accessed 18th May 2015).</w:t>
      </w:r>
    </w:p>
  </w:footnote>
  <w:footnote w:id="23">
    <w:p w14:paraId="182C3409"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To see the exact age of any building in New York City, go to: </w:t>
      </w:r>
      <w:hyperlink r:id="rId15" w:history="1">
        <w:r w:rsidRPr="000034C7">
          <w:rPr>
            <w:rStyle w:val="Hyperlink"/>
            <w:rFonts w:ascii="Times New Roman" w:hAnsi="Times New Roman" w:cs="Times New Roman"/>
            <w:sz w:val="20"/>
            <w:szCs w:val="20"/>
          </w:rPr>
          <w:t>http://gizmodo.com/the-exact-age-of-almost-every-building-in-nyc-in-one-m-1348558392</w:t>
        </w:r>
      </w:hyperlink>
      <w:r w:rsidRPr="000034C7">
        <w:rPr>
          <w:rFonts w:ascii="Times New Roman" w:hAnsi="Times New Roman" w:cs="Times New Roman"/>
          <w:sz w:val="20"/>
          <w:szCs w:val="20"/>
        </w:rPr>
        <w:t xml:space="preserve"> (accessed on the 18th of November 2014).</w:t>
      </w:r>
    </w:p>
  </w:footnote>
  <w:footnote w:id="24">
    <w:p w14:paraId="72D4F0D1"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City of New York, Mayor Michael R. Bloomberg, “PlaNYC, A Stronger, More Resilient New York”, June 2013, Chapter 4, p. 67. Available at: </w:t>
      </w:r>
      <w:hyperlink r:id="rId16" w:history="1">
        <w:r w:rsidRPr="000034C7">
          <w:rPr>
            <w:rStyle w:val="Hyperlink"/>
            <w:rFonts w:ascii="Times New Roman" w:hAnsi="Times New Roman" w:cs="Times New Roman"/>
            <w:sz w:val="20"/>
            <w:szCs w:val="20"/>
          </w:rPr>
          <w:t>http://www.nyc.gov/html/sirr/downloads/pdf/final_report/Ch4_Buildings_FINAL_singles.pdf</w:t>
        </w:r>
      </w:hyperlink>
      <w:r w:rsidRPr="000034C7">
        <w:rPr>
          <w:rFonts w:ascii="Times New Roman" w:hAnsi="Times New Roman" w:cs="Times New Roman"/>
          <w:sz w:val="20"/>
          <w:szCs w:val="20"/>
        </w:rPr>
        <w:t xml:space="preserve"> (accessed 18 November 2014). </w:t>
      </w:r>
    </w:p>
  </w:footnote>
  <w:footnote w:id="25">
    <w:p w14:paraId="6E2780ED"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City of New York, NYC Mayor’s Office, PlaNYC, Greener, Greater New York, “NYC’s Pathways to Deep Carbon Reductions”, December 2013, p. 30.</w:t>
      </w:r>
    </w:p>
  </w:footnote>
  <w:footnote w:id="26">
    <w:p w14:paraId="7C89FFCD" w14:textId="28865B5F" w:rsidR="00014DD0" w:rsidRPr="00361398" w:rsidRDefault="00014DD0" w:rsidP="00361398">
      <w:pPr>
        <w:pStyle w:val="FootnoteText"/>
        <w:ind w:left="-540"/>
        <w:jc w:val="both"/>
        <w:rPr>
          <w:rFonts w:ascii="Times New Roman" w:hAnsi="Times New Roman" w:cs="Times New Roman"/>
          <w:sz w:val="20"/>
          <w:szCs w:val="20"/>
        </w:rPr>
      </w:pPr>
      <w:r w:rsidRPr="00361398">
        <w:rPr>
          <w:rStyle w:val="FootnoteReference"/>
          <w:rFonts w:ascii="Times New Roman" w:hAnsi="Times New Roman" w:cs="Times New Roman"/>
          <w:sz w:val="20"/>
          <w:szCs w:val="20"/>
        </w:rPr>
        <w:footnoteRef/>
      </w:r>
      <w:r w:rsidRPr="00361398">
        <w:rPr>
          <w:rFonts w:ascii="Times New Roman" w:hAnsi="Times New Roman" w:cs="Times New Roman"/>
          <w:sz w:val="20"/>
          <w:szCs w:val="20"/>
        </w:rPr>
        <w:t xml:space="preserve"> Bashford, Kate, “Energy Efficiency in NYC: The Problem of Split Incentives”, Sallan Foundation, April 7, 2008.</w:t>
      </w:r>
      <w:r>
        <w:rPr>
          <w:rFonts w:ascii="Times New Roman" w:hAnsi="Times New Roman" w:cs="Times New Roman"/>
          <w:sz w:val="20"/>
          <w:szCs w:val="20"/>
        </w:rPr>
        <w:t xml:space="preserve"> Available at: </w:t>
      </w:r>
      <w:hyperlink r:id="rId17" w:history="1">
        <w:r w:rsidRPr="007B4A6D">
          <w:rPr>
            <w:rStyle w:val="Hyperlink"/>
            <w:rFonts w:ascii="Times New Roman" w:hAnsi="Times New Roman" w:cs="Times New Roman"/>
            <w:sz w:val="20"/>
            <w:szCs w:val="20"/>
          </w:rPr>
          <w:t>http://www.sallan.org/Snapshot/2008/04/energy_efficiency_in_nyc_the_problem_of_split_incentives.php</w:t>
        </w:r>
      </w:hyperlink>
      <w:r>
        <w:rPr>
          <w:rFonts w:ascii="Times New Roman" w:hAnsi="Times New Roman" w:cs="Times New Roman"/>
          <w:sz w:val="20"/>
          <w:szCs w:val="20"/>
        </w:rPr>
        <w:t xml:space="preserve"> (accessed 23 February 2015).</w:t>
      </w:r>
    </w:p>
  </w:footnote>
  <w:footnote w:id="27">
    <w:p w14:paraId="5527577A"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City of New York, NYC Mayor’s Office, PlaNYC, Greener, Greater New York, “NYC’s Pathways to Deep Carbon Reductions”, December 2013, p. 19.</w:t>
      </w:r>
    </w:p>
  </w:footnote>
  <w:footnote w:id="28">
    <w:p w14:paraId="6153D4D6"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New York City’s Mayor’s Office, PlaNYC. “New York City Local Law 84 Benchmarking Report”, August 2012, p. 22.</w:t>
      </w:r>
    </w:p>
  </w:footnote>
  <w:footnote w:id="29">
    <w:p w14:paraId="6818F6B3"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New York City’s Mayor’s Office, PlaNYC, </w:t>
      </w:r>
      <w:r w:rsidRPr="000034C7">
        <w:rPr>
          <w:rFonts w:ascii="Times New Roman" w:hAnsi="Times New Roman" w:cs="Times New Roman"/>
          <w:i/>
          <w:sz w:val="20"/>
          <w:szCs w:val="20"/>
        </w:rPr>
        <w:t>op.cit</w:t>
      </w:r>
      <w:r w:rsidRPr="000034C7">
        <w:rPr>
          <w:rFonts w:ascii="Times New Roman" w:hAnsi="Times New Roman" w:cs="Times New Roman"/>
          <w:sz w:val="20"/>
          <w:szCs w:val="20"/>
        </w:rPr>
        <w:t>., p. 21.</w:t>
      </w:r>
    </w:p>
  </w:footnote>
  <w:footnote w:id="30">
    <w:p w14:paraId="2BA55D77" w14:textId="25886B57" w:rsidR="00014DD0" w:rsidRPr="00451D8C" w:rsidRDefault="00014DD0" w:rsidP="00D31C09">
      <w:pPr>
        <w:pStyle w:val="FootnoteText"/>
        <w:ind w:left="-567"/>
        <w:jc w:val="both"/>
      </w:pPr>
      <w:r w:rsidRPr="00D31C09">
        <w:rPr>
          <w:rStyle w:val="FootnoteReference"/>
          <w:rFonts w:ascii="Times New Roman" w:hAnsi="Times New Roman" w:cs="Times New Roman"/>
          <w:sz w:val="20"/>
          <w:szCs w:val="20"/>
        </w:rPr>
        <w:footnoteRef/>
      </w:r>
      <w:r w:rsidRPr="00D31C09">
        <w:rPr>
          <w:rFonts w:ascii="Times New Roman" w:hAnsi="Times New Roman" w:cs="Times New Roman"/>
          <w:sz w:val="20"/>
          <w:szCs w:val="20"/>
        </w:rPr>
        <w:t xml:space="preserve"> </w:t>
      </w:r>
      <w:r w:rsidRPr="00451D8C">
        <w:rPr>
          <w:rFonts w:ascii="Times New Roman" w:hAnsi="Times New Roman" w:cs="Times New Roman"/>
          <w:sz w:val="20"/>
          <w:szCs w:val="20"/>
        </w:rPr>
        <w:t xml:space="preserve">Odysee database, 2011, extracted from: Amman, J. &amp; Staniaszek, D. “Building Energy-Efficiency Best Practice Prolicy and Policy Packages”, Ernst Orlando Laurence Berkeley National Laboratory, October 2012, p. 46. Availabe at:  </w:t>
      </w:r>
      <w:hyperlink r:id="rId18" w:history="1">
        <w:r w:rsidRPr="00451D8C">
          <w:rPr>
            <w:rStyle w:val="Hyperlink"/>
            <w:rFonts w:ascii="Times New Roman" w:hAnsi="Times New Roman" w:cs="Times New Roman"/>
            <w:sz w:val="20"/>
            <w:szCs w:val="20"/>
          </w:rPr>
          <w:t>https://china.lbl.gov/sites/all/files/gbpn-finaloct-2012.pdf</w:t>
        </w:r>
      </w:hyperlink>
      <w:r w:rsidRPr="00451D8C">
        <w:rPr>
          <w:rFonts w:ascii="Times New Roman" w:hAnsi="Times New Roman" w:cs="Times New Roman"/>
          <w:sz w:val="20"/>
          <w:szCs w:val="20"/>
        </w:rPr>
        <w:t xml:space="preserve"> (accessed 1 April 2015).</w:t>
      </w:r>
      <w:r w:rsidRPr="00451D8C">
        <w:t xml:space="preserve"> </w:t>
      </w:r>
    </w:p>
  </w:footnote>
  <w:footnote w:id="31">
    <w:p w14:paraId="17002552" w14:textId="447D0CDC" w:rsidR="00014DD0" w:rsidRPr="00451D8C" w:rsidRDefault="00014DD0" w:rsidP="00FF3864">
      <w:pPr>
        <w:pStyle w:val="FootnoteText"/>
        <w:ind w:left="-567"/>
        <w:jc w:val="both"/>
        <w:rPr>
          <w:rFonts w:ascii="Times New Roman" w:hAnsi="Times New Roman" w:cs="Times New Roman"/>
          <w:sz w:val="20"/>
          <w:szCs w:val="20"/>
        </w:rPr>
      </w:pPr>
      <w:r w:rsidRPr="00FF3864">
        <w:rPr>
          <w:rStyle w:val="FootnoteReference"/>
          <w:rFonts w:ascii="Times New Roman" w:hAnsi="Times New Roman" w:cs="Times New Roman"/>
          <w:sz w:val="20"/>
          <w:szCs w:val="20"/>
        </w:rPr>
        <w:footnoteRef/>
      </w:r>
      <w:r w:rsidRPr="00FF3864">
        <w:rPr>
          <w:rFonts w:ascii="Times New Roman" w:hAnsi="Times New Roman" w:cs="Times New Roman"/>
          <w:sz w:val="20"/>
          <w:szCs w:val="20"/>
        </w:rPr>
        <w:t xml:space="preserve"> </w:t>
      </w:r>
      <w:r w:rsidRPr="00451D8C">
        <w:rPr>
          <w:rFonts w:ascii="Times New Roman" w:hAnsi="Times New Roman" w:cs="Times New Roman"/>
          <w:sz w:val="20"/>
          <w:szCs w:val="20"/>
        </w:rPr>
        <w:t xml:space="preserve">Information available at: </w:t>
      </w:r>
      <w:hyperlink r:id="rId19" w:history="1">
        <w:r w:rsidRPr="00451D8C">
          <w:rPr>
            <w:rStyle w:val="Hyperlink"/>
            <w:rFonts w:ascii="Times New Roman" w:hAnsi="Times New Roman" w:cs="Times New Roman"/>
            <w:sz w:val="20"/>
            <w:szCs w:val="20"/>
          </w:rPr>
          <w:t>http://www.eia.gov/environment/emissions/ghg_report/ghg_overview.cfm</w:t>
        </w:r>
      </w:hyperlink>
      <w:r w:rsidRPr="00451D8C">
        <w:rPr>
          <w:rFonts w:ascii="Times New Roman" w:hAnsi="Times New Roman" w:cs="Times New Roman"/>
          <w:sz w:val="20"/>
          <w:szCs w:val="20"/>
        </w:rPr>
        <w:t xml:space="preserve"> (accessed 1 April 2015). </w:t>
      </w:r>
    </w:p>
  </w:footnote>
  <w:footnote w:id="32">
    <w:p w14:paraId="79DEF901"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dwelling stock structure between individual and collective dwellings influence countries’ energy performance, since an individual dwelling consumes on average more energy per m² than a collective dwelling, and the share of individual and collective dwellings is substantially different from one country to another. Bosseboeuf, D. (Dir.), </w:t>
      </w:r>
      <w:r w:rsidRPr="000034C7">
        <w:rPr>
          <w:rFonts w:ascii="Times New Roman" w:hAnsi="Times New Roman" w:cs="Times New Roman"/>
          <w:i/>
          <w:sz w:val="20"/>
          <w:szCs w:val="20"/>
        </w:rPr>
        <w:t>op.cit.,</w:t>
      </w:r>
      <w:r w:rsidRPr="000034C7">
        <w:rPr>
          <w:rFonts w:ascii="Times New Roman" w:hAnsi="Times New Roman" w:cs="Times New Roman"/>
          <w:sz w:val="20"/>
          <w:szCs w:val="20"/>
        </w:rPr>
        <w:t xml:space="preserve"> p. 34</w:t>
      </w:r>
      <w:r>
        <w:rPr>
          <w:rFonts w:ascii="Times New Roman" w:hAnsi="Times New Roman" w:cs="Times New Roman"/>
          <w:sz w:val="20"/>
          <w:szCs w:val="20"/>
        </w:rPr>
        <w:t>.</w:t>
      </w:r>
    </w:p>
  </w:footnote>
  <w:footnote w:id="33">
    <w:p w14:paraId="7A038B01" w14:textId="77777777" w:rsidR="00014DD0" w:rsidRPr="000034C7" w:rsidRDefault="00014DD0" w:rsidP="000034C7">
      <w:pPr>
        <w:spacing w:after="0" w:line="240" w:lineRule="auto"/>
        <w:ind w:left="-567"/>
        <w:jc w:val="both"/>
        <w:rPr>
          <w:rFonts w:ascii="Times New Roman" w:eastAsia="Times New Roman" w:hAnsi="Times New Roman" w:cs="Times New Roman"/>
          <w:sz w:val="20"/>
          <w:szCs w:val="20"/>
          <w:lang w:eastAsia="es-ES"/>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r w:rsidRPr="000034C7">
        <w:rPr>
          <w:rFonts w:ascii="Times New Roman" w:eastAsia="Times New Roman" w:hAnsi="Times New Roman" w:cs="Times New Roman"/>
          <w:sz w:val="20"/>
          <w:szCs w:val="20"/>
          <w:lang w:eastAsia="es-ES"/>
        </w:rPr>
        <w:t xml:space="preserve">Buildings in New York City, particularly multiunit apartments and commercial office buildings, use forced hot water or steam systems for heating. These types of systems use a boiler to heat water—the resultant hot water or steam flows through pipes to baseboard or free-standing radiators located in each room. </w:t>
      </w:r>
      <w:hyperlink r:id="rId20" w:history="1">
        <w:r w:rsidRPr="000034C7">
          <w:rPr>
            <w:rStyle w:val="Hyperlink"/>
            <w:rFonts w:ascii="Times New Roman" w:eastAsia="Times New Roman" w:hAnsi="Times New Roman" w:cs="Times New Roman"/>
            <w:sz w:val="20"/>
            <w:szCs w:val="20"/>
            <w:lang w:eastAsia="es-ES"/>
          </w:rPr>
          <w:t>http://www.edf.org/sites/default/files/10087_EDF_BottomBarrel_ch2.pdfMany</w:t>
        </w:r>
      </w:hyperlink>
      <w:r w:rsidRPr="000034C7">
        <w:rPr>
          <w:rFonts w:ascii="Times New Roman" w:eastAsia="Times New Roman" w:hAnsi="Times New Roman" w:cs="Times New Roman"/>
          <w:sz w:val="20"/>
          <w:szCs w:val="20"/>
          <w:lang w:eastAsia="es-ES"/>
        </w:rPr>
        <w:t xml:space="preserve"> (15th August 2014).</w:t>
      </w:r>
    </w:p>
  </w:footnote>
  <w:footnote w:id="34">
    <w:p w14:paraId="74F89813" w14:textId="77777777" w:rsidR="00014DD0" w:rsidRPr="00B75F85" w:rsidRDefault="00014DD0" w:rsidP="00B75F85">
      <w:pPr>
        <w:spacing w:after="0" w:line="240" w:lineRule="auto"/>
        <w:ind w:left="-562"/>
        <w:jc w:val="both"/>
        <w:rPr>
          <w:rFonts w:ascii="Times New Roman" w:eastAsia="Times New Roman" w:hAnsi="Times New Roman" w:cs="Times New Roman"/>
          <w:sz w:val="20"/>
          <w:szCs w:val="20"/>
          <w:lang w:eastAsia="es-ES"/>
        </w:rPr>
      </w:pPr>
      <w:r w:rsidRPr="00B75F85">
        <w:rPr>
          <w:rStyle w:val="FootnoteReference"/>
          <w:rFonts w:ascii="Times New Roman" w:hAnsi="Times New Roman" w:cs="Times New Roman"/>
          <w:sz w:val="20"/>
          <w:szCs w:val="20"/>
        </w:rPr>
        <w:footnoteRef/>
      </w:r>
      <w:r w:rsidRPr="00B75F85">
        <w:rPr>
          <w:rFonts w:ascii="Times New Roman" w:hAnsi="Times New Roman" w:cs="Times New Roman"/>
          <w:sz w:val="20"/>
          <w:szCs w:val="20"/>
        </w:rPr>
        <w:t xml:space="preserve"> </w:t>
      </w:r>
      <w:r w:rsidRPr="00B75F85">
        <w:rPr>
          <w:rFonts w:ascii="Times New Roman" w:eastAsia="Times New Roman" w:hAnsi="Times New Roman" w:cs="Times New Roman"/>
          <w:i/>
          <w:sz w:val="20"/>
          <w:szCs w:val="20"/>
          <w:lang w:eastAsia="es-ES"/>
        </w:rPr>
        <w:t>Sociale Huursector Audit en Evaluatie van Resultaten Energiebesparing</w:t>
      </w:r>
      <w:r w:rsidRPr="00B75F85">
        <w:rPr>
          <w:rFonts w:ascii="Times New Roman" w:eastAsia="Times New Roman" w:hAnsi="Times New Roman" w:cs="Times New Roman"/>
          <w:sz w:val="20"/>
          <w:szCs w:val="20"/>
          <w:lang w:eastAsia="es-ES"/>
        </w:rPr>
        <w:t>, where all energy data is collected.</w:t>
      </w:r>
    </w:p>
  </w:footnote>
  <w:footnote w:id="35">
    <w:p w14:paraId="7FEF14B3" w14:textId="77777777" w:rsidR="00014DD0" w:rsidRPr="00CA5256" w:rsidRDefault="00014DD0" w:rsidP="00CA5256">
      <w:pPr>
        <w:pStyle w:val="FootnoteText"/>
        <w:ind w:left="-540"/>
        <w:rPr>
          <w:rFonts w:ascii="Times New Roman" w:hAnsi="Times New Roman" w:cs="Times New Roman"/>
          <w:i/>
          <w:sz w:val="20"/>
          <w:szCs w:val="20"/>
        </w:rPr>
      </w:pPr>
      <w:r w:rsidRPr="00CA5256">
        <w:rPr>
          <w:rStyle w:val="FootnoteReference"/>
          <w:rFonts w:ascii="Times New Roman" w:hAnsi="Times New Roman" w:cs="Times New Roman"/>
          <w:sz w:val="20"/>
          <w:szCs w:val="20"/>
        </w:rPr>
        <w:footnoteRef/>
      </w:r>
      <w:r w:rsidRPr="00CA5256">
        <w:rPr>
          <w:rFonts w:ascii="Times New Roman" w:hAnsi="Times New Roman" w:cs="Times New Roman"/>
          <w:sz w:val="20"/>
          <w:szCs w:val="20"/>
        </w:rPr>
        <w:t xml:space="preserve"> Economidou, Marina, “Overcoming the split incentive barrier in the building sector”, JRC Science and Policy Reports, Workshop Summary, Report EUR 26727 EN, European Union (2014), p. 13.</w:t>
      </w:r>
      <w:r>
        <w:rPr>
          <w:rFonts w:ascii="Times New Roman" w:hAnsi="Times New Roman" w:cs="Times New Roman"/>
          <w:sz w:val="20"/>
          <w:szCs w:val="20"/>
        </w:rPr>
        <w:t xml:space="preserve"> The report is available at: </w:t>
      </w:r>
      <w:hyperlink r:id="rId21" w:history="1">
        <w:r w:rsidRPr="00CA5256">
          <w:rPr>
            <w:rStyle w:val="Hyperlink"/>
            <w:rFonts w:ascii="Times New Roman" w:hAnsi="Times New Roman" w:cs="Times New Roman"/>
            <w:sz w:val="20"/>
            <w:szCs w:val="20"/>
          </w:rPr>
          <w:t>http://publications.jrc.ec.europa.eu/repository/bitstream/JRC90407/2014_jrc_sci_pol_rep_cov_template_online_final.pdf</w:t>
        </w:r>
      </w:hyperlink>
      <w:r>
        <w:rPr>
          <w:rFonts w:ascii="Times New Roman" w:hAnsi="Times New Roman" w:cs="Times New Roman"/>
          <w:sz w:val="20"/>
          <w:szCs w:val="20"/>
        </w:rPr>
        <w:t xml:space="preserve"> (accessed 23 February 2015). </w:t>
      </w:r>
    </w:p>
    <w:p w14:paraId="11FA045A" w14:textId="77777777" w:rsidR="00014DD0" w:rsidRPr="00CA5256" w:rsidRDefault="00014DD0" w:rsidP="00CA5256">
      <w:pPr>
        <w:pStyle w:val="FootnoteText"/>
        <w:ind w:left="-540"/>
        <w:rPr>
          <w:rFonts w:ascii="Times New Roman" w:hAnsi="Times New Roman" w:cs="Times New Roman"/>
          <w:sz w:val="20"/>
          <w:szCs w:val="20"/>
        </w:rPr>
      </w:pPr>
    </w:p>
  </w:footnote>
  <w:footnote w:id="36">
    <w:p w14:paraId="3F85A4C5"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Entrop, A.G. &amp; Browers, H.J.H. “Influence of past policies on today’s energy savings initiatives”. From the proceedings of the  </w:t>
      </w:r>
      <w:hyperlink r:id="rId22" w:history="1">
        <w:r w:rsidRPr="000034C7">
          <w:rPr>
            <w:rStyle w:val="Hyperlink"/>
            <w:rFonts w:ascii="Times New Roman" w:hAnsi="Times New Roman" w:cs="Times New Roman"/>
            <w:sz w:val="20"/>
            <w:szCs w:val="20"/>
          </w:rPr>
          <w:t>www.sb08.com</w:t>
        </w:r>
      </w:hyperlink>
      <w:r w:rsidRPr="000034C7">
        <w:rPr>
          <w:rFonts w:ascii="Times New Roman" w:hAnsi="Times New Roman" w:cs="Times New Roman"/>
          <w:sz w:val="20"/>
          <w:szCs w:val="20"/>
        </w:rPr>
        <w:t xml:space="preserve">. Available at: </w:t>
      </w:r>
      <w:hyperlink r:id="rId23" w:history="1">
        <w:r w:rsidRPr="000034C7">
          <w:rPr>
            <w:rStyle w:val="Hyperlink"/>
            <w:rFonts w:ascii="Times New Roman" w:hAnsi="Times New Roman" w:cs="Times New Roman"/>
            <w:sz w:val="20"/>
            <w:szCs w:val="20"/>
          </w:rPr>
          <w:t>http://doc.utwente.nl/60323/1/Paper_Influence_of_Past_Policies_on_Todays_Energy_Saving_Policies.pdf</w:t>
        </w:r>
      </w:hyperlink>
      <w:r w:rsidRPr="000034C7">
        <w:rPr>
          <w:rFonts w:ascii="Times New Roman" w:hAnsi="Times New Roman" w:cs="Times New Roman"/>
          <w:sz w:val="20"/>
          <w:szCs w:val="20"/>
        </w:rPr>
        <w:t xml:space="preserve"> (15th August 2014).</w:t>
      </w:r>
    </w:p>
  </w:footnote>
  <w:footnote w:id="37">
    <w:p w14:paraId="050EFCA0"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Entrop, A.G. &amp; Browers, H.J.H., </w:t>
      </w:r>
      <w:r w:rsidRPr="000034C7">
        <w:rPr>
          <w:rFonts w:ascii="Times New Roman" w:hAnsi="Times New Roman" w:cs="Times New Roman"/>
          <w:i/>
          <w:sz w:val="20"/>
          <w:szCs w:val="20"/>
        </w:rPr>
        <w:t>op.cit.,</w:t>
      </w:r>
      <w:r w:rsidRPr="000034C7">
        <w:rPr>
          <w:rFonts w:ascii="Times New Roman" w:hAnsi="Times New Roman" w:cs="Times New Roman"/>
          <w:sz w:val="20"/>
          <w:szCs w:val="20"/>
        </w:rPr>
        <w:t xml:space="preserve"> pp. 146 and 147. </w:t>
      </w:r>
    </w:p>
  </w:footnote>
  <w:footnote w:id="38">
    <w:p w14:paraId="2AFE3E8C" w14:textId="6C22FC9D"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NYC Clean</w:t>
      </w:r>
      <w:r w:rsidR="006C5B75">
        <w:rPr>
          <w:rFonts w:ascii="Times New Roman" w:hAnsi="Times New Roman" w:cs="Times New Roman"/>
          <w:sz w:val="20"/>
          <w:szCs w:val="20"/>
        </w:rPr>
        <w:t xml:space="preserve"> </w:t>
      </w:r>
      <w:r w:rsidRPr="000034C7">
        <w:rPr>
          <w:rFonts w:ascii="Times New Roman" w:hAnsi="Times New Roman" w:cs="Times New Roman"/>
          <w:sz w:val="20"/>
          <w:szCs w:val="20"/>
        </w:rPr>
        <w:t xml:space="preserve">Heat Program provides technical and financial assistance to property owners to convert to cleaner fuels at a faster pace than required by regulation. </w:t>
      </w:r>
      <w:hyperlink r:id="rId24" w:history="1">
        <w:r w:rsidRPr="000034C7">
          <w:rPr>
            <w:rStyle w:val="Hyperlink"/>
            <w:rFonts w:ascii="Times New Roman" w:hAnsi="Times New Roman" w:cs="Times New Roman"/>
            <w:sz w:val="20"/>
            <w:szCs w:val="20"/>
          </w:rPr>
          <w:t>www.nyc.gov/planyc</w:t>
        </w:r>
      </w:hyperlink>
      <w:r w:rsidRPr="000034C7">
        <w:rPr>
          <w:rFonts w:ascii="Times New Roman" w:hAnsi="Times New Roman" w:cs="Times New Roman"/>
          <w:sz w:val="20"/>
          <w:szCs w:val="20"/>
        </w:rPr>
        <w:t xml:space="preserve"> (19th August 2014).</w:t>
      </w:r>
    </w:p>
  </w:footnote>
  <w:footnote w:id="39">
    <w:p w14:paraId="76B25214" w14:textId="31E2FD7A"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006C5B75">
        <w:rPr>
          <w:rFonts w:ascii="Times New Roman" w:hAnsi="Times New Roman" w:cs="Times New Roman"/>
          <w:sz w:val="20"/>
          <w:szCs w:val="20"/>
        </w:rPr>
        <w:t xml:space="preserve"> Local Law of the City of New York for the Year 2010 No. 43 is available at: </w:t>
      </w:r>
      <w:hyperlink r:id="rId25" w:history="1">
        <w:r w:rsidR="006C5B75" w:rsidRPr="006853D9">
          <w:rPr>
            <w:rStyle w:val="Hyperlink"/>
            <w:rFonts w:ascii="Times New Roman" w:hAnsi="Times New Roman" w:cs="Times New Roman"/>
            <w:sz w:val="20"/>
            <w:szCs w:val="20"/>
          </w:rPr>
          <w:t>http://www.nyc.gov/html/gbee/downloads/pdf/ll43-2010.pdf</w:t>
        </w:r>
      </w:hyperlink>
      <w:r w:rsidR="006C5B75">
        <w:rPr>
          <w:rFonts w:ascii="Times New Roman" w:hAnsi="Times New Roman" w:cs="Times New Roman"/>
          <w:sz w:val="20"/>
          <w:szCs w:val="20"/>
        </w:rPr>
        <w:t xml:space="preserve"> (accessed 18th May 2015)</w:t>
      </w:r>
      <w:r w:rsidRPr="000034C7">
        <w:rPr>
          <w:rFonts w:ascii="Times New Roman" w:hAnsi="Times New Roman" w:cs="Times New Roman"/>
          <w:sz w:val="20"/>
          <w:szCs w:val="20"/>
        </w:rPr>
        <w:t>.</w:t>
      </w:r>
    </w:p>
  </w:footnote>
  <w:footnote w:id="40">
    <w:p w14:paraId="3203C593" w14:textId="77777777" w:rsidR="00014DD0" w:rsidRPr="000034C7" w:rsidRDefault="00014DD0" w:rsidP="000034C7">
      <w:pPr>
        <w:pStyle w:val="FootnoteText"/>
        <w:ind w:left="-567"/>
        <w:jc w:val="both"/>
        <w:rPr>
          <w:rFonts w:ascii="Times New Roman" w:hAnsi="Times New Roman" w:cs="Times New Roman"/>
          <w:sz w:val="20"/>
          <w:szCs w:val="20"/>
          <w:lang w:val="fr-FR"/>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Just 1 percent of all buildings in the city produce 86% of the total soot pollution from buildings-more than all the cars and trucks in New York City combined. They do this by burning the dirtiest grades of heating fuel available, known as residual oil, or No. 6 and No. 4 heating oil. </w:t>
      </w:r>
      <w:hyperlink r:id="rId26" w:history="1">
        <w:r w:rsidRPr="000034C7">
          <w:rPr>
            <w:rStyle w:val="Hyperlink"/>
            <w:rFonts w:ascii="Times New Roman" w:hAnsi="Times New Roman" w:cs="Times New Roman"/>
            <w:sz w:val="20"/>
            <w:szCs w:val="20"/>
            <w:lang w:val="fr-FR"/>
          </w:rPr>
          <w:t>http://www.nyc.gov/html/gbee/html/codes/heating.shtml</w:t>
        </w:r>
      </w:hyperlink>
      <w:r w:rsidRPr="000034C7">
        <w:rPr>
          <w:rFonts w:ascii="Times New Roman" w:hAnsi="Times New Roman" w:cs="Times New Roman"/>
          <w:sz w:val="20"/>
          <w:szCs w:val="20"/>
          <w:lang w:val="fr-FR"/>
        </w:rPr>
        <w:t xml:space="preserve"> (19t August 2014).</w:t>
      </w:r>
    </w:p>
  </w:footnote>
  <w:footnote w:id="41">
    <w:p w14:paraId="28C8B1A7" w14:textId="28B79DB4" w:rsidR="00014DD0" w:rsidRPr="000034C7" w:rsidRDefault="00014DD0" w:rsidP="00014DD0">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hyperlink r:id="rId27" w:history="1">
        <w:r w:rsidRPr="006853D9">
          <w:rPr>
            <w:rStyle w:val="Hyperlink"/>
            <w:rFonts w:ascii="Times New Roman" w:hAnsi="Times New Roman" w:cs="Times New Roman"/>
            <w:sz w:val="20"/>
            <w:szCs w:val="20"/>
          </w:rPr>
          <w:t>http://www.nyc.gov/html/gbee/html/codes/heating.shtml</w:t>
        </w:r>
      </w:hyperlink>
      <w:r>
        <w:rPr>
          <w:rFonts w:ascii="Times New Roman" w:hAnsi="Times New Roman" w:cs="Times New Roman"/>
          <w:sz w:val="20"/>
          <w:szCs w:val="20"/>
        </w:rPr>
        <w:t xml:space="preserve"> (accessed 18th May 2015).</w:t>
      </w:r>
      <w:r w:rsidRPr="000034C7">
        <w:rPr>
          <w:rFonts w:ascii="Times New Roman" w:hAnsi="Times New Roman" w:cs="Times New Roman"/>
          <w:sz w:val="20"/>
          <w:szCs w:val="20"/>
        </w:rPr>
        <w:t>.</w:t>
      </w:r>
    </w:p>
  </w:footnote>
  <w:footnote w:id="42">
    <w:p w14:paraId="36540A4B"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See a list of financing entities at: </w:t>
      </w:r>
      <w:hyperlink r:id="rId28" w:history="1">
        <w:r w:rsidRPr="000034C7">
          <w:rPr>
            <w:rStyle w:val="Hyperlink"/>
            <w:rFonts w:ascii="Times New Roman" w:hAnsi="Times New Roman" w:cs="Times New Roman"/>
            <w:sz w:val="20"/>
            <w:szCs w:val="20"/>
          </w:rPr>
          <w:t>https://www.nyccleanheat.org/content/financing</w:t>
        </w:r>
      </w:hyperlink>
      <w:r w:rsidRPr="000034C7">
        <w:rPr>
          <w:rFonts w:ascii="Times New Roman" w:hAnsi="Times New Roman" w:cs="Times New Roman"/>
          <w:sz w:val="20"/>
          <w:szCs w:val="20"/>
        </w:rPr>
        <w:t xml:space="preserve"> (Accessed on the 30h November 2014). </w:t>
      </w:r>
    </w:p>
  </w:footnote>
  <w:footnote w:id="43">
    <w:p w14:paraId="511BA2AE"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Example of this are: incentives such as i) discounted service contracts or group buying discounts, among other offers, to encourage buildings to convert from No. 6 or No. 4 heating oil to ultra-low sulfur No. 2 heating oil (ULS 2) with biodiesel, ii) refundable tax credits against personal income tax or franchise tax for the purchase of biodiesel fuel for residential space and water heating, iii) customized plans, such as Con Ed’s, to assist customers with the necessary capital to convert to natural gas, or National Grid’s, to cover up to 50% of conversion cost for business and multifamily customers switching from heating oil to natural gas, and iv) energy efficiency upgrades initiatives (Con Ed, National Grid, NYSERDA and NY State Weatherization Assistance program). More information at: </w:t>
      </w:r>
      <w:hyperlink r:id="rId29" w:history="1">
        <w:r w:rsidRPr="000034C7">
          <w:rPr>
            <w:rStyle w:val="Hyperlink"/>
            <w:rFonts w:ascii="Times New Roman" w:hAnsi="Times New Roman" w:cs="Times New Roman"/>
            <w:sz w:val="20"/>
            <w:szCs w:val="20"/>
          </w:rPr>
          <w:t>https://www.nyccleanheat.org/content/incentives</w:t>
        </w:r>
      </w:hyperlink>
      <w:r w:rsidRPr="000034C7">
        <w:rPr>
          <w:rFonts w:ascii="Times New Roman" w:hAnsi="Times New Roman" w:cs="Times New Roman"/>
          <w:sz w:val="20"/>
          <w:szCs w:val="20"/>
        </w:rPr>
        <w:t xml:space="preserve"> (accessed on the 30th of November 2014). </w:t>
      </w:r>
    </w:p>
  </w:footnote>
  <w:footnote w:id="44">
    <w:p w14:paraId="2C3CD956"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hyperlink r:id="rId30" w:history="1">
        <w:r w:rsidRPr="000034C7">
          <w:rPr>
            <w:rStyle w:val="Hyperlink"/>
            <w:rFonts w:ascii="Times New Roman" w:hAnsi="Times New Roman" w:cs="Times New Roman"/>
            <w:sz w:val="20"/>
            <w:szCs w:val="20"/>
          </w:rPr>
          <w:t>https://www.nyccleanheat.org/content/program-progress</w:t>
        </w:r>
      </w:hyperlink>
      <w:r w:rsidRPr="000034C7">
        <w:rPr>
          <w:rFonts w:ascii="Times New Roman" w:hAnsi="Times New Roman" w:cs="Times New Roman"/>
          <w:sz w:val="20"/>
          <w:szCs w:val="20"/>
        </w:rPr>
        <w:t xml:space="preserve"> (19th August 2014).</w:t>
      </w:r>
    </w:p>
  </w:footnote>
  <w:footnote w:id="45">
    <w:p w14:paraId="356A6FD7" w14:textId="77777777" w:rsidR="00014DD0" w:rsidRPr="00C444B8" w:rsidRDefault="00014DD0" w:rsidP="00B7249D">
      <w:pPr>
        <w:pStyle w:val="FootnoteText"/>
        <w:ind w:left="-567"/>
        <w:jc w:val="both"/>
        <w:rPr>
          <w:rFonts w:ascii="Times New Roman" w:hAnsi="Times New Roman" w:cs="Times New Roman"/>
          <w:sz w:val="20"/>
          <w:szCs w:val="20"/>
        </w:rPr>
      </w:pPr>
      <w:r w:rsidRPr="00B7249D">
        <w:rPr>
          <w:rStyle w:val="FootnoteReference"/>
          <w:rFonts w:ascii="Times New Roman" w:hAnsi="Times New Roman" w:cs="Times New Roman"/>
          <w:sz w:val="20"/>
          <w:szCs w:val="20"/>
        </w:rPr>
        <w:footnoteRef/>
      </w:r>
      <w:r w:rsidRPr="00B7249D">
        <w:rPr>
          <w:rFonts w:ascii="Times New Roman" w:hAnsi="Times New Roman" w:cs="Times New Roman"/>
          <w:sz w:val="20"/>
          <w:szCs w:val="20"/>
        </w:rPr>
        <w:t xml:space="preserve"> </w:t>
      </w:r>
      <w:r w:rsidRPr="00C444B8">
        <w:rPr>
          <w:rFonts w:ascii="Times New Roman" w:hAnsi="Times New Roman" w:cs="Times New Roman"/>
          <w:sz w:val="20"/>
          <w:szCs w:val="20"/>
        </w:rPr>
        <w:t>Silverman, S. “Scalating Residential Retrofits in New York City: Financing, Standarization, and Streamlining”, Environmental Claims Journal, 27:1, p. 72.</w:t>
      </w:r>
    </w:p>
  </w:footnote>
  <w:footnote w:id="46">
    <w:p w14:paraId="4F515C67"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hyperlink r:id="rId31" w:history="1">
        <w:r w:rsidRPr="000034C7">
          <w:rPr>
            <w:rStyle w:val="Hyperlink"/>
            <w:rFonts w:ascii="Times New Roman" w:hAnsi="Times New Roman" w:cs="Times New Roman"/>
            <w:sz w:val="20"/>
            <w:szCs w:val="20"/>
          </w:rPr>
          <w:t>http://www.eia.gov/consumption/residential/reports/2009/state_briefs/pdf/ny.pdf</w:t>
        </w:r>
      </w:hyperlink>
      <w:r w:rsidRPr="000034C7">
        <w:rPr>
          <w:rFonts w:ascii="Times New Roman" w:hAnsi="Times New Roman" w:cs="Times New Roman"/>
          <w:sz w:val="20"/>
          <w:szCs w:val="20"/>
        </w:rPr>
        <w:t xml:space="preserve"> (accessed on the 2nd August 2014).</w:t>
      </w:r>
    </w:p>
  </w:footnote>
  <w:footnote w:id="47">
    <w:p w14:paraId="7F52B853"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hyperlink r:id="rId32" w:history="1">
        <w:r w:rsidRPr="000034C7">
          <w:rPr>
            <w:rStyle w:val="Hyperlink"/>
            <w:rFonts w:ascii="Times New Roman" w:hAnsi="Times New Roman" w:cs="Times New Roman"/>
            <w:sz w:val="20"/>
            <w:szCs w:val="20"/>
          </w:rPr>
          <w:t>http://www.government.se/sb/d/16022</w:t>
        </w:r>
      </w:hyperlink>
      <w:r w:rsidRPr="000034C7">
        <w:rPr>
          <w:rFonts w:ascii="Times New Roman" w:hAnsi="Times New Roman" w:cs="Times New Roman"/>
          <w:sz w:val="20"/>
          <w:szCs w:val="20"/>
        </w:rPr>
        <w:t xml:space="preserve"> (17th August 2014).</w:t>
      </w:r>
    </w:p>
  </w:footnote>
  <w:footnote w:id="48">
    <w:p w14:paraId="23765159"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See Royal Decree 1027/2007, of the 20th of July, approving the Themal Installation Regulation in buildings (modified by RD 238/2013, of 5th April), transposing Directive 2002/91/CE. BOE of 29th of August 2007, available at: </w:t>
      </w:r>
      <w:hyperlink r:id="rId33" w:history="1">
        <w:r w:rsidRPr="000034C7">
          <w:rPr>
            <w:rStyle w:val="Hyperlink"/>
            <w:rFonts w:ascii="Times New Roman" w:hAnsi="Times New Roman" w:cs="Times New Roman"/>
            <w:sz w:val="20"/>
            <w:szCs w:val="20"/>
          </w:rPr>
          <w:t>http://www.boe.es/buscar/doc.php?id=BOE-A-2007-15820</w:t>
        </w:r>
      </w:hyperlink>
      <w:r w:rsidRPr="000034C7">
        <w:rPr>
          <w:rFonts w:ascii="Times New Roman" w:hAnsi="Times New Roman" w:cs="Times New Roman"/>
          <w:sz w:val="20"/>
          <w:szCs w:val="20"/>
        </w:rPr>
        <w:t xml:space="preserve"> (17th August 2014).</w:t>
      </w:r>
    </w:p>
  </w:footnote>
  <w:footnote w:id="49">
    <w:p w14:paraId="0D1B8D4A"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Petersdorff, C. (et. al.) ODYSSEE, op.cit., p. 31.</w:t>
      </w:r>
    </w:p>
  </w:footnote>
  <w:footnote w:id="50">
    <w:p w14:paraId="75080E12"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PlaNYC Progress Report 2013, </w:t>
      </w:r>
      <w:r w:rsidRPr="000034C7">
        <w:rPr>
          <w:rFonts w:ascii="Times New Roman" w:hAnsi="Times New Roman" w:cs="Times New Roman"/>
          <w:i/>
          <w:sz w:val="20"/>
          <w:szCs w:val="20"/>
        </w:rPr>
        <w:t>op.cit</w:t>
      </w:r>
      <w:r w:rsidRPr="000034C7">
        <w:rPr>
          <w:rFonts w:ascii="Times New Roman" w:hAnsi="Times New Roman" w:cs="Times New Roman"/>
          <w:sz w:val="20"/>
          <w:szCs w:val="20"/>
        </w:rPr>
        <w:t>., p. 38.</w:t>
      </w:r>
    </w:p>
  </w:footnote>
  <w:footnote w:id="51">
    <w:p w14:paraId="5110BF99" w14:textId="77777777" w:rsidR="00014DD0" w:rsidRPr="000034C7" w:rsidRDefault="00014DD0" w:rsidP="000034C7">
      <w:pPr>
        <w:spacing w:after="0" w:line="240" w:lineRule="auto"/>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According to the Mayor’s Office, in 2011 “roughly 10,000 of [NYC’s] largest buildings use[d] residual fuel oil, a viscous fuel that is nearly as dirty as coal,” which causes 86% of soot pollution from NYC buildings. </w:t>
      </w:r>
      <w:hyperlink r:id="rId34" w:history="1">
        <w:r w:rsidRPr="000034C7">
          <w:rPr>
            <w:rStyle w:val="Hyperlink"/>
            <w:rFonts w:ascii="Times New Roman" w:hAnsi="Times New Roman" w:cs="Times New Roman"/>
            <w:color w:val="auto"/>
            <w:sz w:val="20"/>
            <w:szCs w:val="20"/>
          </w:rPr>
          <w:t>http://www.cuny.edu/about/resources/sustainability/solar-america/solarthermal/CUNY_NYC_Solar_Thermal_FINAL.pdf</w:t>
        </w:r>
      </w:hyperlink>
      <w:r w:rsidRPr="000034C7">
        <w:rPr>
          <w:rFonts w:ascii="Times New Roman" w:hAnsi="Times New Roman" w:cs="Times New Roman"/>
          <w:sz w:val="20"/>
          <w:szCs w:val="20"/>
        </w:rPr>
        <w:t xml:space="preserve"> (17th August 2014).</w:t>
      </w:r>
    </w:p>
  </w:footnote>
  <w:footnote w:id="52">
    <w:p w14:paraId="0A93428D"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As was recently indicated by Michael B. Gerrard, “(a)lmost all economists agree that the best way to fight climate change is through a price on carbon, either through a carbon tax or a cap and trade system”: </w:t>
      </w:r>
      <w:hyperlink r:id="rId35" w:history="1">
        <w:r w:rsidRPr="000034C7">
          <w:rPr>
            <w:rStyle w:val="Hyperlink"/>
            <w:rFonts w:ascii="Times New Roman" w:hAnsi="Times New Roman" w:cs="Times New Roman"/>
            <w:color w:val="auto"/>
            <w:sz w:val="20"/>
            <w:szCs w:val="20"/>
          </w:rPr>
          <w:t>http://www.huffingtonpost.com/michael-b-gerrard/challenges-to-epas-propos_b_5698336.html</w:t>
        </w:r>
      </w:hyperlink>
      <w:r w:rsidRPr="000034C7">
        <w:rPr>
          <w:rFonts w:ascii="Times New Roman" w:hAnsi="Times New Roman" w:cs="Times New Roman"/>
          <w:sz w:val="20"/>
          <w:szCs w:val="20"/>
        </w:rPr>
        <w:t xml:space="preserve"> (accessed on the 30th of November 2014).</w:t>
      </w:r>
    </w:p>
  </w:footnote>
  <w:footnote w:id="53">
    <w:p w14:paraId="4E6CD943" w14:textId="77777777" w:rsidR="00014DD0" w:rsidRPr="000034C7" w:rsidRDefault="00014DD0" w:rsidP="00F3734E">
      <w:pPr>
        <w:spacing w:after="0" w:line="240" w:lineRule="auto"/>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F3734E">
        <w:rPr>
          <w:rFonts w:ascii="Times New Roman" w:hAnsi="Times New Roman" w:cs="Times New Roman"/>
          <w:sz w:val="20"/>
          <w:szCs w:val="20"/>
        </w:rPr>
        <w:t xml:space="preserve">In the US, AC systems use about 6% of all the electricity produced in the country, costing homeowners more than $11 billion a year. Also, 2/3 of all US homes have an AC device. According to the US Energy Information Administration, in NY, more than half of households (53%) use individual window or wall air conditioning units, while only 20% have a central air conditioning system. </w:t>
      </w:r>
      <w:hyperlink r:id="rId36" w:history="1">
        <w:r w:rsidRPr="000034C7">
          <w:rPr>
            <w:rStyle w:val="Hyperlink"/>
            <w:rFonts w:ascii="Times New Roman" w:hAnsi="Times New Roman" w:cs="Times New Roman"/>
            <w:sz w:val="20"/>
            <w:szCs w:val="20"/>
          </w:rPr>
          <w:t>http://www.eia.gov/state/?sid=NY</w:t>
        </w:r>
      </w:hyperlink>
      <w:r w:rsidRPr="000034C7">
        <w:rPr>
          <w:rFonts w:ascii="Times New Roman" w:hAnsi="Times New Roman" w:cs="Times New Roman"/>
          <w:sz w:val="20"/>
          <w:szCs w:val="20"/>
        </w:rPr>
        <w:t xml:space="preserve"> (accessed on the 18</w:t>
      </w:r>
      <w:r w:rsidRPr="000034C7">
        <w:rPr>
          <w:rFonts w:ascii="Times New Roman" w:hAnsi="Times New Roman" w:cs="Times New Roman"/>
          <w:sz w:val="20"/>
          <w:szCs w:val="20"/>
          <w:vertAlign w:val="superscript"/>
        </w:rPr>
        <w:t>th</w:t>
      </w:r>
      <w:r w:rsidRPr="000034C7">
        <w:rPr>
          <w:rFonts w:ascii="Times New Roman" w:hAnsi="Times New Roman" w:cs="Times New Roman"/>
          <w:sz w:val="20"/>
          <w:szCs w:val="20"/>
        </w:rPr>
        <w:t xml:space="preserve"> August 2014).</w:t>
      </w:r>
      <w:r>
        <w:rPr>
          <w:rFonts w:ascii="Times New Roman" w:hAnsi="Times New Roman" w:cs="Times New Roman"/>
          <w:sz w:val="20"/>
          <w:szCs w:val="20"/>
        </w:rPr>
        <w:t xml:space="preserve"> </w:t>
      </w:r>
    </w:p>
  </w:footnote>
  <w:footnote w:id="54">
    <w:p w14:paraId="40D7C877"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Henderson, G. “Home air</w:t>
      </w:r>
      <w:r w:rsidRPr="000034C7">
        <w:rPr>
          <w:rFonts w:ascii="Times New Roman" w:hAnsi="Times New Roman" w:cs="Times New Roman"/>
          <w:sz w:val="20"/>
          <w:szCs w:val="20"/>
        </w:rPr>
        <w:t xml:space="preserve"> conditioning in Europe- how much energy would we use if we became more like American households?”. ECEE 2005 Summer Study. What works &amp; who delivers?. p. 547, </w:t>
      </w:r>
      <w:hyperlink r:id="rId37" w:history="1">
        <w:r w:rsidRPr="000034C7">
          <w:rPr>
            <w:rStyle w:val="Hyperlink"/>
            <w:rFonts w:ascii="Times New Roman" w:hAnsi="Times New Roman" w:cs="Times New Roman"/>
            <w:color w:val="auto"/>
            <w:sz w:val="20"/>
            <w:szCs w:val="20"/>
          </w:rPr>
          <w:t>http://www.eceee.org/library/conference_proceedings/eceee_Summer_Studies/2005c/Panel_2/2246henderson/paper</w:t>
        </w:r>
      </w:hyperlink>
      <w:r w:rsidRPr="000034C7">
        <w:rPr>
          <w:rFonts w:ascii="Times New Roman" w:hAnsi="Times New Roman" w:cs="Times New Roman"/>
          <w:sz w:val="20"/>
          <w:szCs w:val="20"/>
        </w:rPr>
        <w:t xml:space="preserve"> (Accessed on the 13th of January 2015). </w:t>
      </w:r>
    </w:p>
  </w:footnote>
  <w:footnote w:id="55">
    <w:p w14:paraId="31325100" w14:textId="77777777" w:rsidR="00014DD0" w:rsidRPr="000034C7" w:rsidRDefault="00014DD0" w:rsidP="004252A5">
      <w:pPr>
        <w:spacing w:after="0" w:line="240" w:lineRule="auto"/>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r w:rsidRPr="004252A5">
        <w:rPr>
          <w:rFonts w:ascii="Times New Roman" w:hAnsi="Times New Roman" w:cs="Times New Roman"/>
          <w:sz w:val="20"/>
          <w:szCs w:val="20"/>
        </w:rPr>
        <w:t>By far the largest market of AC in the EU is Italy with 33% of EU sales, followed by Spain (21%), and Greece (13%). These three countries combined form 2/3 of the EU market for AC appliances. Since Greece is close to its expected maximum saturation, the main growth for the coming years will come from large markets such as Italy and Spain, unsaturated markets like France and UK, and the northern European countries for AC appliances that include a heating function.</w:t>
      </w:r>
      <w:r>
        <w:rPr>
          <w:rFonts w:ascii="Times New Roman" w:hAnsi="Times New Roman" w:cs="Times New Roman"/>
          <w:sz w:val="20"/>
          <w:szCs w:val="20"/>
        </w:rPr>
        <w:t xml:space="preserve"> </w:t>
      </w:r>
      <w:r w:rsidRPr="000034C7">
        <w:rPr>
          <w:rFonts w:ascii="Times New Roman" w:hAnsi="Times New Roman" w:cs="Times New Roman"/>
          <w:sz w:val="20"/>
          <w:szCs w:val="20"/>
        </w:rPr>
        <w:t xml:space="preserve">Petersdorff, C. (et. al.), ODYSSEE., op.cit., p. 48. </w:t>
      </w:r>
    </w:p>
  </w:footnote>
  <w:footnote w:id="56">
    <w:p w14:paraId="725A49AF" w14:textId="77777777" w:rsidR="00014DD0" w:rsidRPr="000034C7" w:rsidRDefault="00014DD0" w:rsidP="000034C7">
      <w:pPr>
        <w:pStyle w:val="ListParagraph"/>
        <w:spacing w:after="0"/>
        <w:ind w:left="-567"/>
        <w:jc w:val="both"/>
        <w:rPr>
          <w:rFonts w:ascii="Times New Roman" w:hAnsi="Times New Roman" w:cs="Times New Roman"/>
          <w:i/>
          <w:sz w:val="20"/>
          <w:szCs w:val="20"/>
        </w:rPr>
      </w:pPr>
      <w:r w:rsidRPr="000034C7">
        <w:rPr>
          <w:rStyle w:val="FootnoteReference"/>
          <w:rFonts w:ascii="Times New Roman" w:hAnsi="Times New Roman" w:cs="Times New Roman"/>
          <w:sz w:val="20"/>
          <w:szCs w:val="20"/>
        </w:rPr>
        <w:footnoteRef/>
      </w:r>
      <w:hyperlink r:id="rId38" w:history="1">
        <w:r w:rsidRPr="000034C7">
          <w:rPr>
            <w:rStyle w:val="Hyperlink"/>
            <w:rFonts w:ascii="Times New Roman" w:hAnsi="Times New Roman" w:cs="Times New Roman"/>
            <w:i/>
            <w:sz w:val="20"/>
            <w:szCs w:val="20"/>
          </w:rPr>
          <w:t>http://www.topten.eu/uploads/File/Room%20air%20conditioners%20Recommendations_May%202012.pdf</w:t>
        </w:r>
      </w:hyperlink>
      <w:r w:rsidRPr="000034C7">
        <w:rPr>
          <w:rFonts w:ascii="Times New Roman" w:hAnsi="Times New Roman" w:cs="Times New Roman"/>
          <w:i/>
          <w:sz w:val="20"/>
          <w:szCs w:val="20"/>
        </w:rPr>
        <w:t xml:space="preserve"> </w:t>
      </w:r>
      <w:r w:rsidRPr="000034C7">
        <w:rPr>
          <w:rFonts w:ascii="Times New Roman" w:hAnsi="Times New Roman" w:cs="Times New Roman"/>
          <w:sz w:val="20"/>
          <w:szCs w:val="20"/>
        </w:rPr>
        <w:t>(accessed on the 11</w:t>
      </w:r>
      <w:r w:rsidRPr="000034C7">
        <w:rPr>
          <w:rFonts w:ascii="Times New Roman" w:hAnsi="Times New Roman" w:cs="Times New Roman"/>
          <w:sz w:val="20"/>
          <w:szCs w:val="20"/>
          <w:vertAlign w:val="superscript"/>
        </w:rPr>
        <w:t>th</w:t>
      </w:r>
      <w:r w:rsidRPr="000034C7">
        <w:rPr>
          <w:rFonts w:ascii="Times New Roman" w:hAnsi="Times New Roman" w:cs="Times New Roman"/>
          <w:sz w:val="20"/>
          <w:szCs w:val="20"/>
        </w:rPr>
        <w:t xml:space="preserve"> January 2015).</w:t>
      </w:r>
      <w:r w:rsidRPr="000034C7">
        <w:rPr>
          <w:rFonts w:ascii="Times New Roman" w:hAnsi="Times New Roman" w:cs="Times New Roman"/>
          <w:i/>
          <w:sz w:val="20"/>
          <w:szCs w:val="20"/>
        </w:rPr>
        <w:t xml:space="preserve"> </w:t>
      </w:r>
    </w:p>
  </w:footnote>
  <w:footnote w:id="57">
    <w:p w14:paraId="0CC9B2DE" w14:textId="77777777" w:rsidR="00014DD0" w:rsidRPr="00C444B8" w:rsidRDefault="00014DD0" w:rsidP="00DC7ECA">
      <w:pPr>
        <w:pStyle w:val="FootnoteText"/>
        <w:ind w:left="-567"/>
        <w:jc w:val="both"/>
        <w:rPr>
          <w:rFonts w:ascii="Times New Roman" w:hAnsi="Times New Roman" w:cs="Times New Roman"/>
          <w:sz w:val="20"/>
          <w:szCs w:val="20"/>
        </w:rPr>
      </w:pPr>
      <w:r w:rsidRPr="00DC7ECA">
        <w:rPr>
          <w:rStyle w:val="FootnoteReference"/>
          <w:rFonts w:ascii="Times New Roman" w:hAnsi="Times New Roman" w:cs="Times New Roman"/>
          <w:sz w:val="20"/>
          <w:szCs w:val="20"/>
        </w:rPr>
        <w:footnoteRef/>
      </w:r>
      <w:r w:rsidRPr="00DC7ECA">
        <w:rPr>
          <w:rFonts w:ascii="Times New Roman" w:hAnsi="Times New Roman" w:cs="Times New Roman"/>
          <w:sz w:val="20"/>
          <w:szCs w:val="20"/>
        </w:rPr>
        <w:t xml:space="preserve"> </w:t>
      </w:r>
      <w:r w:rsidRPr="00C444B8">
        <w:rPr>
          <w:rFonts w:ascii="Times New Roman" w:hAnsi="Times New Roman" w:cs="Times New Roman"/>
          <w:sz w:val="20"/>
          <w:szCs w:val="20"/>
        </w:rPr>
        <w:t>The leading scientists in the fie</w:t>
      </w:r>
      <w:r>
        <w:rPr>
          <w:rFonts w:ascii="Times New Roman" w:hAnsi="Times New Roman" w:cs="Times New Roman"/>
          <w:sz w:val="20"/>
          <w:szCs w:val="20"/>
        </w:rPr>
        <w:t>l</w:t>
      </w:r>
      <w:r w:rsidRPr="00C444B8">
        <w:rPr>
          <w:rFonts w:ascii="Times New Roman" w:hAnsi="Times New Roman" w:cs="Times New Roman"/>
          <w:sz w:val="20"/>
          <w:szCs w:val="20"/>
        </w:rPr>
        <w:t>d have recently calculated that if all the equipment entering the world market uses the newest gases currently employed in AC, up to 27% of all global warming will be at</w:t>
      </w:r>
      <w:r>
        <w:rPr>
          <w:rFonts w:ascii="Times New Roman" w:hAnsi="Times New Roman" w:cs="Times New Roman"/>
          <w:sz w:val="20"/>
          <w:szCs w:val="20"/>
        </w:rPr>
        <w:t>t</w:t>
      </w:r>
      <w:r w:rsidRPr="00C444B8">
        <w:rPr>
          <w:rFonts w:ascii="Times New Roman" w:hAnsi="Times New Roman" w:cs="Times New Roman"/>
          <w:sz w:val="20"/>
          <w:szCs w:val="20"/>
        </w:rPr>
        <w:t>ribute</w:t>
      </w:r>
      <w:r>
        <w:rPr>
          <w:rFonts w:ascii="Times New Roman" w:hAnsi="Times New Roman" w:cs="Times New Roman"/>
          <w:sz w:val="20"/>
          <w:szCs w:val="20"/>
        </w:rPr>
        <w:t>d</w:t>
      </w:r>
      <w:r w:rsidRPr="00C444B8">
        <w:rPr>
          <w:rFonts w:ascii="Times New Roman" w:hAnsi="Times New Roman" w:cs="Times New Roman"/>
          <w:sz w:val="20"/>
          <w:szCs w:val="20"/>
        </w:rPr>
        <w:t xml:space="preserve"> to those ga</w:t>
      </w:r>
      <w:r>
        <w:rPr>
          <w:rFonts w:ascii="Times New Roman" w:hAnsi="Times New Roman" w:cs="Times New Roman"/>
          <w:sz w:val="20"/>
          <w:szCs w:val="20"/>
        </w:rPr>
        <w:t>s</w:t>
      </w:r>
      <w:r w:rsidRPr="00C444B8">
        <w:rPr>
          <w:rFonts w:ascii="Times New Roman" w:hAnsi="Times New Roman" w:cs="Times New Roman"/>
          <w:sz w:val="20"/>
          <w:szCs w:val="20"/>
        </w:rPr>
        <w:t>es by 2050. VElders, G.J.M. (et al), “Preserving Montrela Protocol Climate Benefits by Limiting HFCs”, Science 24, February 2012, Vol. 335, n. 6071, pp. 922-923.</w:t>
      </w:r>
    </w:p>
  </w:footnote>
  <w:footnote w:id="58">
    <w:p w14:paraId="30DF9E87"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Petersdorff, C. (et. al.)</w:t>
      </w:r>
      <w:r w:rsidRPr="000034C7">
        <w:rPr>
          <w:rFonts w:ascii="Times New Roman" w:hAnsi="Times New Roman" w:cs="Times New Roman"/>
          <w:sz w:val="20"/>
          <w:szCs w:val="20"/>
        </w:rPr>
        <w:t xml:space="preserve">, ODYSSEE., </w:t>
      </w:r>
      <w:r w:rsidRPr="000034C7">
        <w:rPr>
          <w:rFonts w:ascii="Times New Roman" w:hAnsi="Times New Roman" w:cs="Times New Roman"/>
          <w:i/>
          <w:sz w:val="20"/>
          <w:szCs w:val="20"/>
        </w:rPr>
        <w:t>op.cit.,</w:t>
      </w:r>
      <w:r w:rsidRPr="000034C7">
        <w:rPr>
          <w:rFonts w:ascii="Times New Roman" w:hAnsi="Times New Roman" w:cs="Times New Roman"/>
          <w:sz w:val="20"/>
          <w:szCs w:val="20"/>
        </w:rPr>
        <w:t>p. 49.</w:t>
      </w:r>
    </w:p>
  </w:footnote>
  <w:footnote w:id="59">
    <w:p w14:paraId="0DD17D82" w14:textId="77777777" w:rsidR="00014DD0" w:rsidRPr="000034C7" w:rsidRDefault="00014DD0" w:rsidP="00F3734E">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Topten.eu. Room air conditioners: recommendations for policy design, May 2012. </w:t>
      </w:r>
      <w:hyperlink r:id="rId39" w:history="1">
        <w:r w:rsidRPr="000034C7">
          <w:rPr>
            <w:rStyle w:val="Hyperlink"/>
            <w:rFonts w:ascii="Times New Roman" w:hAnsi="Times New Roman" w:cs="Times New Roman"/>
            <w:sz w:val="20"/>
            <w:szCs w:val="20"/>
          </w:rPr>
          <w:t>http://www.topten.eu/uploads/File/Room%20air%20conditioners%20Recommendations_May%202012.pdf</w:t>
        </w:r>
      </w:hyperlink>
      <w:r w:rsidRPr="000034C7">
        <w:rPr>
          <w:rFonts w:ascii="Times New Roman" w:hAnsi="Times New Roman" w:cs="Times New Roman"/>
          <w:sz w:val="20"/>
          <w:szCs w:val="20"/>
        </w:rPr>
        <w:t xml:space="preserve"> (accessed on the 13</w:t>
      </w:r>
      <w:r w:rsidRPr="000034C7">
        <w:rPr>
          <w:rFonts w:ascii="Times New Roman" w:hAnsi="Times New Roman" w:cs="Times New Roman"/>
          <w:sz w:val="20"/>
          <w:szCs w:val="20"/>
          <w:vertAlign w:val="superscript"/>
        </w:rPr>
        <w:t>th</w:t>
      </w:r>
      <w:r w:rsidRPr="000034C7">
        <w:rPr>
          <w:rFonts w:ascii="Times New Roman" w:hAnsi="Times New Roman" w:cs="Times New Roman"/>
          <w:sz w:val="20"/>
          <w:szCs w:val="20"/>
        </w:rPr>
        <w:t xml:space="preserve"> January 2015). </w:t>
      </w:r>
    </w:p>
  </w:footnote>
  <w:footnote w:id="60">
    <w:p w14:paraId="38C89D3F" w14:textId="77777777" w:rsidR="00014DD0" w:rsidRPr="00C444B8" w:rsidRDefault="00014DD0" w:rsidP="00513F30">
      <w:pPr>
        <w:pStyle w:val="FootnoteText"/>
        <w:ind w:left="-567"/>
        <w:jc w:val="both"/>
        <w:rPr>
          <w:rFonts w:ascii="Times New Roman" w:hAnsi="Times New Roman" w:cs="Times New Roman"/>
          <w:sz w:val="20"/>
          <w:szCs w:val="20"/>
        </w:rPr>
      </w:pPr>
      <w:r w:rsidRPr="00873A1C">
        <w:rPr>
          <w:rStyle w:val="FootnoteReference"/>
          <w:rFonts w:ascii="Times New Roman" w:hAnsi="Times New Roman" w:cs="Times New Roman"/>
          <w:sz w:val="20"/>
          <w:szCs w:val="20"/>
        </w:rPr>
        <w:footnoteRef/>
      </w:r>
      <w:r w:rsidRPr="00873A1C">
        <w:rPr>
          <w:rFonts w:ascii="Times New Roman" w:hAnsi="Times New Roman" w:cs="Times New Roman"/>
          <w:sz w:val="20"/>
          <w:szCs w:val="20"/>
        </w:rPr>
        <w:t xml:space="preserve"> </w:t>
      </w:r>
      <w:r w:rsidRPr="00C444B8">
        <w:rPr>
          <w:rFonts w:ascii="Times New Roman" w:hAnsi="Times New Roman" w:cs="Times New Roman"/>
          <w:sz w:val="20"/>
          <w:szCs w:val="20"/>
        </w:rPr>
        <w:t xml:space="preserve">More information at: </w:t>
      </w:r>
      <w:hyperlink r:id="rId40" w:history="1">
        <w:r w:rsidRPr="00C444B8">
          <w:rPr>
            <w:rStyle w:val="Hyperlink"/>
            <w:rFonts w:ascii="Times New Roman" w:hAnsi="Times New Roman" w:cs="Times New Roman"/>
            <w:sz w:val="20"/>
            <w:szCs w:val="20"/>
          </w:rPr>
          <w:t>http://www.nyc.gov/html/dob/html/codes_and_reference_materials/nycecc_main.shtml</w:t>
        </w:r>
      </w:hyperlink>
      <w:r w:rsidRPr="00C444B8">
        <w:rPr>
          <w:rFonts w:ascii="Times New Roman" w:hAnsi="Times New Roman" w:cs="Times New Roman"/>
          <w:sz w:val="20"/>
          <w:szCs w:val="20"/>
        </w:rPr>
        <w:t xml:space="preserve"> (accessed 28 February 2015) </w:t>
      </w:r>
    </w:p>
  </w:footnote>
  <w:footnote w:id="61">
    <w:p w14:paraId="03455C7F" w14:textId="77777777" w:rsidR="00014DD0" w:rsidRPr="000034C7" w:rsidRDefault="00014DD0" w:rsidP="004252A5">
      <w:pPr>
        <w:spacing w:after="0" w:line="240" w:lineRule="auto"/>
        <w:ind w:left="-567"/>
        <w:jc w:val="both"/>
        <w:rPr>
          <w:rFonts w:ascii="Times New Roman" w:eastAsia="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N.Y. ADC. LAW § 27-2029. NY Code - Section 27-2029: Minimum temperature to be maintained: </w:t>
      </w:r>
      <w:r w:rsidRPr="000034C7">
        <w:rPr>
          <w:rFonts w:ascii="Times New Roman" w:eastAsia="Times New Roman" w:hAnsi="Times New Roman" w:cs="Times New Roman"/>
          <w:sz w:val="20"/>
          <w:szCs w:val="20"/>
        </w:rPr>
        <w:t xml:space="preserve">During the day (6 a.m. to 10 p.m.), when the outdoor temperature falls below 55° F, the minimum indoor temperature is </w:t>
      </w:r>
      <w:r>
        <w:rPr>
          <w:rFonts w:ascii="Times New Roman" w:eastAsia="Times New Roman" w:hAnsi="Times New Roman" w:cs="Times New Roman"/>
          <w:sz w:val="20"/>
          <w:szCs w:val="20"/>
        </w:rPr>
        <w:t xml:space="preserve">required to be at least </w:t>
      </w:r>
      <w:r w:rsidRPr="000034C7">
        <w:rPr>
          <w:rFonts w:ascii="Times New Roman" w:eastAsia="Times New Roman" w:hAnsi="Times New Roman" w:cs="Times New Roman"/>
          <w:sz w:val="20"/>
          <w:szCs w:val="20"/>
        </w:rPr>
        <w:t xml:space="preserve">68º F. At night (10 p.m. to 6 a.m.), when the outdoor temperature falls below 40° F, the minimum indoor temperature is </w:t>
      </w:r>
      <w:r>
        <w:rPr>
          <w:rFonts w:ascii="Times New Roman" w:eastAsia="Times New Roman" w:hAnsi="Times New Roman" w:cs="Times New Roman"/>
          <w:sz w:val="20"/>
          <w:szCs w:val="20"/>
        </w:rPr>
        <w:t xml:space="preserve">required to be at least </w:t>
      </w:r>
      <w:r w:rsidRPr="000034C7">
        <w:rPr>
          <w:rFonts w:ascii="Times New Roman" w:eastAsia="Times New Roman" w:hAnsi="Times New Roman" w:cs="Times New Roman"/>
          <w:sz w:val="20"/>
          <w:szCs w:val="20"/>
        </w:rPr>
        <w:t xml:space="preserve">55° F. </w:t>
      </w:r>
      <w:hyperlink r:id="rId41" w:history="1">
        <w:r w:rsidRPr="000034C7">
          <w:rPr>
            <w:rStyle w:val="Hyperlink"/>
            <w:rFonts w:ascii="Times New Roman" w:hAnsi="Times New Roman" w:cs="Times New Roman"/>
            <w:sz w:val="20"/>
            <w:szCs w:val="20"/>
          </w:rPr>
          <w:t>http://codes.lp.findlaw.com/nycode/ADC/27/2/2/8/27-2029</w:t>
        </w:r>
      </w:hyperlink>
      <w:r w:rsidRPr="000034C7">
        <w:rPr>
          <w:rFonts w:ascii="Times New Roman" w:hAnsi="Times New Roman" w:cs="Times New Roman"/>
          <w:sz w:val="20"/>
          <w:szCs w:val="20"/>
        </w:rPr>
        <w:t xml:space="preserve"> (accessed on the 19th August 2014).</w:t>
      </w:r>
    </w:p>
  </w:footnote>
  <w:footnote w:id="62">
    <w:p w14:paraId="16FA291D" w14:textId="77777777" w:rsidR="00014DD0" w:rsidRPr="00C444B8" w:rsidRDefault="00014DD0" w:rsidP="009B2731">
      <w:pPr>
        <w:pStyle w:val="FootnoteText"/>
        <w:ind w:left="-567"/>
        <w:jc w:val="both"/>
        <w:rPr>
          <w:rFonts w:ascii="Times New Roman" w:hAnsi="Times New Roman" w:cs="Times New Roman"/>
          <w:sz w:val="20"/>
          <w:szCs w:val="20"/>
        </w:rPr>
      </w:pPr>
      <w:r w:rsidRPr="009B2731">
        <w:rPr>
          <w:rStyle w:val="FootnoteReference"/>
          <w:rFonts w:ascii="Times New Roman" w:hAnsi="Times New Roman" w:cs="Times New Roman"/>
          <w:sz w:val="20"/>
          <w:szCs w:val="20"/>
        </w:rPr>
        <w:footnoteRef/>
      </w:r>
      <w:r w:rsidRPr="009B2731">
        <w:rPr>
          <w:rFonts w:ascii="Times New Roman" w:hAnsi="Times New Roman" w:cs="Times New Roman"/>
          <w:sz w:val="20"/>
          <w:szCs w:val="20"/>
        </w:rPr>
        <w:t xml:space="preserve"> </w:t>
      </w:r>
      <w:hyperlink r:id="rId42" w:history="1">
        <w:r w:rsidRPr="009B2731">
          <w:rPr>
            <w:rStyle w:val="Hyperlink"/>
            <w:rFonts w:ascii="Times New Roman" w:hAnsi="Times New Roman" w:cs="Times New Roman"/>
            <w:sz w:val="20"/>
            <w:szCs w:val="20"/>
          </w:rPr>
          <w:t>http://www.nyc.gov/html/dem/downloads/pdf/NYC_Cooling_Season_Guidelines_2013.pdf</w:t>
        </w:r>
      </w:hyperlink>
      <w:r w:rsidRPr="009B2731">
        <w:rPr>
          <w:rFonts w:ascii="Times New Roman" w:hAnsi="Times New Roman" w:cs="Times New Roman"/>
          <w:sz w:val="20"/>
          <w:szCs w:val="20"/>
        </w:rPr>
        <w:t xml:space="preserve"> (accessed 28 February 2015). </w:t>
      </w:r>
    </w:p>
  </w:footnote>
  <w:footnote w:id="63">
    <w:p w14:paraId="16080120" w14:textId="77777777" w:rsidR="00014DD0" w:rsidRPr="005B4A8A" w:rsidRDefault="00014DD0" w:rsidP="00D252BF">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r w:rsidRPr="000034C7">
        <w:rPr>
          <w:rFonts w:ascii="Times New Roman" w:eastAsia="Times New Roman" w:hAnsi="Times New Roman" w:cs="Times New Roman"/>
          <w:sz w:val="20"/>
          <w:szCs w:val="20"/>
        </w:rPr>
        <w:t xml:space="preserve">Vernacular refers to buildings whose design is determined by an informal local tradition, rather than by a particular designer. </w:t>
      </w:r>
      <w:hyperlink r:id="rId43" w:history="1">
        <w:r w:rsidRPr="000034C7">
          <w:rPr>
            <w:rStyle w:val="Hyperlink"/>
            <w:rFonts w:ascii="Times New Roman" w:eastAsia="Times New Roman" w:hAnsi="Times New Roman" w:cs="Times New Roman"/>
            <w:sz w:val="20"/>
            <w:szCs w:val="20"/>
          </w:rPr>
          <w:t>http://www.greatbuildings.com/architects/vernacular.html</w:t>
        </w:r>
      </w:hyperlink>
      <w:r w:rsidRPr="000034C7">
        <w:rPr>
          <w:rFonts w:ascii="Times New Roman" w:eastAsia="Times New Roman" w:hAnsi="Times New Roman" w:cs="Times New Roman"/>
          <w:sz w:val="20"/>
          <w:szCs w:val="20"/>
        </w:rPr>
        <w:t xml:space="preserve"> (accessed on the 25th January 2015).</w:t>
      </w:r>
    </w:p>
  </w:footnote>
  <w:footnote w:id="64">
    <w:p w14:paraId="4C1FECF6" w14:textId="77777777" w:rsidR="00014DD0" w:rsidRPr="00C444B8" w:rsidRDefault="00014DD0" w:rsidP="008A0987">
      <w:pPr>
        <w:pStyle w:val="FootnoteText"/>
        <w:ind w:left="-567"/>
        <w:jc w:val="both"/>
        <w:rPr>
          <w:rFonts w:ascii="Times New Roman" w:hAnsi="Times New Roman" w:cs="Times New Roman"/>
          <w:sz w:val="20"/>
          <w:szCs w:val="20"/>
        </w:rPr>
      </w:pPr>
      <w:r w:rsidRPr="008A0987">
        <w:rPr>
          <w:rStyle w:val="FootnoteReference"/>
          <w:rFonts w:ascii="Times New Roman" w:hAnsi="Times New Roman" w:cs="Times New Roman"/>
          <w:sz w:val="20"/>
          <w:szCs w:val="20"/>
        </w:rPr>
        <w:footnoteRef/>
      </w:r>
      <w:r w:rsidRPr="008A0987">
        <w:rPr>
          <w:rFonts w:ascii="Times New Roman" w:hAnsi="Times New Roman" w:cs="Times New Roman"/>
          <w:sz w:val="20"/>
          <w:szCs w:val="20"/>
        </w:rPr>
        <w:t xml:space="preserve"> </w:t>
      </w:r>
      <w:r w:rsidRPr="00C444B8">
        <w:rPr>
          <w:rFonts w:ascii="Times New Roman" w:hAnsi="Times New Roman" w:cs="Times New Roman"/>
          <w:sz w:val="20"/>
          <w:szCs w:val="20"/>
        </w:rPr>
        <w:t xml:space="preserve">The term passive building comprises both a set of design principles (or a design methodology) and a quantifiable performance standard that can be implemented in all building types (not only houses, but also apartment buildings, office buildings, schools, etc.). Buildings that meet the standard use dramatically (up to 80%) less energy than conventional code buildings, and provide greater comfort and excellent indoor air quality. Kingenberg, K. &amp; Knezovich, K. “An Introduction to Passive House Principles and Policy”, Environmental Law in New York, Arnold &amp; Porter LLP, Lexis Nexis, Vol. 26, No. 3, March 2015, p. 1. </w:t>
      </w:r>
    </w:p>
  </w:footnote>
  <w:footnote w:id="65">
    <w:p w14:paraId="7FD26604"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These are the Energy efficiency of Room Air Conditioners (EERAC) and the Energy Efficiency and Certification of Central Air Conditionars (EECCAC). (</w:t>
      </w:r>
      <w:hyperlink r:id="rId44" w:history="1">
        <w:r w:rsidRPr="000034C7">
          <w:rPr>
            <w:rStyle w:val="Hyperlink"/>
            <w:rFonts w:ascii="Times New Roman" w:hAnsi="Times New Roman" w:cs="Times New Roman"/>
            <w:sz w:val="20"/>
            <w:szCs w:val="20"/>
          </w:rPr>
          <w:t>http://194.214.158.76/english/themes/mde/pdf/EECCACfinalvol1.pdf</w:t>
        </w:r>
      </w:hyperlink>
      <w:r w:rsidRPr="000034C7">
        <w:rPr>
          <w:rFonts w:ascii="Times New Roman" w:hAnsi="Times New Roman" w:cs="Times New Roman"/>
          <w:sz w:val="20"/>
          <w:szCs w:val="20"/>
        </w:rPr>
        <w:t xml:space="preserve"> (Accessed on the 13th January 2015).</w:t>
      </w:r>
    </w:p>
  </w:footnote>
  <w:footnote w:id="66">
    <w:p w14:paraId="45A0A0B0"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Petersdorff, C. (et. al.) ECOFYS. “Mitigation of the CO</w:t>
      </w:r>
      <w:r w:rsidRPr="000034C7">
        <w:rPr>
          <w:rFonts w:ascii="Times New Roman" w:hAnsi="Times New Roman" w:cs="Times New Roman"/>
          <w:sz w:val="20"/>
          <w:szCs w:val="20"/>
          <w:vertAlign w:val="subscript"/>
        </w:rPr>
        <w:t xml:space="preserve">2 </w:t>
      </w:r>
      <w:r w:rsidRPr="000034C7">
        <w:rPr>
          <w:rFonts w:ascii="Times New Roman" w:hAnsi="Times New Roman" w:cs="Times New Roman"/>
          <w:sz w:val="20"/>
          <w:szCs w:val="20"/>
        </w:rPr>
        <w:t xml:space="preserve">emissions from the Building Stock. Beyond the EU Directive on Energy Performance of Buildings”. Germany, 2012. 40 pp. Avalilable at: </w:t>
      </w:r>
      <w:hyperlink r:id="rId45" w:history="1">
        <w:r w:rsidRPr="000034C7">
          <w:rPr>
            <w:rStyle w:val="Hyperlink"/>
            <w:rFonts w:ascii="Times New Roman" w:hAnsi="Times New Roman" w:cs="Times New Roman"/>
            <w:sz w:val="20"/>
            <w:szCs w:val="20"/>
          </w:rPr>
          <w:t>www.ecofys.com</w:t>
        </w:r>
      </w:hyperlink>
      <w:r w:rsidRPr="000034C7">
        <w:rPr>
          <w:rFonts w:ascii="Times New Roman" w:hAnsi="Times New Roman" w:cs="Times New Roman"/>
          <w:sz w:val="20"/>
          <w:szCs w:val="20"/>
        </w:rPr>
        <w:t xml:space="preserve"> (15th August 2014).</w:t>
      </w:r>
    </w:p>
  </w:footnote>
  <w:footnote w:id="67">
    <w:p w14:paraId="3E4155E1" w14:textId="77777777" w:rsidR="00014DD0" w:rsidRPr="005B4A8A"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energy released by people, machines, lighting and other sources which are not part of the heating system are “internal gains”, </w:t>
      </w:r>
      <w:r>
        <w:rPr>
          <w:rFonts w:ascii="Times New Roman" w:hAnsi="Times New Roman" w:cs="Times New Roman"/>
          <w:sz w:val="20"/>
          <w:szCs w:val="20"/>
        </w:rPr>
        <w:t xml:space="preserve">and </w:t>
      </w:r>
      <w:r w:rsidRPr="000034C7">
        <w:rPr>
          <w:rFonts w:ascii="Times New Roman" w:hAnsi="Times New Roman" w:cs="Times New Roman"/>
          <w:sz w:val="20"/>
          <w:szCs w:val="20"/>
        </w:rPr>
        <w:t xml:space="preserve">can have a profound affect on the indoor climate and need to be controlled. This information is available at: </w:t>
      </w:r>
      <w:hyperlink r:id="rId46" w:history="1">
        <w:r w:rsidRPr="000034C7">
          <w:rPr>
            <w:rStyle w:val="Hyperlink"/>
            <w:rFonts w:ascii="Times New Roman" w:hAnsi="Times New Roman" w:cs="Times New Roman"/>
            <w:sz w:val="20"/>
            <w:szCs w:val="20"/>
          </w:rPr>
          <w:t>http://new-learn.info/packages/clear/thermal/buildings/active_systems/internal_gain.html</w:t>
        </w:r>
      </w:hyperlink>
      <w:r w:rsidRPr="000034C7">
        <w:rPr>
          <w:rFonts w:ascii="Times New Roman" w:hAnsi="Times New Roman" w:cs="Times New Roman"/>
          <w:sz w:val="20"/>
          <w:szCs w:val="20"/>
        </w:rPr>
        <w:t xml:space="preserve"> (Accessed on the 25th January 2015). </w:t>
      </w:r>
    </w:p>
  </w:footnote>
  <w:footnote w:id="68">
    <w:p w14:paraId="6B887FB0" w14:textId="77777777" w:rsidR="00014DD0" w:rsidRPr="000034C7" w:rsidRDefault="00014DD0" w:rsidP="003A177A">
      <w:pPr>
        <w:pStyle w:val="FootnoteText"/>
        <w:ind w:left="-540"/>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This is the case of the proposal to amend the NYC zoning resolution &amp; NYC Building Code, with respect to the “sun control device”. EF6: Increase allowable size of solar shades. Zoning Resolution NYC Building Code. Proposal developed by the Energy Ventilation Committee. EF6:  </w:t>
      </w:r>
      <w:hyperlink r:id="rId47" w:history="1">
        <w:r w:rsidRPr="000034C7">
          <w:rPr>
            <w:rStyle w:val="Hyperlink"/>
            <w:rFonts w:ascii="Times New Roman" w:hAnsi="Times New Roman" w:cs="Times New Roman"/>
            <w:sz w:val="20"/>
            <w:szCs w:val="20"/>
          </w:rPr>
          <w:t>http://urbangreencouncil.org//sites/default/files/a15U0000000LgLhIAK1388005367.pdf</w:t>
        </w:r>
      </w:hyperlink>
      <w:r w:rsidRPr="000034C7">
        <w:rPr>
          <w:rFonts w:ascii="Times New Roman" w:hAnsi="Times New Roman" w:cs="Times New Roman"/>
          <w:sz w:val="20"/>
          <w:szCs w:val="20"/>
        </w:rPr>
        <w:t xml:space="preserve"> (16th August 2014).</w:t>
      </w:r>
    </w:p>
  </w:footnote>
  <w:footnote w:id="69">
    <w:p w14:paraId="6E9772CE" w14:textId="77777777" w:rsidR="00014DD0" w:rsidRPr="000034C7" w:rsidRDefault="00014DD0" w:rsidP="003A177A">
      <w:pPr>
        <w:pStyle w:val="FootnoteText"/>
        <w:ind w:left="-540"/>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Petersdorff, C. (et. al.), ECOFYS, </w:t>
      </w:r>
      <w:r w:rsidRPr="000034C7">
        <w:rPr>
          <w:rFonts w:ascii="Times New Roman" w:hAnsi="Times New Roman" w:cs="Times New Roman"/>
          <w:i/>
          <w:sz w:val="20"/>
          <w:szCs w:val="20"/>
        </w:rPr>
        <w:t>op.cit.,</w:t>
      </w:r>
      <w:r w:rsidRPr="000034C7">
        <w:rPr>
          <w:rFonts w:ascii="Times New Roman" w:hAnsi="Times New Roman" w:cs="Times New Roman"/>
          <w:sz w:val="20"/>
          <w:szCs w:val="20"/>
        </w:rPr>
        <w:t xml:space="preserve"> p. 25.</w:t>
      </w:r>
    </w:p>
  </w:footnote>
  <w:footnote w:id="70">
    <w:p w14:paraId="431C2A05" w14:textId="77777777" w:rsidR="00014DD0" w:rsidRPr="000034C7" w:rsidRDefault="00014DD0" w:rsidP="000034C7">
      <w:pPr>
        <w:pStyle w:val="NormalWeb"/>
        <w:spacing w:before="2" w:after="2"/>
        <w:ind w:left="-567"/>
        <w:jc w:val="both"/>
        <w:rPr>
          <w:rFonts w:ascii="Times New Roman" w:hAnsi="Times New Roman"/>
          <w:lang w:val="en-US"/>
        </w:rPr>
      </w:pPr>
      <w:r w:rsidRPr="000034C7">
        <w:rPr>
          <w:rStyle w:val="FootnoteReference"/>
          <w:rFonts w:ascii="Times New Roman" w:hAnsi="Times New Roman"/>
          <w:lang w:val="en-US"/>
        </w:rPr>
        <w:footnoteRef/>
      </w:r>
      <w:r w:rsidRPr="000034C7">
        <w:rPr>
          <w:rFonts w:ascii="Times New Roman" w:hAnsi="Times New Roman"/>
          <w:lang w:val="en-US"/>
        </w:rPr>
        <w:t xml:space="preserve"> The practice of building into the ground to take advantage of the vast thermal mass of the earth, which typically remains a constant temperature at a certain depth below grade (depending on the climate). 40 pp. Available at: </w:t>
      </w:r>
      <w:hyperlink r:id="rId48" w:history="1">
        <w:r w:rsidRPr="000034C7">
          <w:rPr>
            <w:rStyle w:val="Hyperlink"/>
            <w:rFonts w:ascii="Times New Roman" w:hAnsi="Times New Roman"/>
            <w:lang w:val="en-US"/>
          </w:rPr>
          <w:t>http://www.dictionaryofconstruction.com/definition/earth-coupling.html</w:t>
        </w:r>
      </w:hyperlink>
      <w:r w:rsidRPr="000034C7">
        <w:rPr>
          <w:rFonts w:ascii="Times New Roman" w:hAnsi="Times New Roman"/>
          <w:lang w:val="en-US"/>
        </w:rPr>
        <w:t xml:space="preserve"> (16th August 2014).</w:t>
      </w:r>
    </w:p>
  </w:footnote>
  <w:footnote w:id="71">
    <w:p w14:paraId="2A84CBEC"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Petersdorff, C. (et. al.)., ECOFYS, </w:t>
      </w:r>
      <w:r w:rsidRPr="000034C7">
        <w:rPr>
          <w:rFonts w:ascii="Times New Roman" w:hAnsi="Times New Roman" w:cs="Times New Roman"/>
          <w:i/>
          <w:sz w:val="20"/>
          <w:szCs w:val="20"/>
        </w:rPr>
        <w:t>op.cit</w:t>
      </w:r>
      <w:r w:rsidRPr="000034C7">
        <w:rPr>
          <w:rFonts w:ascii="Times New Roman" w:hAnsi="Times New Roman" w:cs="Times New Roman"/>
          <w:sz w:val="20"/>
          <w:szCs w:val="20"/>
        </w:rPr>
        <w:t>., p. 24 to 25 and 28.</w:t>
      </w:r>
    </w:p>
  </w:footnote>
  <w:footnote w:id="72">
    <w:p w14:paraId="438FE8DD" w14:textId="77777777" w:rsidR="00014DD0" w:rsidRPr="000034C7" w:rsidRDefault="00014DD0" w:rsidP="009B2731">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For more information, visit: </w:t>
      </w:r>
      <w:hyperlink r:id="rId49" w:history="1">
        <w:r w:rsidRPr="000034C7">
          <w:rPr>
            <w:rStyle w:val="Hyperlink"/>
            <w:rFonts w:ascii="Times New Roman" w:hAnsi="Times New Roman" w:cs="Times New Roman"/>
            <w:sz w:val="20"/>
            <w:szCs w:val="20"/>
          </w:rPr>
          <w:t>http://www.nyc.gov/html/coolroofs/html/home/home.shtml</w:t>
        </w:r>
      </w:hyperlink>
      <w:r w:rsidRPr="000034C7">
        <w:rPr>
          <w:rFonts w:ascii="Times New Roman" w:hAnsi="Times New Roman" w:cs="Times New Roman"/>
          <w:sz w:val="20"/>
          <w:szCs w:val="20"/>
        </w:rPr>
        <w:t xml:space="preserve"> (accessed on the 18th August 2014).</w:t>
      </w:r>
    </w:p>
  </w:footnote>
  <w:footnote w:id="73">
    <w:p w14:paraId="02E52EBF" w14:textId="77777777" w:rsidR="00014DD0" w:rsidRPr="000034C7" w:rsidRDefault="00014DD0" w:rsidP="009B2731">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For more information, visit </w:t>
      </w:r>
      <w:hyperlink r:id="rId50" w:history="1">
        <w:r w:rsidRPr="000034C7">
          <w:rPr>
            <w:rStyle w:val="Hyperlink"/>
            <w:rFonts w:ascii="Times New Roman" w:hAnsi="Times New Roman" w:cs="Times New Roman"/>
            <w:sz w:val="20"/>
            <w:szCs w:val="20"/>
          </w:rPr>
          <w:t>http://www.nyc.gov/html/coolroofs/html/home/home.shtml</w:t>
        </w:r>
      </w:hyperlink>
      <w:r w:rsidRPr="000034C7">
        <w:rPr>
          <w:rFonts w:ascii="Times New Roman" w:hAnsi="Times New Roman" w:cs="Times New Roman"/>
          <w:sz w:val="20"/>
          <w:szCs w:val="20"/>
        </w:rPr>
        <w:t xml:space="preserve"> (Accessed on the 13th January 2015).</w:t>
      </w:r>
    </w:p>
  </w:footnote>
  <w:footnote w:id="74">
    <w:p w14:paraId="2D3EFB4D"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Henderson, G.</w:t>
      </w:r>
      <w:r w:rsidRPr="000034C7">
        <w:rPr>
          <w:rFonts w:ascii="Times New Roman" w:hAnsi="Times New Roman" w:cs="Times New Roman"/>
          <w:i/>
          <w:sz w:val="20"/>
          <w:szCs w:val="20"/>
        </w:rPr>
        <w:t>op.cit</w:t>
      </w:r>
      <w:r w:rsidRPr="000034C7">
        <w:rPr>
          <w:rFonts w:ascii="Times New Roman" w:hAnsi="Times New Roman" w:cs="Times New Roman"/>
          <w:sz w:val="20"/>
          <w:szCs w:val="20"/>
        </w:rPr>
        <w:t>., p. 548.</w:t>
      </w:r>
    </w:p>
  </w:footnote>
  <w:footnote w:id="75">
    <w:p w14:paraId="643B8F5E"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Historically, turf roofs were common in northern Europe, but decreased in popularity as the industrial revolution progressed. However, modern extensive green roof practice was stimulated by improvements in roofing and waterproofing technology emerging from Germany in the 1970s and 1980s. Legislation was introduced to encourage the installation of green roofs, and, by 2001, 43% of German cities provided incentives for green roof installation. Other countries in Europe such as Switzerland and Austria also have a long tradition in using green roofs. More recently Canada, parts of the United States of America, Japan, and Singapore have experienced a growth in green roof uptake. </w:t>
      </w:r>
      <w:hyperlink r:id="rId51" w:history="1">
        <w:r w:rsidRPr="000034C7">
          <w:rPr>
            <w:rStyle w:val="Hyperlink"/>
            <w:rFonts w:ascii="Times New Roman" w:hAnsi="Times New Roman" w:cs="Times New Roman"/>
            <w:sz w:val="20"/>
            <w:szCs w:val="20"/>
          </w:rPr>
          <w:t>http://www.greenroofguide.co.uk/what-are-green-roofs/</w:t>
        </w:r>
      </w:hyperlink>
      <w:r w:rsidRPr="000034C7">
        <w:rPr>
          <w:rFonts w:ascii="Times New Roman" w:hAnsi="Times New Roman" w:cs="Times New Roman"/>
          <w:sz w:val="20"/>
          <w:szCs w:val="20"/>
        </w:rPr>
        <w:t xml:space="preserve"> (accessed on the 13</w:t>
      </w:r>
      <w:r w:rsidRPr="000034C7">
        <w:rPr>
          <w:rFonts w:ascii="Times New Roman" w:hAnsi="Times New Roman" w:cs="Times New Roman"/>
          <w:sz w:val="20"/>
          <w:szCs w:val="20"/>
          <w:vertAlign w:val="superscript"/>
        </w:rPr>
        <w:t>th</w:t>
      </w:r>
      <w:r w:rsidRPr="000034C7">
        <w:rPr>
          <w:rFonts w:ascii="Times New Roman" w:hAnsi="Times New Roman" w:cs="Times New Roman"/>
          <w:sz w:val="20"/>
          <w:szCs w:val="20"/>
        </w:rPr>
        <w:t xml:space="preserve"> January 2015). </w:t>
      </w:r>
    </w:p>
  </w:footnote>
  <w:footnote w:id="76">
    <w:p w14:paraId="5BF7E42F" w14:textId="77777777" w:rsidR="00014DD0" w:rsidRPr="00C444B8" w:rsidRDefault="00014DD0" w:rsidP="002E36A1">
      <w:pPr>
        <w:pStyle w:val="FootnoteText"/>
        <w:ind w:left="-567"/>
        <w:rPr>
          <w:rFonts w:ascii="Times New Roman" w:hAnsi="Times New Roman" w:cs="Times New Roman"/>
          <w:sz w:val="20"/>
          <w:szCs w:val="20"/>
        </w:rPr>
      </w:pPr>
      <w:r w:rsidRPr="002E36A1">
        <w:rPr>
          <w:rStyle w:val="FootnoteReference"/>
          <w:rFonts w:ascii="Times New Roman" w:hAnsi="Times New Roman" w:cs="Times New Roman"/>
          <w:sz w:val="20"/>
          <w:szCs w:val="20"/>
        </w:rPr>
        <w:footnoteRef/>
      </w:r>
      <w:r w:rsidRPr="002E36A1">
        <w:rPr>
          <w:rFonts w:ascii="Times New Roman" w:hAnsi="Times New Roman" w:cs="Times New Roman"/>
          <w:sz w:val="20"/>
          <w:szCs w:val="20"/>
        </w:rPr>
        <w:t xml:space="preserve"> </w:t>
      </w:r>
      <w:hyperlink r:id="rId52" w:history="1">
        <w:r w:rsidRPr="002E36A1">
          <w:rPr>
            <w:rStyle w:val="Hyperlink"/>
            <w:rFonts w:ascii="Times New Roman" w:hAnsi="Times New Roman" w:cs="Times New Roman"/>
            <w:sz w:val="20"/>
            <w:szCs w:val="20"/>
          </w:rPr>
          <w:t>http://www.nyc.gov/html/builttolast/assets/downloads/pdf/OneCity.pdf</w:t>
        </w:r>
      </w:hyperlink>
      <w:r w:rsidRPr="002E36A1">
        <w:rPr>
          <w:rFonts w:ascii="Times New Roman" w:hAnsi="Times New Roman" w:cs="Times New Roman"/>
          <w:sz w:val="20"/>
          <w:szCs w:val="20"/>
        </w:rPr>
        <w:t xml:space="preserve"> (accessed 28 February 2015)</w:t>
      </w:r>
      <w:r>
        <w:rPr>
          <w:rFonts w:ascii="Times New Roman" w:hAnsi="Times New Roman" w:cs="Times New Roman"/>
          <w:sz w:val="20"/>
          <w:szCs w:val="20"/>
        </w:rPr>
        <w:t>, p. 38 and 92</w:t>
      </w:r>
      <w:r w:rsidRPr="002E36A1">
        <w:rPr>
          <w:rFonts w:ascii="Times New Roman" w:hAnsi="Times New Roman" w:cs="Times New Roman"/>
          <w:sz w:val="20"/>
          <w:szCs w:val="20"/>
        </w:rPr>
        <w:t xml:space="preserve">. </w:t>
      </w:r>
    </w:p>
  </w:footnote>
  <w:footnote w:id="77">
    <w:p w14:paraId="4FF9D383"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Bertoldi, O. &amp; Atanasiu, B. “Electricity Consumption and Efficiency Trends in European Union. Status Report 2009”. JCR Scientific and Technological Reports, European Commission, 2009, 95pp. , p. 41.</w:t>
      </w:r>
    </w:p>
  </w:footnote>
  <w:footnote w:id="78">
    <w:p w14:paraId="3E342CC5"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Petersdorff, C. (et. al.), ODYSSEE, </w:t>
      </w:r>
      <w:r w:rsidRPr="000034C7">
        <w:rPr>
          <w:rFonts w:ascii="Times New Roman" w:hAnsi="Times New Roman" w:cs="Times New Roman"/>
          <w:i/>
          <w:sz w:val="20"/>
          <w:szCs w:val="20"/>
        </w:rPr>
        <w:t>op.cit.,</w:t>
      </w:r>
      <w:r w:rsidRPr="000034C7">
        <w:rPr>
          <w:rFonts w:ascii="Times New Roman" w:hAnsi="Times New Roman" w:cs="Times New Roman"/>
          <w:sz w:val="20"/>
          <w:szCs w:val="20"/>
        </w:rPr>
        <w:t xml:space="preserve"> p. 46.</w:t>
      </w:r>
    </w:p>
  </w:footnote>
  <w:footnote w:id="79">
    <w:p w14:paraId="72A655C8"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ENEFF report, </w:t>
      </w:r>
      <w:r w:rsidRPr="000034C7">
        <w:rPr>
          <w:rFonts w:ascii="Times New Roman" w:hAnsi="Times New Roman" w:cs="Times New Roman"/>
          <w:i/>
          <w:sz w:val="20"/>
          <w:szCs w:val="20"/>
        </w:rPr>
        <w:t>op.cit</w:t>
      </w:r>
      <w:r w:rsidRPr="000034C7">
        <w:rPr>
          <w:rFonts w:ascii="Times New Roman" w:hAnsi="Times New Roman" w:cs="Times New Roman"/>
          <w:sz w:val="20"/>
          <w:szCs w:val="20"/>
        </w:rPr>
        <w:t>.,p. 83.</w:t>
      </w:r>
    </w:p>
  </w:footnote>
  <w:footnote w:id="80">
    <w:p w14:paraId="7235E026"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Petersdorff, C. (et. al.), ODYSSEE, </w:t>
      </w:r>
      <w:r w:rsidRPr="000034C7">
        <w:rPr>
          <w:rFonts w:ascii="Times New Roman" w:hAnsi="Times New Roman" w:cs="Times New Roman"/>
          <w:i/>
          <w:sz w:val="20"/>
          <w:szCs w:val="20"/>
        </w:rPr>
        <w:t>op.cit.,</w:t>
      </w:r>
      <w:r w:rsidRPr="000034C7">
        <w:rPr>
          <w:rFonts w:ascii="Times New Roman" w:hAnsi="Times New Roman" w:cs="Times New Roman"/>
          <w:sz w:val="20"/>
          <w:szCs w:val="20"/>
        </w:rPr>
        <w:t xml:space="preserve"> p. 41 and 46.</w:t>
      </w:r>
    </w:p>
  </w:footnote>
  <w:footnote w:id="81">
    <w:p w14:paraId="17E513CF"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level of consumption depends not only on the lamps efficiency (i.e. the penetration of CFL), but also on the number of lighting points per dwelling. Petersdorff, C. (et. al.), ODYSSEE, </w:t>
      </w:r>
      <w:r w:rsidRPr="000034C7">
        <w:rPr>
          <w:rFonts w:ascii="Times New Roman" w:hAnsi="Times New Roman" w:cs="Times New Roman"/>
          <w:i/>
          <w:sz w:val="20"/>
          <w:szCs w:val="20"/>
        </w:rPr>
        <w:t>op.cit.,</w:t>
      </w:r>
      <w:r w:rsidRPr="000034C7">
        <w:rPr>
          <w:rFonts w:ascii="Times New Roman" w:hAnsi="Times New Roman" w:cs="Times New Roman"/>
          <w:sz w:val="20"/>
          <w:szCs w:val="20"/>
        </w:rPr>
        <w:t xml:space="preserve"> p. 48.</w:t>
      </w:r>
    </w:p>
  </w:footnote>
  <w:footnote w:id="82">
    <w:p w14:paraId="4A35A55F" w14:textId="77777777" w:rsidR="00014DD0" w:rsidRPr="000034C7" w:rsidRDefault="00014DD0" w:rsidP="000034C7">
      <w:pPr>
        <w:widowControl w:val="0"/>
        <w:autoSpaceDE w:val="0"/>
        <w:autoSpaceDN w:val="0"/>
        <w:adjustRightInd w:val="0"/>
        <w:spacing w:after="0" w:line="240" w:lineRule="auto"/>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CFLs stock in the residential sector grew by some 690 million units (3,47 CFLs/household) over the period 2003-2007, with a 340% increase in the apparent consumption of CFL from 145 million in 2003 177 million in 2004 to 241 million in 2005, a dramatic increase to 316 million in 2006, arriving at 628 million in 2007. The biggest part of these lamps </w:t>
      </w:r>
      <w:r>
        <w:rPr>
          <w:rFonts w:ascii="Times New Roman" w:hAnsi="Times New Roman" w:cs="Times New Roman"/>
          <w:sz w:val="20"/>
          <w:szCs w:val="20"/>
        </w:rPr>
        <w:t>is</w:t>
      </w:r>
      <w:r w:rsidRPr="000034C7">
        <w:rPr>
          <w:rFonts w:ascii="Times New Roman" w:hAnsi="Times New Roman" w:cs="Times New Roman"/>
          <w:sz w:val="20"/>
          <w:szCs w:val="20"/>
        </w:rPr>
        <w:t xml:space="preserve"> “CFLi”, used in the domestic sector, with estimated sales around 488 million units/per year in 2007. ENEFF report, </w:t>
      </w:r>
      <w:r w:rsidRPr="000034C7">
        <w:rPr>
          <w:rFonts w:ascii="Times New Roman" w:hAnsi="Times New Roman" w:cs="Times New Roman"/>
          <w:i/>
          <w:sz w:val="20"/>
          <w:szCs w:val="20"/>
        </w:rPr>
        <w:t>op.cit</w:t>
      </w:r>
      <w:r w:rsidRPr="000034C7">
        <w:rPr>
          <w:rFonts w:ascii="Times New Roman" w:hAnsi="Times New Roman" w:cs="Times New Roman"/>
          <w:sz w:val="20"/>
          <w:szCs w:val="20"/>
        </w:rPr>
        <w:t>.,p 42.</w:t>
      </w:r>
    </w:p>
  </w:footnote>
  <w:footnote w:id="83">
    <w:p w14:paraId="0715F7B2"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ENEFF report., </w:t>
      </w:r>
      <w:r w:rsidRPr="000034C7">
        <w:rPr>
          <w:rFonts w:ascii="Times New Roman" w:hAnsi="Times New Roman" w:cs="Times New Roman"/>
          <w:i/>
          <w:sz w:val="20"/>
          <w:szCs w:val="20"/>
        </w:rPr>
        <w:t>op.cit</w:t>
      </w:r>
      <w:r w:rsidRPr="000034C7">
        <w:rPr>
          <w:rFonts w:ascii="Times New Roman" w:hAnsi="Times New Roman" w:cs="Times New Roman"/>
          <w:sz w:val="20"/>
          <w:szCs w:val="20"/>
        </w:rPr>
        <w:t>.,p. 43.</w:t>
      </w:r>
    </w:p>
  </w:footnote>
  <w:footnote w:id="84">
    <w:p w14:paraId="70CC1465"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ENEFF report., </w:t>
      </w:r>
      <w:r w:rsidRPr="000034C7">
        <w:rPr>
          <w:rFonts w:ascii="Times New Roman" w:hAnsi="Times New Roman" w:cs="Times New Roman"/>
          <w:i/>
          <w:sz w:val="20"/>
          <w:szCs w:val="20"/>
        </w:rPr>
        <w:t>op.cit</w:t>
      </w:r>
      <w:r w:rsidRPr="000034C7">
        <w:rPr>
          <w:rFonts w:ascii="Times New Roman" w:hAnsi="Times New Roman" w:cs="Times New Roman"/>
          <w:sz w:val="20"/>
          <w:szCs w:val="20"/>
        </w:rPr>
        <w:t>.,p. 45.</w:t>
      </w:r>
    </w:p>
  </w:footnote>
  <w:footnote w:id="85">
    <w:p w14:paraId="60375163"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Commission Regulation (EC) No 642/2009 of 22 July 2009 implementing Directive 2005/32/EC of the European Parliament and of the Council with regard to ecodesign requirements for televisions. Official Journal of the European Union, L 191/42, 23.7.2009</w:t>
      </w:r>
    </w:p>
  </w:footnote>
  <w:footnote w:id="86">
    <w:p w14:paraId="453A35FB" w14:textId="77777777" w:rsidR="00014DD0" w:rsidRPr="005B4A8A"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ENEFF report., </w:t>
      </w:r>
      <w:r w:rsidRPr="000034C7">
        <w:rPr>
          <w:rFonts w:ascii="Times New Roman" w:hAnsi="Times New Roman" w:cs="Times New Roman"/>
          <w:i/>
          <w:sz w:val="20"/>
          <w:szCs w:val="20"/>
        </w:rPr>
        <w:t>op.cit</w:t>
      </w:r>
      <w:r w:rsidRPr="000034C7">
        <w:rPr>
          <w:rFonts w:ascii="Times New Roman" w:hAnsi="Times New Roman" w:cs="Times New Roman"/>
          <w:sz w:val="20"/>
          <w:szCs w:val="20"/>
        </w:rPr>
        <w:t>.,p. 49</w:t>
      </w:r>
    </w:p>
  </w:footnote>
  <w:footnote w:id="87">
    <w:p w14:paraId="6535B10D"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ENEFF report., </w:t>
      </w:r>
      <w:r w:rsidRPr="000034C7">
        <w:rPr>
          <w:rFonts w:ascii="Times New Roman" w:hAnsi="Times New Roman" w:cs="Times New Roman"/>
          <w:i/>
          <w:sz w:val="20"/>
          <w:szCs w:val="20"/>
        </w:rPr>
        <w:t>op.cit</w:t>
      </w:r>
      <w:r w:rsidRPr="000034C7">
        <w:rPr>
          <w:rFonts w:ascii="Times New Roman" w:hAnsi="Times New Roman" w:cs="Times New Roman"/>
          <w:sz w:val="20"/>
          <w:szCs w:val="20"/>
        </w:rPr>
        <w:t>.,p. 85.</w:t>
      </w:r>
    </w:p>
  </w:footnote>
  <w:footnote w:id="88">
    <w:p w14:paraId="57D63BE1"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Ameke, H. (et. al.). “Buildings Energy Efficiency in China, Germany and the United States”. Climate Policy Initiative, CPI Report, April 2013, 33pp., pp. 14 to 18.</w:t>
      </w:r>
    </w:p>
  </w:footnote>
  <w:footnote w:id="89">
    <w:p w14:paraId="50C3FFC1"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Available at: </w:t>
      </w:r>
      <w:hyperlink r:id="rId53" w:history="1">
        <w:r w:rsidRPr="000034C7">
          <w:rPr>
            <w:rStyle w:val="Hyperlink"/>
            <w:rFonts w:ascii="Times New Roman" w:hAnsi="Times New Roman" w:cs="Times New Roman"/>
            <w:sz w:val="20"/>
            <w:szCs w:val="20"/>
          </w:rPr>
          <w:t>http://www.bmub.bund.de/en/service/publications/downloads/details/artikel/the-german-governments-energy-concept-long-term-strategy-for-future-energy-supply/</w:t>
        </w:r>
      </w:hyperlink>
      <w:r w:rsidRPr="000034C7">
        <w:rPr>
          <w:rFonts w:ascii="Times New Roman" w:hAnsi="Times New Roman" w:cs="Times New Roman"/>
          <w:sz w:val="20"/>
          <w:szCs w:val="20"/>
        </w:rPr>
        <w:t xml:space="preserve"> (18th August 2014).</w:t>
      </w:r>
    </w:p>
  </w:footnote>
  <w:footnote w:id="90">
    <w:p w14:paraId="0A3760DD" w14:textId="77777777" w:rsidR="00014DD0" w:rsidRPr="00C444B8" w:rsidRDefault="00014DD0" w:rsidP="00BA3EBE">
      <w:pPr>
        <w:pStyle w:val="FootnoteText"/>
        <w:ind w:left="-567"/>
        <w:jc w:val="both"/>
        <w:rPr>
          <w:rFonts w:ascii="Times New Roman" w:hAnsi="Times New Roman" w:cs="Times New Roman"/>
          <w:sz w:val="20"/>
          <w:szCs w:val="20"/>
        </w:rPr>
      </w:pPr>
      <w:r w:rsidRPr="00BA3EBE">
        <w:rPr>
          <w:rStyle w:val="FootnoteReference"/>
          <w:rFonts w:ascii="Times New Roman" w:hAnsi="Times New Roman" w:cs="Times New Roman"/>
          <w:sz w:val="20"/>
          <w:szCs w:val="20"/>
        </w:rPr>
        <w:footnoteRef/>
      </w:r>
      <w:r>
        <w:rPr>
          <w:rFonts w:ascii="Times New Roman" w:eastAsia="Times New Roman" w:hAnsi="Times New Roman" w:cs="Times New Roman"/>
          <w:sz w:val="20"/>
          <w:szCs w:val="20"/>
        </w:rPr>
        <w:t xml:space="preserve"> The KfW, </w:t>
      </w:r>
      <w:r w:rsidRPr="00BA3EBE">
        <w:rPr>
          <w:rFonts w:ascii="Times New Roman" w:eastAsia="Times New Roman" w:hAnsi="Times New Roman" w:cs="Times New Roman"/>
          <w:sz w:val="20"/>
          <w:szCs w:val="20"/>
        </w:rPr>
        <w:t>a German government-owned bank, formed in 1948 after World War II as part of the Marshall Plan</w:t>
      </w:r>
      <w:r>
        <w:rPr>
          <w:rFonts w:ascii="Times New Roman" w:eastAsia="Times New Roman" w:hAnsi="Times New Roman" w:cs="Times New Roman"/>
          <w:sz w:val="20"/>
          <w:szCs w:val="20"/>
        </w:rPr>
        <w:t xml:space="preserve">, is </w:t>
      </w:r>
      <w:r w:rsidRPr="00C444B8">
        <w:rPr>
          <w:rFonts w:ascii="Times New Roman" w:eastAsia="Times New Roman" w:hAnsi="Times New Roman" w:cs="Times New Roman"/>
          <w:sz w:val="20"/>
          <w:szCs w:val="20"/>
        </w:rPr>
        <w:t>designed to assist developing countries and the German economy.</w:t>
      </w:r>
      <w:r>
        <w:rPr>
          <w:rFonts w:ascii="Times New Roman" w:eastAsia="Times New Roman" w:hAnsi="Times New Roman" w:cs="Times New Roman"/>
          <w:sz w:val="20"/>
          <w:szCs w:val="20"/>
        </w:rPr>
        <w:t xml:space="preserve"> T</w:t>
      </w:r>
      <w:r w:rsidRPr="00C444B8">
        <w:rPr>
          <w:rFonts w:ascii="Times New Roman" w:eastAsia="Times New Roman" w:hAnsi="Times New Roman" w:cs="Times New Roman"/>
          <w:sz w:val="20"/>
          <w:szCs w:val="20"/>
        </w:rPr>
        <w:t>he KfW bank lends to small and midsized German businesses and buys securitized small and midsized business loan portfolios from German banks in order to keep that area of lending robust. It also provides funds for housing, infrastructure, environmental protection and preservation, and venture capital. More information at:</w:t>
      </w:r>
      <w:r w:rsidRPr="00BA3EBE">
        <w:rPr>
          <w:rFonts w:ascii="Times New Roman" w:eastAsia="Times New Roman" w:hAnsi="Times New Roman" w:cs="Times New Roman"/>
          <w:sz w:val="20"/>
          <w:szCs w:val="20"/>
        </w:rPr>
        <w:t xml:space="preserve"> </w:t>
      </w:r>
      <w:hyperlink r:id="rId54" w:history="1">
        <w:r w:rsidRPr="00BA3EBE">
          <w:rPr>
            <w:rStyle w:val="Hyperlink"/>
            <w:rFonts w:ascii="Times New Roman" w:hAnsi="Times New Roman" w:cs="Times New Roman"/>
            <w:sz w:val="20"/>
            <w:szCs w:val="20"/>
          </w:rPr>
          <w:t>https://www.kfw.de/KfW-Group/</w:t>
        </w:r>
      </w:hyperlink>
      <w:r w:rsidRPr="00BA3EBE">
        <w:rPr>
          <w:rFonts w:ascii="Times New Roman" w:hAnsi="Times New Roman" w:cs="Times New Roman"/>
          <w:sz w:val="20"/>
          <w:szCs w:val="20"/>
        </w:rPr>
        <w:t xml:space="preserve"> (accessed 2 March 2015). </w:t>
      </w:r>
    </w:p>
  </w:footnote>
  <w:footnote w:id="91">
    <w:p w14:paraId="098BB849"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r w:rsidRPr="000034C7">
        <w:rPr>
          <w:rFonts w:ascii="Times New Roman" w:eastAsia="Times New Roman" w:hAnsi="Times New Roman" w:cs="Times New Roman"/>
          <w:sz w:val="20"/>
          <w:szCs w:val="20"/>
          <w:lang w:eastAsia="es-ES"/>
        </w:rPr>
        <w:t xml:space="preserve">The European Commission has recently launched a study on the evaluation of Directive 2010/30/EU (Energy Labeling) and some specific aspects of the Ecodesign Directive, in order to prepare a review of both pieces of regulation. The report is available at: </w:t>
      </w:r>
      <w:hyperlink r:id="rId55" w:history="1">
        <w:r w:rsidRPr="000034C7">
          <w:rPr>
            <w:rStyle w:val="Hyperlink"/>
            <w:rFonts w:ascii="Times New Roman" w:eastAsia="Times New Roman" w:hAnsi="Times New Roman" w:cs="Times New Roman"/>
            <w:sz w:val="20"/>
            <w:szCs w:val="20"/>
            <w:lang w:eastAsia="es-ES"/>
          </w:rPr>
          <w:t>http://www.energylabelevaluation.eu/eu/home/welcome</w:t>
        </w:r>
      </w:hyperlink>
      <w:r w:rsidRPr="000034C7">
        <w:rPr>
          <w:rFonts w:ascii="Times New Roman" w:eastAsia="Times New Roman" w:hAnsi="Times New Roman" w:cs="Times New Roman"/>
          <w:sz w:val="20"/>
          <w:szCs w:val="20"/>
          <w:lang w:eastAsia="es-ES"/>
        </w:rPr>
        <w:t xml:space="preserve"> (22nd August 2014).</w:t>
      </w:r>
    </w:p>
  </w:footnote>
  <w:footnote w:id="92">
    <w:p w14:paraId="50296C42"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Bosseboeuf, D. (Dir.), ODYSSEE, </w:t>
      </w:r>
      <w:r w:rsidRPr="000034C7">
        <w:rPr>
          <w:rFonts w:ascii="Times New Roman" w:hAnsi="Times New Roman" w:cs="Times New Roman"/>
          <w:i/>
          <w:sz w:val="20"/>
          <w:szCs w:val="20"/>
        </w:rPr>
        <w:t>op.cit.,</w:t>
      </w:r>
      <w:r w:rsidRPr="000034C7">
        <w:rPr>
          <w:rFonts w:ascii="Times New Roman" w:hAnsi="Times New Roman" w:cs="Times New Roman"/>
          <w:sz w:val="20"/>
          <w:szCs w:val="20"/>
        </w:rPr>
        <w:t>p. 44.</w:t>
      </w:r>
    </w:p>
  </w:footnote>
  <w:footnote w:id="93">
    <w:p w14:paraId="602B1277"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hyperlink r:id="rId56" w:history="1">
        <w:r w:rsidRPr="000034C7">
          <w:rPr>
            <w:rStyle w:val="Hyperlink"/>
            <w:rFonts w:ascii="Times New Roman" w:hAnsi="Times New Roman" w:cs="Times New Roman"/>
            <w:sz w:val="20"/>
            <w:szCs w:val="20"/>
          </w:rPr>
          <w:t>http://greenlightny.org/</w:t>
        </w:r>
      </w:hyperlink>
      <w:r w:rsidRPr="000034C7">
        <w:rPr>
          <w:rFonts w:ascii="Times New Roman" w:hAnsi="Times New Roman" w:cs="Times New Roman"/>
          <w:sz w:val="20"/>
          <w:szCs w:val="20"/>
        </w:rPr>
        <w:t xml:space="preserve"> (</w:t>
      </w:r>
      <w:r>
        <w:rPr>
          <w:rFonts w:ascii="Times New Roman" w:hAnsi="Times New Roman" w:cs="Times New Roman"/>
          <w:sz w:val="20"/>
          <w:szCs w:val="20"/>
        </w:rPr>
        <w:t xml:space="preserve">accessed </w:t>
      </w:r>
      <w:r w:rsidRPr="000034C7">
        <w:rPr>
          <w:rFonts w:ascii="Times New Roman" w:hAnsi="Times New Roman" w:cs="Times New Roman"/>
          <w:sz w:val="20"/>
          <w:szCs w:val="20"/>
        </w:rPr>
        <w:t>19 August 2014).</w:t>
      </w:r>
    </w:p>
  </w:footnote>
  <w:footnote w:id="94">
    <w:p w14:paraId="6F704E0C"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PlaNYC Progress Report 2013, p. 34.</w:t>
      </w:r>
    </w:p>
  </w:footnote>
  <w:footnote w:id="95">
    <w:p w14:paraId="426F1500"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PlaNYC Progress Report 2013, p. 35.</w:t>
      </w:r>
    </w:p>
  </w:footnote>
  <w:footnote w:id="96">
    <w:p w14:paraId="3A85778B"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The proposals can be viewed at: </w:t>
      </w:r>
      <w:hyperlink r:id="rId57" w:history="1">
        <w:r w:rsidRPr="000034C7">
          <w:rPr>
            <w:rStyle w:val="Hyperlink"/>
            <w:rFonts w:ascii="Times New Roman" w:hAnsi="Times New Roman" w:cs="Times New Roman"/>
            <w:sz w:val="20"/>
            <w:szCs w:val="20"/>
          </w:rPr>
          <w:t>http://urbangreencouncil.org/sites/default/files/greencodestaskforce_fullreport.pdf</w:t>
        </w:r>
      </w:hyperlink>
      <w:r w:rsidRPr="000034C7">
        <w:rPr>
          <w:rFonts w:ascii="Times New Roman" w:hAnsi="Times New Roman" w:cs="Times New Roman"/>
          <w:sz w:val="20"/>
          <w:szCs w:val="20"/>
        </w:rPr>
        <w:t xml:space="preserve"> (</w:t>
      </w:r>
      <w:r>
        <w:rPr>
          <w:rFonts w:ascii="Times New Roman" w:hAnsi="Times New Roman" w:cs="Times New Roman"/>
          <w:sz w:val="20"/>
          <w:szCs w:val="20"/>
        </w:rPr>
        <w:t xml:space="preserve">accessed </w:t>
      </w:r>
      <w:r w:rsidRPr="000034C7">
        <w:rPr>
          <w:rFonts w:ascii="Times New Roman" w:hAnsi="Times New Roman" w:cs="Times New Roman"/>
          <w:sz w:val="20"/>
          <w:szCs w:val="20"/>
        </w:rPr>
        <w:t xml:space="preserve">19 August 2014). </w:t>
      </w:r>
    </w:p>
  </w:footnote>
  <w:footnote w:id="97">
    <w:p w14:paraId="2D47E178"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A complete list can be found at: </w:t>
      </w:r>
      <w:hyperlink r:id="rId58" w:history="1">
        <w:r w:rsidRPr="000034C7">
          <w:rPr>
            <w:rStyle w:val="Hyperlink"/>
            <w:rFonts w:ascii="Times New Roman" w:hAnsi="Times New Roman" w:cs="Times New Roman"/>
            <w:sz w:val="20"/>
            <w:szCs w:val="20"/>
          </w:rPr>
          <w:t>http://www.nyc.gov/html/gbee/html/codes/enacted.shtml</w:t>
        </w:r>
      </w:hyperlink>
      <w:r>
        <w:rPr>
          <w:rFonts w:ascii="Times New Roman" w:hAnsi="Times New Roman" w:cs="Times New Roman"/>
          <w:sz w:val="20"/>
          <w:szCs w:val="20"/>
        </w:rPr>
        <w:t xml:space="preserve"> (accessed 19</w:t>
      </w:r>
      <w:r w:rsidRPr="000034C7">
        <w:rPr>
          <w:rFonts w:ascii="Times New Roman" w:hAnsi="Times New Roman" w:cs="Times New Roman"/>
          <w:sz w:val="20"/>
          <w:szCs w:val="20"/>
        </w:rPr>
        <w:t xml:space="preserve"> August 2014).</w:t>
      </w:r>
    </w:p>
  </w:footnote>
  <w:footnote w:id="98">
    <w:p w14:paraId="39A1877E"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IPCC Report, 2014, Chapter 9, “Buildings”, </w:t>
      </w:r>
      <w:r w:rsidRPr="000034C7">
        <w:rPr>
          <w:rFonts w:ascii="Times New Roman" w:hAnsi="Times New Roman" w:cs="Times New Roman"/>
          <w:i/>
          <w:sz w:val="20"/>
          <w:szCs w:val="20"/>
        </w:rPr>
        <w:t>op.cit.</w:t>
      </w:r>
      <w:r w:rsidRPr="000034C7">
        <w:rPr>
          <w:rFonts w:ascii="Times New Roman" w:hAnsi="Times New Roman" w:cs="Times New Roman"/>
          <w:sz w:val="20"/>
          <w:szCs w:val="20"/>
        </w:rPr>
        <w:t xml:space="preserve"> p. 57 and 64.</w:t>
      </w:r>
    </w:p>
  </w:footnote>
  <w:footnote w:id="99">
    <w:p w14:paraId="04D7D0E2"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w:t>
      </w:r>
      <w:hyperlink r:id="rId59" w:history="1">
        <w:r w:rsidRPr="000034C7">
          <w:rPr>
            <w:rStyle w:val="Hyperlink"/>
            <w:rFonts w:ascii="Times New Roman" w:hAnsi="Times New Roman" w:cs="Times New Roman"/>
            <w:sz w:val="20"/>
            <w:szCs w:val="20"/>
          </w:rPr>
          <w:t>http://www.theguardian.com/artanddesign/2013/sep/06/walkie-talkie-architect-predicted-reflection-sun-rays</w:t>
        </w:r>
      </w:hyperlink>
      <w:r w:rsidRPr="000034C7">
        <w:rPr>
          <w:rFonts w:ascii="Times New Roman" w:hAnsi="Times New Roman" w:cs="Times New Roman"/>
          <w:sz w:val="20"/>
          <w:szCs w:val="20"/>
        </w:rPr>
        <w:t xml:space="preserve"> (accessed </w:t>
      </w:r>
      <w:r>
        <w:rPr>
          <w:rFonts w:ascii="Times New Roman" w:hAnsi="Times New Roman" w:cs="Times New Roman"/>
          <w:sz w:val="20"/>
          <w:szCs w:val="20"/>
        </w:rPr>
        <w:t>19</w:t>
      </w:r>
      <w:r w:rsidRPr="000034C7">
        <w:rPr>
          <w:rFonts w:ascii="Times New Roman" w:hAnsi="Times New Roman" w:cs="Times New Roman"/>
          <w:sz w:val="20"/>
          <w:szCs w:val="20"/>
        </w:rPr>
        <w:t xml:space="preserve"> August 2014).</w:t>
      </w:r>
    </w:p>
  </w:footnote>
  <w:footnote w:id="100">
    <w:p w14:paraId="667514FD" w14:textId="77777777" w:rsidR="00014DD0" w:rsidRPr="00C444B8" w:rsidRDefault="00014DD0" w:rsidP="00BF0029">
      <w:pPr>
        <w:pStyle w:val="FootnoteText"/>
        <w:ind w:left="-567"/>
        <w:jc w:val="both"/>
        <w:rPr>
          <w:rFonts w:ascii="Times New Roman" w:hAnsi="Times New Roman" w:cs="Times New Roman"/>
          <w:sz w:val="20"/>
          <w:szCs w:val="20"/>
        </w:rPr>
      </w:pPr>
      <w:r w:rsidRPr="00BF0029">
        <w:rPr>
          <w:rStyle w:val="FootnoteReference"/>
          <w:rFonts w:ascii="Times New Roman" w:hAnsi="Times New Roman" w:cs="Times New Roman"/>
          <w:sz w:val="20"/>
          <w:szCs w:val="20"/>
        </w:rPr>
        <w:footnoteRef/>
      </w:r>
      <w:r w:rsidRPr="00BF0029">
        <w:rPr>
          <w:rFonts w:ascii="Times New Roman" w:hAnsi="Times New Roman" w:cs="Times New Roman"/>
          <w:sz w:val="20"/>
          <w:szCs w:val="20"/>
        </w:rPr>
        <w:t xml:space="preserve"> </w:t>
      </w:r>
      <w:hyperlink r:id="rId60" w:history="1">
        <w:r w:rsidRPr="00BF0029">
          <w:rPr>
            <w:rStyle w:val="Hyperlink"/>
            <w:rFonts w:ascii="Times New Roman" w:hAnsi="Times New Roman" w:cs="Times New Roman"/>
            <w:sz w:val="20"/>
            <w:szCs w:val="20"/>
          </w:rPr>
          <w:t>https://www2.buildinggreen.com/article/rethinking-all-glass-building-0</w:t>
        </w:r>
      </w:hyperlink>
      <w:r w:rsidRPr="00BF0029">
        <w:rPr>
          <w:rFonts w:ascii="Times New Roman" w:hAnsi="Times New Roman" w:cs="Times New Roman"/>
          <w:sz w:val="20"/>
          <w:szCs w:val="20"/>
        </w:rPr>
        <w:t xml:space="preserve"> (accessed 28 February 2015). </w:t>
      </w:r>
    </w:p>
  </w:footnote>
  <w:footnote w:id="101">
    <w:p w14:paraId="34B3122A"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In 2010, the USA accounted for 37 % of food service disposables globally and is projected to remain the largest market for these consumable goods by a wide margin.</w:t>
      </w:r>
      <w:r w:rsidRPr="000034C7">
        <w:rPr>
          <w:rFonts w:ascii="Times New Roman" w:eastAsia="Times New Roman" w:hAnsi="Times New Roman" w:cs="Times New Roman"/>
          <w:color w:val="222222"/>
          <w:sz w:val="20"/>
          <w:szCs w:val="20"/>
        </w:rPr>
        <w:t xml:space="preserve"> </w:t>
      </w:r>
      <w:r w:rsidRPr="000034C7">
        <w:rPr>
          <w:rFonts w:ascii="Times New Roman" w:hAnsi="Times New Roman" w:cs="Times New Roman"/>
          <w:sz w:val="20"/>
          <w:szCs w:val="20"/>
        </w:rPr>
        <w:t xml:space="preserve">Woods, Laura, and Bhavik R. Bakshi. "Reusable vs. disposable cups revisited: guidance in life cycle comparisons addressing scenario, model, and parameter uncertainties for the US consumer." </w:t>
      </w:r>
      <w:r w:rsidRPr="000034C7">
        <w:rPr>
          <w:rFonts w:ascii="Times New Roman" w:hAnsi="Times New Roman" w:cs="Times New Roman"/>
          <w:i/>
          <w:iCs/>
          <w:sz w:val="20"/>
          <w:szCs w:val="20"/>
        </w:rPr>
        <w:t>The International Journal of Life Cycle Assessment</w:t>
      </w:r>
      <w:r w:rsidRPr="000034C7">
        <w:rPr>
          <w:rFonts w:ascii="Times New Roman" w:hAnsi="Times New Roman" w:cs="Times New Roman"/>
          <w:sz w:val="20"/>
          <w:szCs w:val="20"/>
        </w:rPr>
        <w:t xml:space="preserve"> 19.4, 2014, 931-940.</w:t>
      </w:r>
    </w:p>
  </w:footnote>
  <w:footnote w:id="102">
    <w:p w14:paraId="54CCB072" w14:textId="77777777" w:rsidR="00014DD0" w:rsidRPr="000034C7" w:rsidRDefault="00014DD0" w:rsidP="000034C7">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Low Sheau Ting, Abdul Hakim Bin Mohammed &amp; Choong Weng Wai, “  Promoting Energy Conservation Behaviour: A Plausible Solution to EnergySustainability Threats”, 2011 International Conference on Social Science and Humanity IPEDR vol.5 (2011) IACSIT Press, Singapore, p. V1-374.</w:t>
      </w:r>
    </w:p>
  </w:footnote>
  <w:footnote w:id="103">
    <w:p w14:paraId="4B99E16D" w14:textId="77777777" w:rsidR="00014DD0" w:rsidRPr="000034C7" w:rsidRDefault="00014DD0" w:rsidP="00333E83">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IPCC Report, 2014, Chapter 9, “Buildings”, </w:t>
      </w:r>
      <w:r w:rsidRPr="000034C7">
        <w:rPr>
          <w:rFonts w:ascii="Times New Roman" w:hAnsi="Times New Roman" w:cs="Times New Roman"/>
          <w:i/>
          <w:sz w:val="20"/>
          <w:szCs w:val="20"/>
        </w:rPr>
        <w:t>op.cit.</w:t>
      </w:r>
      <w:r w:rsidRPr="000034C7">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0034C7">
        <w:rPr>
          <w:rFonts w:ascii="Times New Roman" w:hAnsi="Times New Roman" w:cs="Times New Roman"/>
          <w:sz w:val="20"/>
          <w:szCs w:val="20"/>
        </w:rPr>
        <w:t>28.</w:t>
      </w:r>
    </w:p>
  </w:footnote>
  <w:footnote w:id="104">
    <w:p w14:paraId="6969EE88" w14:textId="77777777" w:rsidR="00014DD0" w:rsidRPr="000034C7" w:rsidRDefault="00014DD0" w:rsidP="000034C7">
      <w:pPr>
        <w:pStyle w:val="FootnoteText"/>
        <w:ind w:left="-567"/>
        <w:jc w:val="both"/>
        <w:rPr>
          <w:rFonts w:ascii="Times New Roman" w:hAnsi="Times New Roman" w:cs="Times New Roman"/>
          <w:sz w:val="20"/>
          <w:szCs w:val="20"/>
          <w:lang w:val="es-ES_tradnl"/>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lang w:val="es-ES_tradnl"/>
        </w:rPr>
        <w:t xml:space="preserve">Ameke, H. (et. al.). </w:t>
      </w:r>
      <w:r w:rsidRPr="000034C7">
        <w:rPr>
          <w:rFonts w:ascii="Times New Roman" w:hAnsi="Times New Roman" w:cs="Times New Roman"/>
          <w:i/>
          <w:sz w:val="20"/>
          <w:szCs w:val="20"/>
          <w:lang w:val="es-ES_tradnl"/>
        </w:rPr>
        <w:t>op.cit</w:t>
      </w:r>
      <w:r w:rsidRPr="000034C7">
        <w:rPr>
          <w:rFonts w:ascii="Times New Roman" w:hAnsi="Times New Roman" w:cs="Times New Roman"/>
          <w:sz w:val="20"/>
          <w:szCs w:val="20"/>
          <w:lang w:val="es-ES_tradnl"/>
        </w:rPr>
        <w:t>., p. 14.</w:t>
      </w:r>
    </w:p>
  </w:footnote>
  <w:footnote w:id="105">
    <w:p w14:paraId="1FF0D2BE" w14:textId="77777777" w:rsidR="00014DD0" w:rsidRPr="00C444B8" w:rsidRDefault="00014DD0" w:rsidP="0000160C">
      <w:pPr>
        <w:pStyle w:val="FootnoteText"/>
        <w:ind w:left="-567"/>
        <w:jc w:val="both"/>
        <w:rPr>
          <w:rFonts w:ascii="Times New Roman" w:hAnsi="Times New Roman" w:cs="Times New Roman"/>
          <w:sz w:val="20"/>
          <w:szCs w:val="20"/>
        </w:rPr>
      </w:pPr>
      <w:r w:rsidRPr="0000160C">
        <w:rPr>
          <w:rStyle w:val="FootnoteReference"/>
          <w:rFonts w:ascii="Times New Roman" w:hAnsi="Times New Roman" w:cs="Times New Roman"/>
          <w:sz w:val="20"/>
          <w:szCs w:val="20"/>
        </w:rPr>
        <w:footnoteRef/>
      </w:r>
      <w:r w:rsidRPr="0000160C">
        <w:rPr>
          <w:rFonts w:ascii="Times New Roman" w:hAnsi="Times New Roman" w:cs="Times New Roman"/>
          <w:sz w:val="20"/>
          <w:szCs w:val="20"/>
        </w:rPr>
        <w:t xml:space="preserve"> </w:t>
      </w:r>
      <w:r w:rsidRPr="00C444B8">
        <w:rPr>
          <w:rFonts w:ascii="Times New Roman" w:hAnsi="Times New Roman" w:cs="Times New Roman"/>
          <w:sz w:val="20"/>
          <w:szCs w:val="20"/>
        </w:rPr>
        <w:t>Fifth Asse</w:t>
      </w:r>
      <w:r>
        <w:rPr>
          <w:rFonts w:ascii="Times New Roman" w:hAnsi="Times New Roman" w:cs="Times New Roman"/>
          <w:sz w:val="20"/>
          <w:szCs w:val="20"/>
        </w:rPr>
        <w:t>s</w:t>
      </w:r>
      <w:r w:rsidRPr="00C444B8">
        <w:rPr>
          <w:rFonts w:ascii="Times New Roman" w:hAnsi="Times New Roman" w:cs="Times New Roman"/>
          <w:sz w:val="20"/>
          <w:szCs w:val="20"/>
        </w:rPr>
        <w:t xml:space="preserve">sment Report of the IPCC (2013), available at: </w:t>
      </w:r>
      <w:hyperlink r:id="rId61" w:history="1">
        <w:r w:rsidRPr="00C444B8">
          <w:rPr>
            <w:rStyle w:val="Hyperlink"/>
            <w:rFonts w:ascii="Times New Roman" w:hAnsi="Times New Roman" w:cs="Times New Roman"/>
            <w:sz w:val="20"/>
            <w:szCs w:val="20"/>
          </w:rPr>
          <w:t>http://www.ipcc.ch/report/ar5/</w:t>
        </w:r>
      </w:hyperlink>
      <w:r w:rsidRPr="00C444B8">
        <w:rPr>
          <w:rFonts w:ascii="Times New Roman" w:hAnsi="Times New Roman" w:cs="Times New Roman"/>
          <w:sz w:val="20"/>
          <w:szCs w:val="20"/>
        </w:rPr>
        <w:t xml:space="preserve"> (accessed 2 March 2015).</w:t>
      </w:r>
    </w:p>
  </w:footnote>
  <w:footnote w:id="106">
    <w:p w14:paraId="74D175BF" w14:textId="77777777" w:rsidR="00014DD0" w:rsidRPr="000034C7" w:rsidRDefault="00014DD0" w:rsidP="004D19F9">
      <w:pPr>
        <w:pStyle w:val="FootnoteText"/>
        <w:ind w:left="-567"/>
        <w:jc w:val="both"/>
        <w:rPr>
          <w:rFonts w:ascii="Times New Roman" w:hAnsi="Times New Roman" w:cs="Times New Roman"/>
          <w:sz w:val="20"/>
          <w:szCs w:val="20"/>
        </w:rPr>
      </w:pPr>
      <w:r w:rsidRPr="000034C7">
        <w:rPr>
          <w:rStyle w:val="FootnoteReference"/>
          <w:rFonts w:ascii="Times New Roman" w:hAnsi="Times New Roman" w:cs="Times New Roman"/>
          <w:sz w:val="20"/>
          <w:szCs w:val="20"/>
        </w:rPr>
        <w:footnoteRef/>
      </w:r>
      <w:r w:rsidRPr="000034C7">
        <w:rPr>
          <w:rFonts w:ascii="Times New Roman" w:hAnsi="Times New Roman" w:cs="Times New Roman"/>
          <w:sz w:val="20"/>
          <w:szCs w:val="20"/>
        </w:rPr>
        <w:t xml:space="preserve"> IPCC AR5, WG III, Chapter 9, </w:t>
      </w:r>
      <w:r w:rsidRPr="000034C7">
        <w:rPr>
          <w:rFonts w:ascii="Times New Roman" w:hAnsi="Times New Roman" w:cs="Times New Roman"/>
          <w:i/>
          <w:sz w:val="20"/>
          <w:szCs w:val="20"/>
        </w:rPr>
        <w:t>Buildings, op.cit</w:t>
      </w:r>
      <w:r w:rsidRPr="000034C7">
        <w:rPr>
          <w:rFonts w:ascii="Times New Roman" w:hAnsi="Times New Roman" w:cs="Times New Roman"/>
          <w:sz w:val="20"/>
          <w:szCs w:val="20"/>
        </w:rPr>
        <w:t>, p. 27.</w:t>
      </w:r>
    </w:p>
  </w:footnote>
  <w:footnote w:id="107">
    <w:p w14:paraId="229F1F78" w14:textId="77777777" w:rsidR="00014DD0" w:rsidRPr="005B4A8A" w:rsidRDefault="00014DD0" w:rsidP="007B771A">
      <w:pPr>
        <w:pStyle w:val="CM1"/>
        <w:ind w:left="-540"/>
        <w:jc w:val="both"/>
        <w:rPr>
          <w:rFonts w:cs="EUAlbertina"/>
          <w:color w:val="000000"/>
          <w:lang w:val="en-US"/>
        </w:rPr>
      </w:pPr>
      <w:r>
        <w:rPr>
          <w:rStyle w:val="FootnoteReference"/>
        </w:rPr>
        <w:footnoteRef/>
      </w:r>
      <w:r w:rsidRPr="005B4A8A">
        <w:rPr>
          <w:lang w:val="en-US"/>
        </w:rPr>
        <w:t xml:space="preserve"> </w:t>
      </w:r>
      <w:r>
        <w:rPr>
          <w:lang w:val="en-US"/>
        </w:rPr>
        <w:t>"</w:t>
      </w:r>
      <w:r w:rsidRPr="005B4A8A">
        <w:rPr>
          <w:rFonts w:cs="EUAlbertina"/>
          <w:color w:val="000000"/>
          <w:sz w:val="19"/>
          <w:szCs w:val="19"/>
          <w:lang w:val="en-US"/>
        </w:rPr>
        <w:t>1. Member States shall evaluate and if necessary take appropriate measures to remove regulatory and non-regulatory barriers to energy efficiency, without prejudice to the basic principles of the property and tenancy law of the Member States, in particular as regards: (a) the split of incentives between the owner and the tenant of a building or among owners, with a view to ensuring that these parties are not deterred from making efficiency- improving investments that they would otherwise have made by the fact that they will not individually obtain the full benefits or by the absence of rules for dividing the costs and benefits between them, including national rules and measures regulating decision-making processes in multi-owner properties;</w:t>
      </w:r>
      <w:r>
        <w:rPr>
          <w:rFonts w:cs="EUAlbertina"/>
          <w:color w:val="000000"/>
          <w:sz w:val="19"/>
          <w:szCs w:val="19"/>
          <w:lang w:val="en-US"/>
        </w:rPr>
        <w:t xml:space="preserve">". Directive 2012/27/EU is available at: </w:t>
      </w:r>
      <w:r w:rsidRPr="005B4A8A">
        <w:rPr>
          <w:rFonts w:cs="EUAlbertina"/>
          <w:color w:val="000000"/>
          <w:sz w:val="19"/>
          <w:szCs w:val="19"/>
          <w:lang w:val="en-US"/>
        </w:rPr>
        <w:t>http://eur-lex.europa.eu/LexUriServ/LexUriServ.do?uri=OJ:L:2012:315:0001:0056:en:PDF</w:t>
      </w:r>
      <w:r>
        <w:rPr>
          <w:rFonts w:cs="EUAlbertina"/>
          <w:color w:val="000000"/>
          <w:sz w:val="19"/>
          <w:szCs w:val="19"/>
          <w:lang w:val="en-US"/>
        </w:rPr>
        <w:t xml:space="preserve"> (accessed 23 February 2015).</w:t>
      </w:r>
    </w:p>
  </w:footnote>
  <w:footnote w:id="108">
    <w:p w14:paraId="4D86F477" w14:textId="77777777" w:rsidR="00014DD0" w:rsidRPr="00F26660" w:rsidRDefault="00014DD0" w:rsidP="00F26660">
      <w:pPr>
        <w:pStyle w:val="FootnoteText"/>
        <w:ind w:left="-567"/>
        <w:rPr>
          <w:lang w:val="es-ES_tradnl"/>
        </w:rPr>
      </w:pPr>
      <w:r w:rsidRPr="0067465B">
        <w:rPr>
          <w:rStyle w:val="FootnoteReference"/>
        </w:rPr>
        <w:footnoteRef/>
      </w:r>
      <w:r w:rsidRPr="00C444B8">
        <w:rPr>
          <w:lang w:val="es-ES_tradnl"/>
        </w:rPr>
        <w:t xml:space="preserve"> </w:t>
      </w:r>
      <w:r w:rsidRPr="0067465B">
        <w:rPr>
          <w:rFonts w:ascii="Times New Roman" w:hAnsi="Times New Roman" w:cs="Times New Roman"/>
          <w:sz w:val="20"/>
          <w:szCs w:val="20"/>
          <w:lang w:val="es-ES_tradnl"/>
        </w:rPr>
        <w:t xml:space="preserve">Economidou, Mariana, </w:t>
      </w:r>
      <w:r w:rsidRPr="0067465B">
        <w:rPr>
          <w:rFonts w:ascii="Times New Roman" w:hAnsi="Times New Roman" w:cs="Times New Roman"/>
          <w:i/>
          <w:sz w:val="20"/>
          <w:szCs w:val="20"/>
          <w:lang w:val="es-ES_tradnl"/>
        </w:rPr>
        <w:t>op.cit.</w:t>
      </w:r>
      <w:r w:rsidRPr="0067465B">
        <w:rPr>
          <w:rFonts w:ascii="Times New Roman" w:hAnsi="Times New Roman" w:cs="Times New Roman"/>
          <w:sz w:val="20"/>
          <w:szCs w:val="20"/>
          <w:lang w:val="es-ES_tradnl"/>
        </w:rPr>
        <w:t xml:space="preserve"> p.5.</w:t>
      </w:r>
    </w:p>
  </w:footnote>
  <w:footnote w:id="109">
    <w:p w14:paraId="4D5D6A12" w14:textId="77777777" w:rsidR="00014DD0" w:rsidRPr="00C444B8" w:rsidRDefault="00014DD0" w:rsidP="00727A0B">
      <w:pPr>
        <w:pStyle w:val="FootnoteText"/>
        <w:ind w:left="-567"/>
        <w:jc w:val="both"/>
        <w:rPr>
          <w:rFonts w:ascii="Times New Roman" w:hAnsi="Times New Roman" w:cs="Times New Roman"/>
          <w:sz w:val="20"/>
          <w:szCs w:val="20"/>
        </w:rPr>
      </w:pPr>
      <w:r w:rsidRPr="00BA2996">
        <w:rPr>
          <w:rStyle w:val="FootnoteReference"/>
          <w:rFonts w:ascii="Times New Roman" w:hAnsi="Times New Roman" w:cs="Times New Roman"/>
          <w:sz w:val="20"/>
          <w:szCs w:val="20"/>
        </w:rPr>
        <w:footnoteRef/>
      </w:r>
      <w:r w:rsidRPr="00BA2996">
        <w:rPr>
          <w:rFonts w:ascii="Times New Roman" w:hAnsi="Times New Roman" w:cs="Times New Roman"/>
          <w:sz w:val="20"/>
          <w:szCs w:val="20"/>
        </w:rPr>
        <w:t xml:space="preserve"> </w:t>
      </w:r>
      <w:r w:rsidRPr="00C444B8">
        <w:rPr>
          <w:rFonts w:ascii="Times New Roman" w:hAnsi="Times New Roman" w:cs="Times New Roman"/>
          <w:sz w:val="20"/>
          <w:szCs w:val="20"/>
        </w:rPr>
        <w:t xml:space="preserve">The average energy index of the Dutch social dwellings previous to this measure was 1.73, which is equivalent to label D according to the Dutch energy labelling system. </w:t>
      </w:r>
      <w:hyperlink r:id="rId62" w:history="1">
        <w:r w:rsidRPr="00C444B8">
          <w:rPr>
            <w:rStyle w:val="Hyperlink"/>
            <w:rFonts w:ascii="Times New Roman" w:hAnsi="Times New Roman" w:cs="Times New Roman"/>
            <w:sz w:val="20"/>
            <w:szCs w:val="20"/>
          </w:rPr>
          <w:t>http://publications.jrc.ec.europa.eu/repository/bitstream/JRC90407/2014_jrc_sci_pol_rep_cov_template_online_final.pdf</w:t>
        </w:r>
      </w:hyperlink>
      <w:r w:rsidRPr="00C444B8">
        <w:rPr>
          <w:rFonts w:ascii="Times New Roman" w:hAnsi="Times New Roman" w:cs="Times New Roman"/>
          <w:sz w:val="20"/>
          <w:szCs w:val="20"/>
        </w:rPr>
        <w:t xml:space="preserve"> (accessed 28 February 2015), p. 13. </w:t>
      </w:r>
    </w:p>
  </w:footnote>
  <w:footnote w:id="110">
    <w:p w14:paraId="13BB2383" w14:textId="77777777" w:rsidR="00014DD0" w:rsidRPr="0067465B" w:rsidRDefault="00014DD0" w:rsidP="00727A0B">
      <w:pPr>
        <w:pStyle w:val="FootnoteText"/>
        <w:ind w:left="-567"/>
        <w:rPr>
          <w:rFonts w:ascii="Times New Roman" w:hAnsi="Times New Roman" w:cs="Times New Roman"/>
          <w:sz w:val="20"/>
          <w:szCs w:val="20"/>
          <w:lang w:val="es-ES_tradnl"/>
        </w:rPr>
      </w:pPr>
      <w:r w:rsidRPr="0067465B">
        <w:rPr>
          <w:rStyle w:val="FootnoteReference"/>
          <w:rFonts w:ascii="Times New Roman" w:hAnsi="Times New Roman" w:cs="Times New Roman"/>
          <w:sz w:val="20"/>
          <w:szCs w:val="20"/>
        </w:rPr>
        <w:footnoteRef/>
      </w:r>
      <w:r w:rsidRPr="0067465B">
        <w:rPr>
          <w:rFonts w:ascii="Times New Roman" w:hAnsi="Times New Roman" w:cs="Times New Roman"/>
          <w:sz w:val="20"/>
          <w:szCs w:val="20"/>
          <w:lang w:val="es-ES_tradnl"/>
        </w:rPr>
        <w:t xml:space="preserve"> Economidou, Mariana, </w:t>
      </w:r>
      <w:r w:rsidRPr="0067465B">
        <w:rPr>
          <w:rFonts w:ascii="Times New Roman" w:hAnsi="Times New Roman" w:cs="Times New Roman"/>
          <w:i/>
          <w:sz w:val="20"/>
          <w:szCs w:val="20"/>
          <w:lang w:val="es-ES_tradnl"/>
        </w:rPr>
        <w:t>op.cit.</w:t>
      </w:r>
      <w:r w:rsidRPr="0067465B">
        <w:rPr>
          <w:rFonts w:ascii="Times New Roman" w:hAnsi="Times New Roman" w:cs="Times New Roman"/>
          <w:sz w:val="20"/>
          <w:szCs w:val="20"/>
          <w:lang w:val="es-ES_tradnl"/>
        </w:rPr>
        <w:t xml:space="preserve"> p. 9.</w:t>
      </w:r>
    </w:p>
  </w:footnote>
  <w:footnote w:id="111">
    <w:p w14:paraId="0D4E0C72" w14:textId="77777777" w:rsidR="00014DD0" w:rsidRPr="00BD6B6B" w:rsidRDefault="00014DD0" w:rsidP="00402EAA">
      <w:pPr>
        <w:pStyle w:val="FootnoteText"/>
        <w:ind w:left="-567"/>
        <w:rPr>
          <w:rFonts w:ascii="Times New Roman" w:hAnsi="Times New Roman" w:cs="Times New Roman"/>
          <w:sz w:val="20"/>
          <w:szCs w:val="20"/>
        </w:rPr>
      </w:pPr>
      <w:r>
        <w:rPr>
          <w:rStyle w:val="FootnoteReference"/>
        </w:rPr>
        <w:footnoteRef/>
      </w:r>
      <w:r>
        <w:t xml:space="preserve"> </w:t>
      </w:r>
      <w:hyperlink r:id="rId63" w:history="1">
        <w:r w:rsidRPr="00402EAA">
          <w:rPr>
            <w:rStyle w:val="Hyperlink"/>
            <w:rFonts w:ascii="Times New Roman" w:hAnsi="Times New Roman" w:cs="Times New Roman"/>
            <w:sz w:val="20"/>
            <w:szCs w:val="20"/>
          </w:rPr>
          <w:t>http://www.mondaq.com/x/167624/Renewables/Study+On+The+Use+Of+Green+Lease+Clauses+In+Europe</w:t>
        </w:r>
      </w:hyperlink>
      <w:r w:rsidRPr="00402EAA">
        <w:rPr>
          <w:rFonts w:ascii="Times New Roman" w:hAnsi="Times New Roman" w:cs="Times New Roman"/>
          <w:sz w:val="20"/>
          <w:szCs w:val="20"/>
        </w:rPr>
        <w:t xml:space="preserve"> (accessed 25 February 2015). </w:t>
      </w:r>
    </w:p>
  </w:footnote>
  <w:footnote w:id="112">
    <w:p w14:paraId="06401934" w14:textId="77777777" w:rsidR="00014DD0" w:rsidRPr="0067465B" w:rsidRDefault="00014DD0" w:rsidP="0000160C">
      <w:pPr>
        <w:pStyle w:val="FootnoteText"/>
        <w:ind w:left="-567"/>
        <w:jc w:val="both"/>
        <w:rPr>
          <w:rFonts w:ascii="Times New Roman" w:hAnsi="Times New Roman" w:cs="Times New Roman"/>
          <w:sz w:val="20"/>
          <w:szCs w:val="20"/>
        </w:rPr>
      </w:pPr>
      <w:r w:rsidRPr="0000160C">
        <w:rPr>
          <w:rStyle w:val="FootnoteReference"/>
          <w:rFonts w:ascii="Times New Roman" w:hAnsi="Times New Roman" w:cs="Times New Roman"/>
          <w:sz w:val="20"/>
          <w:szCs w:val="20"/>
        </w:rPr>
        <w:footnoteRef/>
      </w:r>
      <w:r w:rsidRPr="00C444B8">
        <w:rPr>
          <w:rFonts w:ascii="Times New Roman" w:hAnsi="Times New Roman" w:cs="Times New Roman"/>
          <w:sz w:val="20"/>
          <w:szCs w:val="20"/>
        </w:rPr>
        <w:t xml:space="preserve"> </w:t>
      </w:r>
      <w:r w:rsidRPr="0000160C">
        <w:rPr>
          <w:rFonts w:ascii="Times New Roman" w:hAnsi="Times New Roman" w:cs="Times New Roman"/>
          <w:sz w:val="20"/>
          <w:szCs w:val="20"/>
        </w:rPr>
        <w:t xml:space="preserve">Other </w:t>
      </w:r>
      <w:r>
        <w:rPr>
          <w:rFonts w:ascii="Times New Roman" w:hAnsi="Times New Roman" w:cs="Times New Roman"/>
          <w:sz w:val="20"/>
          <w:szCs w:val="20"/>
        </w:rPr>
        <w:t xml:space="preserve">green lease </w:t>
      </w:r>
      <w:r w:rsidRPr="0000160C">
        <w:rPr>
          <w:rFonts w:ascii="Times New Roman" w:hAnsi="Times New Roman" w:cs="Times New Roman"/>
          <w:sz w:val="20"/>
          <w:szCs w:val="20"/>
        </w:rPr>
        <w:t xml:space="preserve">example is </w:t>
      </w:r>
      <w:r>
        <w:rPr>
          <w:rFonts w:ascii="Times New Roman" w:hAnsi="Times New Roman" w:cs="Times New Roman"/>
          <w:sz w:val="20"/>
          <w:szCs w:val="20"/>
        </w:rPr>
        <w:t xml:space="preserve">in </w:t>
      </w:r>
      <w:r w:rsidRPr="0000160C">
        <w:rPr>
          <w:rFonts w:ascii="Times New Roman" w:hAnsi="Times New Roman" w:cs="Times New Roman"/>
          <w:sz w:val="20"/>
          <w:szCs w:val="20"/>
        </w:rPr>
        <w:t xml:space="preserve">Boston: even though there has been limited uptake of green leases, some recommendations have been extracted from practice examples in this city: broker education and outreach, additional outreach to real estate lawyers, joint Boston’s buildings energy ordinance (BERDO) and green lease outreach, engage large property management directly, City or state buildings as models, increase collaboration in </w:t>
      </w:r>
      <w:r w:rsidRPr="0067465B">
        <w:rPr>
          <w:rFonts w:ascii="Times New Roman" w:hAnsi="Times New Roman" w:cs="Times New Roman"/>
          <w:sz w:val="20"/>
          <w:szCs w:val="20"/>
        </w:rPr>
        <w:t>tenant build-outs and encourage landlord-tenant cooperation, and showcase case studies</w:t>
      </w:r>
      <w:r w:rsidRPr="0067465B">
        <w:rPr>
          <w:rFonts w:ascii="Times New Roman" w:hAnsi="Times New Roman" w:cs="Times New Roman"/>
          <w:sz w:val="20"/>
          <w:szCs w:val="20"/>
          <w:vertAlign w:val="superscript"/>
          <w:lang w:val="es-ES"/>
        </w:rPr>
        <w:footnoteRef/>
      </w:r>
      <w:r w:rsidRPr="0067465B">
        <w:rPr>
          <w:rFonts w:ascii="Times New Roman" w:hAnsi="Times New Roman" w:cs="Times New Roman"/>
          <w:sz w:val="20"/>
          <w:szCs w:val="20"/>
        </w:rPr>
        <w:t xml:space="preserve">. </w:t>
      </w:r>
      <w:r w:rsidRPr="00C444B8">
        <w:rPr>
          <w:rFonts w:ascii="Times New Roman" w:hAnsi="Times New Roman" w:cs="Times New Roman"/>
          <w:sz w:val="20"/>
          <w:szCs w:val="20"/>
        </w:rPr>
        <w:t xml:space="preserve">Economidou, Mariana, </w:t>
      </w:r>
      <w:r w:rsidRPr="00C444B8">
        <w:rPr>
          <w:rFonts w:ascii="Times New Roman" w:hAnsi="Times New Roman" w:cs="Times New Roman"/>
          <w:i/>
          <w:sz w:val="20"/>
          <w:szCs w:val="20"/>
        </w:rPr>
        <w:t>op.cit.</w:t>
      </w:r>
      <w:r w:rsidRPr="00C444B8">
        <w:rPr>
          <w:rFonts w:ascii="Times New Roman" w:hAnsi="Times New Roman" w:cs="Times New Roman"/>
          <w:sz w:val="20"/>
          <w:szCs w:val="20"/>
        </w:rPr>
        <w:t xml:space="preserve"> p. 21.</w:t>
      </w:r>
    </w:p>
  </w:footnote>
  <w:footnote w:id="113">
    <w:p w14:paraId="6413A4AC" w14:textId="77777777" w:rsidR="00014DD0" w:rsidRPr="00BD6B6B" w:rsidRDefault="00014DD0" w:rsidP="00B726DF">
      <w:pPr>
        <w:pStyle w:val="FootnoteText"/>
        <w:ind w:left="-567"/>
        <w:rPr>
          <w:rFonts w:ascii="Times New Roman" w:hAnsi="Times New Roman" w:cs="Times New Roman"/>
          <w:sz w:val="20"/>
          <w:szCs w:val="20"/>
        </w:rPr>
      </w:pPr>
      <w:r w:rsidRPr="0067465B">
        <w:rPr>
          <w:rStyle w:val="FootnoteReference"/>
          <w:rFonts w:ascii="Times New Roman" w:hAnsi="Times New Roman" w:cs="Times New Roman"/>
          <w:sz w:val="20"/>
          <w:szCs w:val="20"/>
        </w:rPr>
        <w:footnoteRef/>
      </w:r>
      <w:r w:rsidRPr="0067465B">
        <w:rPr>
          <w:rFonts w:ascii="Times New Roman" w:hAnsi="Times New Roman" w:cs="Times New Roman"/>
          <w:sz w:val="20"/>
          <w:szCs w:val="20"/>
        </w:rPr>
        <w:t xml:space="preserve"> See Bashford, Kate, </w:t>
      </w:r>
      <w:r w:rsidRPr="0067465B">
        <w:rPr>
          <w:rFonts w:ascii="Times New Roman" w:hAnsi="Times New Roman" w:cs="Times New Roman"/>
          <w:i/>
          <w:sz w:val="20"/>
          <w:szCs w:val="20"/>
        </w:rPr>
        <w:t>op.cit.</w:t>
      </w:r>
    </w:p>
  </w:footnote>
  <w:footnote w:id="114">
    <w:p w14:paraId="26E0128D" w14:textId="4C6696B8" w:rsidR="00014DD0" w:rsidRPr="00451D8C" w:rsidRDefault="00014DD0" w:rsidP="00CA68CF">
      <w:pPr>
        <w:pStyle w:val="FootnoteText"/>
        <w:ind w:left="-567"/>
        <w:jc w:val="both"/>
        <w:rPr>
          <w:rFonts w:ascii="Times New Roman" w:hAnsi="Times New Roman" w:cs="Times New Roman"/>
          <w:sz w:val="20"/>
          <w:szCs w:val="20"/>
        </w:rPr>
      </w:pPr>
      <w:r w:rsidRPr="00CA68CF">
        <w:rPr>
          <w:rStyle w:val="FootnoteReference"/>
          <w:rFonts w:ascii="Times New Roman" w:hAnsi="Times New Roman" w:cs="Times New Roman"/>
          <w:sz w:val="20"/>
          <w:szCs w:val="20"/>
        </w:rPr>
        <w:footnoteRef/>
      </w:r>
      <w:r w:rsidRPr="00CA68CF">
        <w:rPr>
          <w:rFonts w:ascii="Times New Roman" w:hAnsi="Times New Roman" w:cs="Times New Roman"/>
          <w:sz w:val="20"/>
          <w:szCs w:val="20"/>
        </w:rPr>
        <w:t xml:space="preserve"> </w:t>
      </w:r>
      <w:r w:rsidRPr="00451D8C">
        <w:rPr>
          <w:rFonts w:ascii="Times New Roman" w:hAnsi="Times New Roman" w:cs="Times New Roman"/>
          <w:sz w:val="20"/>
          <w:szCs w:val="20"/>
        </w:rPr>
        <w:t xml:space="preserve">It is an Interreg IV C Project promoting eco innovation through sustainable construction in eight European regions. For more information visit: </w:t>
      </w:r>
      <w:hyperlink r:id="rId64" w:history="1">
        <w:r w:rsidRPr="00451D8C">
          <w:rPr>
            <w:rStyle w:val="Hyperlink"/>
            <w:rFonts w:ascii="Times New Roman" w:hAnsi="Times New Roman" w:cs="Times New Roman"/>
            <w:sz w:val="20"/>
            <w:szCs w:val="20"/>
          </w:rPr>
          <w:t>www.freshproject.eu</w:t>
        </w:r>
      </w:hyperlink>
      <w:r w:rsidRPr="00451D8C">
        <w:rPr>
          <w:rFonts w:ascii="Times New Roman" w:hAnsi="Times New Roman" w:cs="Times New Roman"/>
          <w:sz w:val="20"/>
          <w:szCs w:val="20"/>
        </w:rPr>
        <w:t xml:space="preserve"> (accessed 1 April 2015). </w:t>
      </w:r>
    </w:p>
  </w:footnote>
  <w:footnote w:id="115">
    <w:p w14:paraId="60A150F2" w14:textId="77777777" w:rsidR="00014DD0" w:rsidRPr="00451D8C" w:rsidRDefault="00014DD0" w:rsidP="00A41BD1">
      <w:pPr>
        <w:pStyle w:val="FootnoteText"/>
        <w:ind w:left="-567"/>
      </w:pPr>
      <w:r w:rsidRPr="0067465B">
        <w:rPr>
          <w:rStyle w:val="FootnoteReference"/>
        </w:rPr>
        <w:footnoteRef/>
      </w:r>
      <w:r w:rsidRPr="00451D8C">
        <w:t xml:space="preserve"> </w:t>
      </w:r>
      <w:r w:rsidRPr="00451D8C">
        <w:rPr>
          <w:rFonts w:ascii="Times New Roman" w:hAnsi="Times New Roman" w:cs="Times New Roman"/>
          <w:sz w:val="20"/>
          <w:szCs w:val="20"/>
        </w:rPr>
        <w:t xml:space="preserve">Economidou, Mariana, </w:t>
      </w:r>
      <w:r w:rsidRPr="00451D8C">
        <w:rPr>
          <w:rFonts w:ascii="Times New Roman" w:hAnsi="Times New Roman" w:cs="Times New Roman"/>
          <w:i/>
          <w:sz w:val="20"/>
          <w:szCs w:val="20"/>
        </w:rPr>
        <w:t>op.cit</w:t>
      </w:r>
      <w:r w:rsidRPr="00451D8C">
        <w:rPr>
          <w:rFonts w:ascii="Times New Roman" w:hAnsi="Times New Roman" w:cs="Times New Roman"/>
          <w:sz w:val="20"/>
          <w:szCs w:val="20"/>
        </w:rPr>
        <w:t>. p. 15.</w:t>
      </w:r>
    </w:p>
  </w:footnote>
  <w:footnote w:id="116">
    <w:p w14:paraId="27AB346C" w14:textId="77777777" w:rsidR="00014DD0" w:rsidRPr="00C444B8" w:rsidRDefault="00014DD0" w:rsidP="009207D8">
      <w:pPr>
        <w:pStyle w:val="FootnoteText"/>
        <w:ind w:left="-567"/>
        <w:jc w:val="both"/>
        <w:rPr>
          <w:rFonts w:ascii="Times New Roman" w:hAnsi="Times New Roman" w:cs="Times New Roman"/>
          <w:sz w:val="20"/>
          <w:szCs w:val="20"/>
        </w:rPr>
      </w:pPr>
      <w:r w:rsidRPr="0067465B">
        <w:rPr>
          <w:rStyle w:val="FootnoteReference"/>
          <w:rFonts w:ascii="Times New Roman" w:hAnsi="Times New Roman" w:cs="Times New Roman"/>
          <w:sz w:val="20"/>
          <w:szCs w:val="20"/>
        </w:rPr>
        <w:footnoteRef/>
      </w:r>
      <w:r w:rsidRPr="0067465B">
        <w:rPr>
          <w:rFonts w:ascii="Times New Roman" w:hAnsi="Times New Roman" w:cs="Times New Roman"/>
          <w:sz w:val="20"/>
          <w:szCs w:val="20"/>
        </w:rPr>
        <w:t xml:space="preserve"> Examples of PAYS practices are available at: </w:t>
      </w:r>
      <w:hyperlink r:id="rId65" w:history="1">
        <w:r w:rsidRPr="0067465B">
          <w:rPr>
            <w:rStyle w:val="Hyperlink"/>
            <w:rFonts w:ascii="Times New Roman" w:hAnsi="Times New Roman" w:cs="Times New Roman"/>
            <w:sz w:val="20"/>
            <w:szCs w:val="20"/>
          </w:rPr>
          <w:t>http://www.rte.ie/news/2011/0923/306505-energy/</w:t>
        </w:r>
      </w:hyperlink>
      <w:r w:rsidRPr="0067465B">
        <w:rPr>
          <w:rFonts w:ascii="Times New Roman" w:hAnsi="Times New Roman" w:cs="Times New Roman"/>
          <w:sz w:val="20"/>
          <w:szCs w:val="20"/>
        </w:rPr>
        <w:t xml:space="preserve"> (Ireland), </w:t>
      </w:r>
      <w:hyperlink r:id="rId66" w:history="1">
        <w:r w:rsidRPr="0067465B">
          <w:rPr>
            <w:rStyle w:val="Hyperlink"/>
            <w:rFonts w:ascii="Times New Roman" w:eastAsia="Times New Roman" w:hAnsi="Times New Roman" w:cs="Times New Roman"/>
            <w:color w:val="0000CC"/>
            <w:sz w:val="20"/>
            <w:szCs w:val="20"/>
          </w:rPr>
          <w:t>http://www.smallestnpp.eu/documents/4_PAYS.ppt</w:t>
        </w:r>
      </w:hyperlink>
      <w:r w:rsidRPr="0067465B">
        <w:rPr>
          <w:rFonts w:ascii="Times New Roman" w:eastAsia="Times New Roman" w:hAnsi="Times New Roman" w:cs="Times New Roman"/>
          <w:sz w:val="20"/>
          <w:szCs w:val="20"/>
        </w:rPr>
        <w:t xml:space="preserve">. (the UK), or </w:t>
      </w:r>
      <w:hyperlink r:id="rId67" w:history="1">
        <w:r w:rsidRPr="0067465B">
          <w:rPr>
            <w:rStyle w:val="Hyperlink"/>
            <w:rFonts w:ascii="Times New Roman" w:eastAsia="Times New Roman" w:hAnsi="Times New Roman" w:cs="Times New Roman"/>
            <w:color w:val="0000CC"/>
            <w:sz w:val="20"/>
            <w:szCs w:val="20"/>
          </w:rPr>
          <w:t>http://www.empr.gov.bc.ca/EEC/Strategy/EEA/Documents/PAYS%20Document%20Jan%2028%202012%20-%20FINAL.pdf</w:t>
        </w:r>
      </w:hyperlink>
      <w:r w:rsidRPr="0067465B">
        <w:rPr>
          <w:rFonts w:ascii="Times New Roman" w:eastAsia="Times New Roman" w:hAnsi="Times New Roman" w:cs="Times New Roman"/>
          <w:sz w:val="20"/>
          <w:szCs w:val="20"/>
        </w:rPr>
        <w:t>. (British Columbia, Canada). Accessed 25 February 2015.</w:t>
      </w:r>
    </w:p>
  </w:footnote>
  <w:footnote w:id="117">
    <w:p w14:paraId="192CA844" w14:textId="77777777" w:rsidR="00014DD0" w:rsidRPr="00451D8C" w:rsidRDefault="00014DD0" w:rsidP="005256AD">
      <w:pPr>
        <w:pStyle w:val="FootnoteText"/>
        <w:ind w:left="-567"/>
        <w:jc w:val="both"/>
        <w:rPr>
          <w:rFonts w:ascii="Times New Roman" w:hAnsi="Times New Roman" w:cs="Times New Roman"/>
          <w:sz w:val="20"/>
          <w:szCs w:val="20"/>
        </w:rPr>
      </w:pPr>
      <w:r w:rsidRPr="0067465B">
        <w:rPr>
          <w:rStyle w:val="FootnoteReference"/>
          <w:rFonts w:ascii="Times New Roman" w:hAnsi="Times New Roman" w:cs="Times New Roman"/>
          <w:sz w:val="20"/>
          <w:szCs w:val="20"/>
        </w:rPr>
        <w:footnoteRef/>
      </w:r>
      <w:r w:rsidRPr="0067465B">
        <w:rPr>
          <w:rFonts w:ascii="Times New Roman" w:hAnsi="Times New Roman" w:cs="Times New Roman"/>
          <w:sz w:val="20"/>
          <w:szCs w:val="20"/>
        </w:rPr>
        <w:t xml:space="preserve"> For more information on the political problematic of the PAYS in NYC, see Bashford, Kate, “Energy Efficiency in NYC: The Problem of Split Incentives”, Sallan Foundation, April 2008. Available at: </w:t>
      </w:r>
      <w:hyperlink r:id="rId68" w:history="1">
        <w:r w:rsidRPr="0067465B">
          <w:rPr>
            <w:rStyle w:val="Hyperlink"/>
            <w:rFonts w:ascii="Times New Roman" w:eastAsia="Times New Roman" w:hAnsi="Times New Roman" w:cs="Times New Roman"/>
            <w:color w:val="0000CC"/>
            <w:sz w:val="20"/>
            <w:szCs w:val="20"/>
          </w:rPr>
          <w:t>http://www.sallan.org/Snapshot/2008/04/energy_efficiency_in_nyc_the_problem_of_split_incentives.php</w:t>
        </w:r>
      </w:hyperlink>
      <w:r w:rsidRPr="0067465B">
        <w:rPr>
          <w:rFonts w:ascii="Times New Roman" w:eastAsia="Times New Roman" w:hAnsi="Times New Roman" w:cs="Times New Roman"/>
          <w:sz w:val="20"/>
          <w:szCs w:val="20"/>
        </w:rPr>
        <w:t xml:space="preserve">. </w:t>
      </w:r>
      <w:r w:rsidRPr="00451D8C">
        <w:rPr>
          <w:rFonts w:ascii="Times New Roman" w:eastAsia="Times New Roman" w:hAnsi="Times New Roman" w:cs="Times New Roman"/>
          <w:sz w:val="20"/>
          <w:szCs w:val="20"/>
        </w:rPr>
        <w:t xml:space="preserve">(accessed 25 February 2015). </w:t>
      </w:r>
    </w:p>
  </w:footnote>
  <w:footnote w:id="118">
    <w:p w14:paraId="40D3CD04" w14:textId="2FF5F2C8" w:rsidR="00014DD0" w:rsidRPr="00451D8C" w:rsidRDefault="00014DD0" w:rsidP="003F6E4D">
      <w:pPr>
        <w:pStyle w:val="FootnoteText"/>
        <w:ind w:left="-567"/>
        <w:jc w:val="both"/>
        <w:rPr>
          <w:rFonts w:ascii="Times New Roman" w:hAnsi="Times New Roman" w:cs="Times New Roman"/>
          <w:sz w:val="20"/>
          <w:szCs w:val="20"/>
        </w:rPr>
      </w:pPr>
      <w:r w:rsidRPr="003F6E4D">
        <w:rPr>
          <w:rStyle w:val="FootnoteReference"/>
          <w:rFonts w:ascii="Times New Roman" w:hAnsi="Times New Roman" w:cs="Times New Roman"/>
          <w:sz w:val="20"/>
          <w:szCs w:val="20"/>
        </w:rPr>
        <w:footnoteRef/>
      </w:r>
      <w:r w:rsidRPr="003F6E4D">
        <w:rPr>
          <w:rFonts w:ascii="Times New Roman" w:hAnsi="Times New Roman" w:cs="Times New Roman"/>
          <w:sz w:val="20"/>
          <w:szCs w:val="20"/>
        </w:rPr>
        <w:t xml:space="preserve"> </w:t>
      </w:r>
      <w:hyperlink r:id="rId69" w:history="1">
        <w:r w:rsidRPr="00451D8C">
          <w:rPr>
            <w:rStyle w:val="Hyperlink"/>
            <w:rFonts w:ascii="Times New Roman" w:hAnsi="Times New Roman" w:cs="Times New Roman"/>
            <w:sz w:val="20"/>
            <w:szCs w:val="20"/>
          </w:rPr>
          <w:t>www.gov.uk/green-deal-energy-saving-measures/overview</w:t>
        </w:r>
      </w:hyperlink>
      <w:r w:rsidRPr="00451D8C">
        <w:rPr>
          <w:rFonts w:ascii="Times New Roman" w:hAnsi="Times New Roman" w:cs="Times New Roman"/>
          <w:sz w:val="20"/>
          <w:szCs w:val="20"/>
        </w:rPr>
        <w:t xml:space="preserve"> (accessed 1 April 2015). </w:t>
      </w:r>
    </w:p>
  </w:footnote>
  <w:footnote w:id="119">
    <w:p w14:paraId="1A7CC6AE" w14:textId="77777777" w:rsidR="00014DD0" w:rsidRPr="009207D8" w:rsidRDefault="00014DD0" w:rsidP="009207D8">
      <w:pPr>
        <w:pStyle w:val="FootnoteText"/>
        <w:ind w:left="-567"/>
        <w:jc w:val="both"/>
        <w:rPr>
          <w:rFonts w:ascii="Times New Roman" w:hAnsi="Times New Roman" w:cs="Times New Roman"/>
          <w:sz w:val="20"/>
          <w:szCs w:val="20"/>
          <w:lang w:val="es-ES_tradnl"/>
        </w:rPr>
      </w:pPr>
      <w:r w:rsidRPr="0067465B">
        <w:rPr>
          <w:rStyle w:val="FootnoteReference"/>
          <w:rFonts w:ascii="Times New Roman" w:hAnsi="Times New Roman" w:cs="Times New Roman"/>
          <w:sz w:val="20"/>
          <w:szCs w:val="20"/>
        </w:rPr>
        <w:footnoteRef/>
      </w:r>
      <w:r w:rsidRPr="0067465B">
        <w:rPr>
          <w:rFonts w:ascii="Times New Roman" w:hAnsi="Times New Roman" w:cs="Times New Roman"/>
          <w:sz w:val="20"/>
          <w:szCs w:val="20"/>
          <w:lang w:val="es-ES_tradnl"/>
        </w:rPr>
        <w:t xml:space="preserve"> Economidou, Mariana, </w:t>
      </w:r>
      <w:r w:rsidRPr="0067465B">
        <w:rPr>
          <w:rFonts w:ascii="Times New Roman" w:hAnsi="Times New Roman" w:cs="Times New Roman"/>
          <w:i/>
          <w:sz w:val="20"/>
          <w:szCs w:val="20"/>
          <w:lang w:val="es-ES_tradnl"/>
        </w:rPr>
        <w:t xml:space="preserve">op.cit. </w:t>
      </w:r>
      <w:r w:rsidRPr="0067465B">
        <w:rPr>
          <w:rFonts w:ascii="Times New Roman" w:hAnsi="Times New Roman" w:cs="Times New Roman"/>
          <w:sz w:val="20"/>
          <w:szCs w:val="20"/>
          <w:lang w:val="es-ES_tradnl"/>
        </w:rPr>
        <w:t>p. 19.</w:t>
      </w:r>
    </w:p>
  </w:footnote>
  <w:footnote w:id="120">
    <w:p w14:paraId="3FDECA91" w14:textId="77777777" w:rsidR="00014DD0" w:rsidRPr="0067465B" w:rsidRDefault="00014DD0" w:rsidP="009207D8">
      <w:pPr>
        <w:pStyle w:val="FootnoteText"/>
        <w:ind w:left="-567"/>
        <w:jc w:val="both"/>
        <w:rPr>
          <w:rFonts w:ascii="Times New Roman" w:hAnsi="Times New Roman" w:cs="Times New Roman"/>
          <w:sz w:val="20"/>
          <w:szCs w:val="20"/>
          <w:lang w:val="es-ES_tradnl"/>
        </w:rPr>
      </w:pPr>
      <w:r w:rsidRPr="0067465B">
        <w:rPr>
          <w:rStyle w:val="FootnoteReference"/>
          <w:rFonts w:ascii="Times New Roman" w:hAnsi="Times New Roman" w:cs="Times New Roman"/>
          <w:sz w:val="20"/>
          <w:szCs w:val="20"/>
        </w:rPr>
        <w:footnoteRef/>
      </w:r>
      <w:r w:rsidRPr="0067465B">
        <w:rPr>
          <w:rFonts w:ascii="Times New Roman" w:hAnsi="Times New Roman" w:cs="Times New Roman"/>
          <w:sz w:val="20"/>
          <w:szCs w:val="20"/>
          <w:lang w:val="es-ES_tradnl"/>
        </w:rPr>
        <w:t xml:space="preserve">Economidou, Mariana, </w:t>
      </w:r>
      <w:r w:rsidRPr="0067465B">
        <w:rPr>
          <w:rFonts w:ascii="Times New Roman" w:hAnsi="Times New Roman" w:cs="Times New Roman"/>
          <w:i/>
          <w:sz w:val="20"/>
          <w:szCs w:val="20"/>
          <w:lang w:val="es-ES_tradnl"/>
        </w:rPr>
        <w:t>op.cit.</w:t>
      </w:r>
      <w:r>
        <w:rPr>
          <w:rFonts w:ascii="Times New Roman" w:hAnsi="Times New Roman" w:cs="Times New Roman"/>
          <w:sz w:val="20"/>
          <w:szCs w:val="20"/>
          <w:lang w:val="es-ES_tradnl"/>
        </w:rPr>
        <w:t xml:space="preserve"> </w:t>
      </w:r>
      <w:r w:rsidRPr="0067465B">
        <w:rPr>
          <w:rFonts w:ascii="Times New Roman" w:hAnsi="Times New Roman" w:cs="Times New Roman"/>
          <w:sz w:val="20"/>
          <w:szCs w:val="20"/>
          <w:lang w:val="es-ES_tradnl"/>
        </w:rPr>
        <w:t>p. 19.</w:t>
      </w:r>
    </w:p>
  </w:footnote>
  <w:footnote w:id="121">
    <w:p w14:paraId="610DEFD8" w14:textId="77777777" w:rsidR="00014DD0" w:rsidRPr="0067465B" w:rsidRDefault="00014DD0" w:rsidP="005C7DE1">
      <w:pPr>
        <w:pStyle w:val="FootnoteText"/>
        <w:ind w:left="-567"/>
        <w:jc w:val="both"/>
        <w:rPr>
          <w:rFonts w:ascii="Times New Roman" w:hAnsi="Times New Roman" w:cs="Times New Roman"/>
          <w:sz w:val="20"/>
          <w:szCs w:val="20"/>
        </w:rPr>
      </w:pPr>
      <w:r w:rsidRPr="0067465B">
        <w:rPr>
          <w:rStyle w:val="FootnoteReference"/>
          <w:rFonts w:ascii="Times New Roman" w:hAnsi="Times New Roman" w:cs="Times New Roman"/>
          <w:sz w:val="20"/>
          <w:szCs w:val="20"/>
        </w:rPr>
        <w:footnoteRef/>
      </w:r>
      <w:r w:rsidRPr="0067465B">
        <w:rPr>
          <w:rFonts w:ascii="Times New Roman" w:hAnsi="Times New Roman" w:cs="Times New Roman"/>
          <w:sz w:val="20"/>
          <w:szCs w:val="20"/>
        </w:rPr>
        <w:t xml:space="preserve"> Decoupling is a tool intended to break the link between how much energy a utility delivers and the revenues it collects. Decoupling is used primarily to eliminate incentives that utilities have to increase profits by increasing sales, and the corresponding disincentives that they have to avoid reductions in sales. The Regulatory Assistance Project. “Revenue Regulation and Decoupling: A Guide to Theory and Application”, June 2011. </w:t>
      </w:r>
    </w:p>
  </w:footnote>
  <w:footnote w:id="122">
    <w:p w14:paraId="6EB72322" w14:textId="77777777" w:rsidR="00014DD0" w:rsidRPr="00C444B8" w:rsidRDefault="00014DD0" w:rsidP="003F67E9">
      <w:pPr>
        <w:pStyle w:val="FootnoteText"/>
        <w:ind w:left="-567"/>
        <w:jc w:val="both"/>
        <w:rPr>
          <w:rFonts w:ascii="Times New Roman" w:hAnsi="Times New Roman" w:cs="Times New Roman"/>
          <w:sz w:val="20"/>
          <w:szCs w:val="20"/>
        </w:rPr>
      </w:pPr>
      <w:r w:rsidRPr="0067465B">
        <w:rPr>
          <w:rStyle w:val="FootnoteReference"/>
          <w:rFonts w:ascii="Times New Roman" w:hAnsi="Times New Roman" w:cs="Times New Roman"/>
          <w:sz w:val="20"/>
          <w:szCs w:val="20"/>
        </w:rPr>
        <w:footnoteRef/>
      </w:r>
      <w:r w:rsidRPr="0067465B">
        <w:rPr>
          <w:rFonts w:ascii="Times New Roman" w:hAnsi="Times New Roman" w:cs="Times New Roman"/>
          <w:sz w:val="20"/>
          <w:szCs w:val="20"/>
        </w:rPr>
        <w:t xml:space="preserve"> </w:t>
      </w:r>
      <w:r w:rsidRPr="00C444B8">
        <w:rPr>
          <w:rFonts w:ascii="Times New Roman" w:hAnsi="Times New Roman" w:cs="Times New Roman"/>
          <w:sz w:val="20"/>
          <w:szCs w:val="20"/>
        </w:rPr>
        <w:t xml:space="preserve">A revolving fund is an account established to finance a continuing cycle of operations through amounts received. </w:t>
      </w:r>
      <w:hyperlink r:id="rId70" w:anchor="ixzz3T5d1LN8j" w:history="1">
        <w:r w:rsidRPr="00C444B8">
          <w:rPr>
            <w:rStyle w:val="Hyperlink"/>
            <w:rFonts w:ascii="Times New Roman" w:hAnsi="Times New Roman" w:cs="Times New Roman"/>
            <w:sz w:val="20"/>
            <w:szCs w:val="20"/>
          </w:rPr>
          <w:t>http://www.businessdictionary.com/definition/revolving-fund.html#ixzz3T5d1LN8j</w:t>
        </w:r>
      </w:hyperlink>
      <w:r w:rsidRPr="00C444B8">
        <w:rPr>
          <w:rFonts w:ascii="Times New Roman" w:hAnsi="Times New Roman" w:cs="Times New Roman"/>
          <w:sz w:val="20"/>
          <w:szCs w:val="20"/>
        </w:rPr>
        <w:t xml:space="preserve"> (accessed 28 Febrero 2015).</w:t>
      </w:r>
    </w:p>
  </w:footnote>
  <w:footnote w:id="123">
    <w:p w14:paraId="02CBBE40" w14:textId="77777777" w:rsidR="00014DD0" w:rsidRPr="005C7DE1" w:rsidRDefault="00014DD0" w:rsidP="005C7DE1">
      <w:pPr>
        <w:pStyle w:val="FootnoteText"/>
        <w:ind w:left="-567"/>
        <w:rPr>
          <w:lang w:val="es-ES_tradnl"/>
        </w:rPr>
      </w:pPr>
      <w:r w:rsidRPr="0067465B">
        <w:rPr>
          <w:rStyle w:val="FootnoteReference"/>
        </w:rPr>
        <w:footnoteRef/>
      </w:r>
      <w:r w:rsidRPr="0067465B">
        <w:rPr>
          <w:lang w:val="es-ES_tradnl"/>
        </w:rPr>
        <w:t xml:space="preserve"> </w:t>
      </w:r>
      <w:r w:rsidRPr="0067465B">
        <w:rPr>
          <w:rFonts w:ascii="Times New Roman" w:hAnsi="Times New Roman" w:cs="Times New Roman"/>
          <w:sz w:val="20"/>
          <w:szCs w:val="20"/>
          <w:lang w:val="es-ES_tradnl"/>
        </w:rPr>
        <w:t xml:space="preserve">Economidou, Mariana, </w:t>
      </w:r>
      <w:r w:rsidRPr="0067465B">
        <w:rPr>
          <w:rFonts w:ascii="Times New Roman" w:hAnsi="Times New Roman" w:cs="Times New Roman"/>
          <w:i/>
          <w:sz w:val="20"/>
          <w:szCs w:val="20"/>
          <w:lang w:val="es-ES_tradnl"/>
        </w:rPr>
        <w:t>op.cit.</w:t>
      </w:r>
      <w:r>
        <w:rPr>
          <w:rFonts w:ascii="Times New Roman" w:hAnsi="Times New Roman" w:cs="Times New Roman"/>
          <w:sz w:val="20"/>
          <w:szCs w:val="20"/>
          <w:lang w:val="es-ES_tradnl"/>
        </w:rPr>
        <w:t xml:space="preserve"> </w:t>
      </w:r>
      <w:r w:rsidRPr="0067465B">
        <w:rPr>
          <w:rFonts w:ascii="Times New Roman" w:hAnsi="Times New Roman" w:cs="Times New Roman"/>
          <w:sz w:val="20"/>
          <w:szCs w:val="20"/>
          <w:lang w:val="es-ES_tradnl"/>
        </w:rPr>
        <w:t>p.9.</w:t>
      </w:r>
    </w:p>
  </w:footnote>
  <w:footnote w:id="124">
    <w:p w14:paraId="5D4E4A21" w14:textId="77777777" w:rsidR="00014DD0" w:rsidRPr="0067465B" w:rsidRDefault="00014DD0" w:rsidP="00AB29E7">
      <w:pPr>
        <w:pStyle w:val="FootnoteText"/>
        <w:ind w:left="-567"/>
        <w:rPr>
          <w:lang w:val="es-ES_tradnl"/>
        </w:rPr>
      </w:pPr>
      <w:r w:rsidRPr="0067465B">
        <w:rPr>
          <w:rStyle w:val="FootnoteReference"/>
        </w:rPr>
        <w:footnoteRef/>
      </w:r>
      <w:r w:rsidRPr="0067465B">
        <w:rPr>
          <w:lang w:val="es-ES_tradnl"/>
        </w:rPr>
        <w:t xml:space="preserve"> </w:t>
      </w:r>
      <w:r w:rsidRPr="0067465B">
        <w:rPr>
          <w:rFonts w:ascii="Times New Roman" w:hAnsi="Times New Roman" w:cs="Times New Roman"/>
          <w:sz w:val="20"/>
          <w:szCs w:val="20"/>
          <w:lang w:val="es-ES_tradnl"/>
        </w:rPr>
        <w:t xml:space="preserve">Economidou, Mariana, </w:t>
      </w:r>
      <w:r w:rsidRPr="0067465B">
        <w:rPr>
          <w:rFonts w:ascii="Times New Roman" w:hAnsi="Times New Roman" w:cs="Times New Roman"/>
          <w:i/>
          <w:sz w:val="20"/>
          <w:szCs w:val="20"/>
          <w:lang w:val="es-ES_tradnl"/>
        </w:rPr>
        <w:t>op.cit.</w:t>
      </w:r>
      <w:r>
        <w:rPr>
          <w:rFonts w:ascii="Times New Roman" w:hAnsi="Times New Roman" w:cs="Times New Roman"/>
          <w:sz w:val="20"/>
          <w:szCs w:val="20"/>
          <w:lang w:val="es-ES_tradnl"/>
        </w:rPr>
        <w:t xml:space="preserve"> </w:t>
      </w:r>
      <w:r w:rsidRPr="0067465B">
        <w:rPr>
          <w:rFonts w:ascii="Times New Roman" w:hAnsi="Times New Roman" w:cs="Times New Roman"/>
          <w:sz w:val="20"/>
          <w:szCs w:val="20"/>
          <w:lang w:val="es-ES_tradnl"/>
        </w:rPr>
        <w:t>p.10.</w:t>
      </w:r>
    </w:p>
  </w:footnote>
  <w:footnote w:id="125">
    <w:p w14:paraId="1F7ECCA1" w14:textId="77777777" w:rsidR="00014DD0" w:rsidRPr="003D37B1" w:rsidRDefault="00014DD0" w:rsidP="003D37B1">
      <w:pPr>
        <w:pStyle w:val="FootnoteText"/>
        <w:ind w:left="-567"/>
        <w:rPr>
          <w:lang w:val="es-ES_tradnl"/>
        </w:rPr>
      </w:pPr>
      <w:r w:rsidRPr="0067465B">
        <w:rPr>
          <w:rStyle w:val="FootnoteReference"/>
        </w:rPr>
        <w:footnoteRef/>
      </w:r>
      <w:r w:rsidRPr="0067465B">
        <w:rPr>
          <w:lang w:val="es-ES_tradnl"/>
        </w:rPr>
        <w:t xml:space="preserve"> </w:t>
      </w:r>
      <w:r w:rsidRPr="0067465B">
        <w:rPr>
          <w:rFonts w:ascii="Times New Roman" w:hAnsi="Times New Roman" w:cs="Times New Roman"/>
          <w:sz w:val="20"/>
          <w:szCs w:val="20"/>
          <w:lang w:val="es-ES_tradnl"/>
        </w:rPr>
        <w:t xml:space="preserve">Economidou, Mariana, </w:t>
      </w:r>
      <w:r w:rsidRPr="0067465B">
        <w:rPr>
          <w:rFonts w:ascii="Times New Roman" w:hAnsi="Times New Roman" w:cs="Times New Roman"/>
          <w:i/>
          <w:sz w:val="20"/>
          <w:szCs w:val="20"/>
          <w:lang w:val="es-ES_tradnl"/>
        </w:rPr>
        <w:t>op.cit.</w:t>
      </w:r>
      <w:r>
        <w:rPr>
          <w:rFonts w:ascii="Times New Roman" w:hAnsi="Times New Roman" w:cs="Times New Roman"/>
          <w:sz w:val="20"/>
          <w:szCs w:val="20"/>
          <w:lang w:val="es-ES_tradnl"/>
        </w:rPr>
        <w:t xml:space="preserve"> </w:t>
      </w:r>
      <w:r w:rsidRPr="0067465B">
        <w:rPr>
          <w:rFonts w:ascii="Times New Roman" w:hAnsi="Times New Roman" w:cs="Times New Roman"/>
          <w:sz w:val="20"/>
          <w:szCs w:val="20"/>
          <w:lang w:val="es-ES_tradnl"/>
        </w:rPr>
        <w:t>pp. 23 and 24.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40F"/>
    <w:multiLevelType w:val="hybridMultilevel"/>
    <w:tmpl w:val="F9861AD0"/>
    <w:lvl w:ilvl="0" w:tplc="2050F53E">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BF2772"/>
    <w:multiLevelType w:val="hybridMultilevel"/>
    <w:tmpl w:val="62DAAD44"/>
    <w:lvl w:ilvl="0" w:tplc="0C0A0017">
      <w:start w:val="1"/>
      <w:numFmt w:val="lowerLetter"/>
      <w:lvlText w:val="%1)"/>
      <w:lvlJc w:val="left"/>
      <w:pPr>
        <w:ind w:left="1856" w:hanging="360"/>
      </w:pPr>
      <w:rPr>
        <w:rFonts w:hint="default"/>
      </w:rPr>
    </w:lvl>
    <w:lvl w:ilvl="1" w:tplc="0C0A0019" w:tentative="1">
      <w:start w:val="1"/>
      <w:numFmt w:val="lowerLetter"/>
      <w:lvlText w:val="%2."/>
      <w:lvlJc w:val="left"/>
      <w:pPr>
        <w:ind w:left="2576" w:hanging="360"/>
      </w:pPr>
    </w:lvl>
    <w:lvl w:ilvl="2" w:tplc="0C0A001B" w:tentative="1">
      <w:start w:val="1"/>
      <w:numFmt w:val="lowerRoman"/>
      <w:lvlText w:val="%3."/>
      <w:lvlJc w:val="right"/>
      <w:pPr>
        <w:ind w:left="3296" w:hanging="180"/>
      </w:pPr>
    </w:lvl>
    <w:lvl w:ilvl="3" w:tplc="0C0A000F" w:tentative="1">
      <w:start w:val="1"/>
      <w:numFmt w:val="decimal"/>
      <w:lvlText w:val="%4."/>
      <w:lvlJc w:val="left"/>
      <w:pPr>
        <w:ind w:left="4016" w:hanging="360"/>
      </w:pPr>
    </w:lvl>
    <w:lvl w:ilvl="4" w:tplc="0C0A0019" w:tentative="1">
      <w:start w:val="1"/>
      <w:numFmt w:val="lowerLetter"/>
      <w:lvlText w:val="%5."/>
      <w:lvlJc w:val="left"/>
      <w:pPr>
        <w:ind w:left="4736" w:hanging="360"/>
      </w:pPr>
    </w:lvl>
    <w:lvl w:ilvl="5" w:tplc="0C0A001B" w:tentative="1">
      <w:start w:val="1"/>
      <w:numFmt w:val="lowerRoman"/>
      <w:lvlText w:val="%6."/>
      <w:lvlJc w:val="right"/>
      <w:pPr>
        <w:ind w:left="5456" w:hanging="180"/>
      </w:pPr>
    </w:lvl>
    <w:lvl w:ilvl="6" w:tplc="0C0A000F" w:tentative="1">
      <w:start w:val="1"/>
      <w:numFmt w:val="decimal"/>
      <w:lvlText w:val="%7."/>
      <w:lvlJc w:val="left"/>
      <w:pPr>
        <w:ind w:left="6176" w:hanging="360"/>
      </w:pPr>
    </w:lvl>
    <w:lvl w:ilvl="7" w:tplc="0C0A0019" w:tentative="1">
      <w:start w:val="1"/>
      <w:numFmt w:val="lowerLetter"/>
      <w:lvlText w:val="%8."/>
      <w:lvlJc w:val="left"/>
      <w:pPr>
        <w:ind w:left="6896" w:hanging="360"/>
      </w:pPr>
    </w:lvl>
    <w:lvl w:ilvl="8" w:tplc="0C0A001B" w:tentative="1">
      <w:start w:val="1"/>
      <w:numFmt w:val="lowerRoman"/>
      <w:lvlText w:val="%9."/>
      <w:lvlJc w:val="right"/>
      <w:pPr>
        <w:ind w:left="7616" w:hanging="180"/>
      </w:pPr>
    </w:lvl>
  </w:abstractNum>
  <w:abstractNum w:abstractNumId="2">
    <w:nsid w:val="0DD30E89"/>
    <w:multiLevelType w:val="hybridMultilevel"/>
    <w:tmpl w:val="119A88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440A89"/>
    <w:multiLevelType w:val="hybridMultilevel"/>
    <w:tmpl w:val="BD944A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630AD8"/>
    <w:multiLevelType w:val="hybridMultilevel"/>
    <w:tmpl w:val="77268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82F84"/>
    <w:multiLevelType w:val="hybridMultilevel"/>
    <w:tmpl w:val="F356F45A"/>
    <w:lvl w:ilvl="0" w:tplc="0C0A000D">
      <w:start w:val="1"/>
      <w:numFmt w:val="bullet"/>
      <w:lvlText w:val=""/>
      <w:lvlJc w:val="left"/>
      <w:pPr>
        <w:ind w:left="1931" w:hanging="360"/>
      </w:pPr>
      <w:rPr>
        <w:rFonts w:ascii="Wingdings" w:hAnsi="Wingdings" w:hint="default"/>
      </w:rPr>
    </w:lvl>
    <w:lvl w:ilvl="1" w:tplc="0C0A0003" w:tentative="1">
      <w:start w:val="1"/>
      <w:numFmt w:val="bullet"/>
      <w:lvlText w:val="o"/>
      <w:lvlJc w:val="left"/>
      <w:pPr>
        <w:ind w:left="2651" w:hanging="360"/>
      </w:pPr>
      <w:rPr>
        <w:rFonts w:ascii="Courier New" w:hAnsi="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6">
    <w:nsid w:val="182442C1"/>
    <w:multiLevelType w:val="hybridMultilevel"/>
    <w:tmpl w:val="3B163482"/>
    <w:lvl w:ilvl="0" w:tplc="90720816">
      <w:start w:val="1"/>
      <w:numFmt w:val="bullet"/>
      <w:lvlText w:val="-"/>
      <w:lvlJc w:val="left"/>
      <w:pPr>
        <w:ind w:left="1211" w:hanging="360"/>
      </w:pPr>
      <w:rPr>
        <w:rFonts w:ascii="Cambria" w:eastAsiaTheme="minorHAnsi" w:hAnsi="Cambria" w:cstheme="minorBidi" w:hint="default"/>
      </w:rPr>
    </w:lvl>
    <w:lvl w:ilvl="1" w:tplc="0C0A0003" w:tentative="1">
      <w:start w:val="1"/>
      <w:numFmt w:val="bullet"/>
      <w:lvlText w:val="o"/>
      <w:lvlJc w:val="left"/>
      <w:pPr>
        <w:ind w:left="1931" w:hanging="360"/>
      </w:pPr>
      <w:rPr>
        <w:rFonts w:ascii="Courier New" w:hAnsi="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7">
    <w:nsid w:val="19D07B9F"/>
    <w:multiLevelType w:val="hybridMultilevel"/>
    <w:tmpl w:val="A77CE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B57F0"/>
    <w:multiLevelType w:val="hybridMultilevel"/>
    <w:tmpl w:val="D5B4F918"/>
    <w:lvl w:ilvl="0" w:tplc="0C0A0003">
      <w:start w:val="1"/>
      <w:numFmt w:val="bullet"/>
      <w:lvlText w:val="o"/>
      <w:lvlJc w:val="left"/>
      <w:pPr>
        <w:ind w:left="1931" w:hanging="360"/>
      </w:pPr>
      <w:rPr>
        <w:rFonts w:ascii="Courier New" w:hAnsi="Courier New" w:hint="default"/>
      </w:rPr>
    </w:lvl>
    <w:lvl w:ilvl="1" w:tplc="0C0A0003" w:tentative="1">
      <w:start w:val="1"/>
      <w:numFmt w:val="bullet"/>
      <w:lvlText w:val="o"/>
      <w:lvlJc w:val="left"/>
      <w:pPr>
        <w:ind w:left="2651" w:hanging="360"/>
      </w:pPr>
      <w:rPr>
        <w:rFonts w:ascii="Courier New" w:hAnsi="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9">
    <w:nsid w:val="1B7B7AD6"/>
    <w:multiLevelType w:val="multilevel"/>
    <w:tmpl w:val="635E90A8"/>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CC73D03"/>
    <w:multiLevelType w:val="hybridMultilevel"/>
    <w:tmpl w:val="F1DC0CCC"/>
    <w:lvl w:ilvl="0" w:tplc="D7A0D362">
      <w:start w:val="1"/>
      <w:numFmt w:val="lowerLetter"/>
      <w:lvlText w:val="%1)"/>
      <w:lvlJc w:val="left"/>
      <w:pPr>
        <w:ind w:left="1419" w:hanging="360"/>
      </w:pPr>
      <w:rPr>
        <w:rFonts w:hint="default"/>
      </w:rPr>
    </w:lvl>
    <w:lvl w:ilvl="1" w:tplc="04090019">
      <w:start w:val="1"/>
      <w:numFmt w:val="lowerLetter"/>
      <w:lvlText w:val="%2."/>
      <w:lvlJc w:val="left"/>
      <w:pPr>
        <w:ind w:left="2139" w:hanging="360"/>
      </w:pPr>
    </w:lvl>
    <w:lvl w:ilvl="2" w:tplc="0409001B">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1">
    <w:nsid w:val="1D3D6C48"/>
    <w:multiLevelType w:val="hybridMultilevel"/>
    <w:tmpl w:val="9488B5A0"/>
    <w:lvl w:ilvl="0" w:tplc="2B608C82">
      <w:start w:val="2"/>
      <w:numFmt w:val="bullet"/>
      <w:lvlText w:val="-"/>
      <w:lvlJc w:val="left"/>
      <w:pPr>
        <w:ind w:left="720" w:hanging="360"/>
      </w:pPr>
      <w:rPr>
        <w:rFonts w:ascii="Calibri" w:eastAsia="Times New Roman" w:hAnsi="Calibri" w:cs="?????? Pro W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2F7ABE"/>
    <w:multiLevelType w:val="hybridMultilevel"/>
    <w:tmpl w:val="F0D024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41E54"/>
    <w:multiLevelType w:val="multilevel"/>
    <w:tmpl w:val="7238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34626A"/>
    <w:multiLevelType w:val="hybridMultilevel"/>
    <w:tmpl w:val="E09677D0"/>
    <w:lvl w:ilvl="0" w:tplc="2B608C82">
      <w:start w:val="2"/>
      <w:numFmt w:val="bullet"/>
      <w:lvlText w:val="-"/>
      <w:lvlJc w:val="left"/>
      <w:pPr>
        <w:ind w:left="720" w:hanging="360"/>
      </w:pPr>
      <w:rPr>
        <w:rFonts w:ascii="Calibri" w:eastAsia="Times New Roman" w:hAnsi="Calibri" w:cs="?????? Pro W3" w:hint="default"/>
      </w:rPr>
    </w:lvl>
    <w:lvl w:ilvl="1" w:tplc="04090003" w:tentative="1">
      <w:start w:val="1"/>
      <w:numFmt w:val="bullet"/>
      <w:lvlText w:val="o"/>
      <w:lvlJc w:val="left"/>
      <w:pPr>
        <w:ind w:left="1440" w:hanging="360"/>
      </w:pPr>
      <w:rPr>
        <w:rFonts w:ascii="Courier New" w:hAnsi="Courier New" w:cs="?????? Pro W3"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 Pro W3"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 Pro W3"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2A1469"/>
    <w:multiLevelType w:val="hybridMultilevel"/>
    <w:tmpl w:val="4FC6DC0E"/>
    <w:lvl w:ilvl="0" w:tplc="90720816">
      <w:start w:val="1"/>
      <w:numFmt w:val="bullet"/>
      <w:lvlText w:val="-"/>
      <w:lvlJc w:val="left"/>
      <w:pPr>
        <w:ind w:left="1211" w:hanging="360"/>
      </w:pPr>
      <w:rPr>
        <w:rFonts w:ascii="Cambria" w:eastAsiaTheme="minorHAnsi" w:hAnsi="Cambria" w:cstheme="minorBidi" w:hint="default"/>
      </w:rPr>
    </w:lvl>
    <w:lvl w:ilvl="1" w:tplc="0C0A0003" w:tentative="1">
      <w:start w:val="1"/>
      <w:numFmt w:val="bullet"/>
      <w:lvlText w:val="o"/>
      <w:lvlJc w:val="left"/>
      <w:pPr>
        <w:ind w:left="1931" w:hanging="360"/>
      </w:pPr>
      <w:rPr>
        <w:rFonts w:ascii="Courier New" w:hAnsi="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6">
    <w:nsid w:val="2FA45E86"/>
    <w:multiLevelType w:val="hybridMultilevel"/>
    <w:tmpl w:val="0E0A020A"/>
    <w:lvl w:ilvl="0" w:tplc="90720816">
      <w:start w:val="1"/>
      <w:numFmt w:val="bullet"/>
      <w:lvlText w:val="-"/>
      <w:lvlJc w:val="left"/>
      <w:pPr>
        <w:ind w:left="360" w:hanging="360"/>
      </w:pPr>
      <w:rPr>
        <w:rFonts w:ascii="Cambria" w:eastAsiaTheme="minorHAnsi" w:hAnsi="Cambria"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32CB64E9"/>
    <w:multiLevelType w:val="multilevel"/>
    <w:tmpl w:val="FA10CF4C"/>
    <w:lvl w:ilvl="0">
      <w:start w:val="2"/>
      <w:numFmt w:val="decimal"/>
      <w:lvlText w:val="%1."/>
      <w:lvlJc w:val="left"/>
      <w:pPr>
        <w:ind w:left="380" w:hanging="380"/>
      </w:pPr>
      <w:rPr>
        <w:rFonts w:hint="default"/>
      </w:rPr>
    </w:lvl>
    <w:lvl w:ilvl="1">
      <w:start w:val="2"/>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18">
    <w:nsid w:val="3319134A"/>
    <w:multiLevelType w:val="hybridMultilevel"/>
    <w:tmpl w:val="576A031E"/>
    <w:lvl w:ilvl="0" w:tplc="D0C0E45A">
      <w:start w:val="1"/>
      <w:numFmt w:val="decimal"/>
      <w:lvlText w:val="%1."/>
      <w:lvlJc w:val="left"/>
      <w:pPr>
        <w:ind w:left="1080" w:hanging="360"/>
      </w:pPr>
      <w:rPr>
        <w:rFonts w:hint="default"/>
      </w:rPr>
    </w:lvl>
    <w:lvl w:ilvl="1" w:tplc="2B608C82">
      <w:start w:val="2"/>
      <w:numFmt w:val="bullet"/>
      <w:lvlText w:val="-"/>
      <w:lvlJc w:val="left"/>
      <w:pPr>
        <w:ind w:left="1800" w:hanging="360"/>
      </w:pPr>
      <w:rPr>
        <w:rFonts w:ascii="Calibri" w:eastAsia="Times New Roman" w:hAnsi="Calibri" w:cs="?????? Pro W3" w:hint="default"/>
      </w:rPr>
    </w:lvl>
    <w:lvl w:ilvl="2" w:tplc="90720816">
      <w:start w:val="1"/>
      <w:numFmt w:val="bullet"/>
      <w:lvlText w:val="-"/>
      <w:lvlJc w:val="left"/>
      <w:pPr>
        <w:ind w:left="2700" w:hanging="360"/>
      </w:pPr>
      <w:rPr>
        <w:rFonts w:ascii="Cambria" w:eastAsiaTheme="minorHAnsi" w:hAnsi="Cambria" w:cstheme="minorBidi" w:hint="default"/>
      </w:rPr>
    </w:lvl>
    <w:lvl w:ilvl="3" w:tplc="671630F8">
      <w:start w:val="2"/>
      <w:numFmt w:val="decimal"/>
      <w:lvlText w:val="%4"/>
      <w:lvlJc w:val="left"/>
      <w:pPr>
        <w:ind w:left="3240" w:hanging="360"/>
      </w:pPr>
      <w:rPr>
        <w:rFonts w:hint="default"/>
      </w:rPr>
    </w:lvl>
    <w:lvl w:ilvl="4" w:tplc="DE785DEC">
      <w:start w:val="2"/>
      <w:numFmt w:val="lowerRoman"/>
      <w:lvlText w:val="%5)"/>
      <w:lvlJc w:val="left"/>
      <w:pPr>
        <w:ind w:left="4320" w:hanging="720"/>
      </w:pPr>
      <w:rPr>
        <w:rFonts w:hint="default"/>
      </w:rPr>
    </w:lvl>
    <w:lvl w:ilvl="5" w:tplc="2CD667F4">
      <w:start w:val="3"/>
      <w:numFmt w:val="lowerRoman"/>
      <w:lvlText w:val="%6."/>
      <w:lvlJc w:val="left"/>
      <w:pPr>
        <w:ind w:left="5220" w:hanging="72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5365A6"/>
    <w:multiLevelType w:val="hybridMultilevel"/>
    <w:tmpl w:val="B01A4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603944"/>
    <w:multiLevelType w:val="hybridMultilevel"/>
    <w:tmpl w:val="4A949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C4276"/>
    <w:multiLevelType w:val="hybridMultilevel"/>
    <w:tmpl w:val="262CF35A"/>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BCC3B3B"/>
    <w:multiLevelType w:val="hybridMultilevel"/>
    <w:tmpl w:val="DBAE2D74"/>
    <w:lvl w:ilvl="0" w:tplc="0409000F">
      <w:start w:val="1"/>
      <w:numFmt w:val="decimal"/>
      <w:lvlText w:val="%1."/>
      <w:lvlJc w:val="left"/>
      <w:pPr>
        <w:ind w:left="720" w:hanging="360"/>
      </w:pPr>
      <w:rPr>
        <w:rFonts w:hint="default"/>
      </w:rPr>
    </w:lvl>
    <w:lvl w:ilvl="1" w:tplc="C70C8958">
      <w:start w:val="1"/>
      <w:numFmt w:val="bullet"/>
      <w:lvlText w:null="1"/>
      <w:lvlJc w:val="left"/>
      <w:pPr>
        <w:ind w:left="1080" w:firstLine="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11245"/>
    <w:multiLevelType w:val="hybridMultilevel"/>
    <w:tmpl w:val="F6C6D150"/>
    <w:lvl w:ilvl="0" w:tplc="D0C0E4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C832F8"/>
    <w:multiLevelType w:val="hybridMultilevel"/>
    <w:tmpl w:val="FDFC5FBA"/>
    <w:lvl w:ilvl="0" w:tplc="90720816">
      <w:start w:val="1"/>
      <w:numFmt w:val="bullet"/>
      <w:lvlText w:val="-"/>
      <w:lvlJc w:val="left"/>
      <w:pPr>
        <w:ind w:left="360" w:hanging="360"/>
      </w:pPr>
      <w:rPr>
        <w:rFonts w:ascii="Cambria" w:eastAsiaTheme="minorHAnsi" w:hAnsi="Cambria"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42CE1024"/>
    <w:multiLevelType w:val="hybridMultilevel"/>
    <w:tmpl w:val="356CE406"/>
    <w:lvl w:ilvl="0" w:tplc="0686A608">
      <w:start w:val="3"/>
      <w:numFmt w:val="lowerRoman"/>
      <w:lvlText w:val="%1)"/>
      <w:lvlJc w:val="left"/>
      <w:pPr>
        <w:ind w:left="1571" w:hanging="7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nsid w:val="480F2138"/>
    <w:multiLevelType w:val="hybridMultilevel"/>
    <w:tmpl w:val="5596D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80537E"/>
    <w:multiLevelType w:val="hybridMultilevel"/>
    <w:tmpl w:val="9B3A90BC"/>
    <w:lvl w:ilvl="0" w:tplc="0C0A000D">
      <w:start w:val="1"/>
      <w:numFmt w:val="bullet"/>
      <w:lvlText w:val=""/>
      <w:lvlJc w:val="left"/>
      <w:pPr>
        <w:ind w:left="896" w:hanging="360"/>
      </w:pPr>
      <w:rPr>
        <w:rFonts w:ascii="Wingdings" w:hAnsi="Wingdings" w:hint="default"/>
      </w:rPr>
    </w:lvl>
    <w:lvl w:ilvl="1" w:tplc="0C0A0003" w:tentative="1">
      <w:start w:val="1"/>
      <w:numFmt w:val="bullet"/>
      <w:lvlText w:val="o"/>
      <w:lvlJc w:val="left"/>
      <w:pPr>
        <w:ind w:left="1616" w:hanging="360"/>
      </w:pPr>
      <w:rPr>
        <w:rFonts w:ascii="Courier New" w:hAnsi="Courier New" w:hint="default"/>
      </w:rPr>
    </w:lvl>
    <w:lvl w:ilvl="2" w:tplc="0C0A0005" w:tentative="1">
      <w:start w:val="1"/>
      <w:numFmt w:val="bullet"/>
      <w:lvlText w:val=""/>
      <w:lvlJc w:val="left"/>
      <w:pPr>
        <w:ind w:left="2336" w:hanging="360"/>
      </w:pPr>
      <w:rPr>
        <w:rFonts w:ascii="Wingdings" w:hAnsi="Wingdings" w:hint="default"/>
      </w:rPr>
    </w:lvl>
    <w:lvl w:ilvl="3" w:tplc="0C0A0001" w:tentative="1">
      <w:start w:val="1"/>
      <w:numFmt w:val="bullet"/>
      <w:lvlText w:val=""/>
      <w:lvlJc w:val="left"/>
      <w:pPr>
        <w:ind w:left="3056" w:hanging="360"/>
      </w:pPr>
      <w:rPr>
        <w:rFonts w:ascii="Symbol" w:hAnsi="Symbol" w:hint="default"/>
      </w:rPr>
    </w:lvl>
    <w:lvl w:ilvl="4" w:tplc="0C0A0003" w:tentative="1">
      <w:start w:val="1"/>
      <w:numFmt w:val="bullet"/>
      <w:lvlText w:val="o"/>
      <w:lvlJc w:val="left"/>
      <w:pPr>
        <w:ind w:left="3776" w:hanging="360"/>
      </w:pPr>
      <w:rPr>
        <w:rFonts w:ascii="Courier New" w:hAnsi="Courier New" w:hint="default"/>
      </w:rPr>
    </w:lvl>
    <w:lvl w:ilvl="5" w:tplc="0C0A0005" w:tentative="1">
      <w:start w:val="1"/>
      <w:numFmt w:val="bullet"/>
      <w:lvlText w:val=""/>
      <w:lvlJc w:val="left"/>
      <w:pPr>
        <w:ind w:left="4496" w:hanging="360"/>
      </w:pPr>
      <w:rPr>
        <w:rFonts w:ascii="Wingdings" w:hAnsi="Wingdings" w:hint="default"/>
      </w:rPr>
    </w:lvl>
    <w:lvl w:ilvl="6" w:tplc="0C0A0001" w:tentative="1">
      <w:start w:val="1"/>
      <w:numFmt w:val="bullet"/>
      <w:lvlText w:val=""/>
      <w:lvlJc w:val="left"/>
      <w:pPr>
        <w:ind w:left="5216" w:hanging="360"/>
      </w:pPr>
      <w:rPr>
        <w:rFonts w:ascii="Symbol" w:hAnsi="Symbol" w:hint="default"/>
      </w:rPr>
    </w:lvl>
    <w:lvl w:ilvl="7" w:tplc="0C0A0003" w:tentative="1">
      <w:start w:val="1"/>
      <w:numFmt w:val="bullet"/>
      <w:lvlText w:val="o"/>
      <w:lvlJc w:val="left"/>
      <w:pPr>
        <w:ind w:left="5936" w:hanging="360"/>
      </w:pPr>
      <w:rPr>
        <w:rFonts w:ascii="Courier New" w:hAnsi="Courier New" w:hint="default"/>
      </w:rPr>
    </w:lvl>
    <w:lvl w:ilvl="8" w:tplc="0C0A0005" w:tentative="1">
      <w:start w:val="1"/>
      <w:numFmt w:val="bullet"/>
      <w:lvlText w:val=""/>
      <w:lvlJc w:val="left"/>
      <w:pPr>
        <w:ind w:left="6656" w:hanging="360"/>
      </w:pPr>
      <w:rPr>
        <w:rFonts w:ascii="Wingdings" w:hAnsi="Wingdings" w:hint="default"/>
      </w:rPr>
    </w:lvl>
  </w:abstractNum>
  <w:abstractNum w:abstractNumId="28">
    <w:nsid w:val="4BCF0AB9"/>
    <w:multiLevelType w:val="hybridMultilevel"/>
    <w:tmpl w:val="190E780E"/>
    <w:lvl w:ilvl="0" w:tplc="0C0A000D">
      <w:start w:val="1"/>
      <w:numFmt w:val="bullet"/>
      <w:lvlText w:val=""/>
      <w:lvlJc w:val="left"/>
      <w:pPr>
        <w:ind w:left="896" w:hanging="360"/>
      </w:pPr>
      <w:rPr>
        <w:rFonts w:ascii="Wingdings" w:hAnsi="Wingdings" w:hint="default"/>
      </w:rPr>
    </w:lvl>
    <w:lvl w:ilvl="1" w:tplc="0C0A0003" w:tentative="1">
      <w:start w:val="1"/>
      <w:numFmt w:val="bullet"/>
      <w:lvlText w:val="o"/>
      <w:lvlJc w:val="left"/>
      <w:pPr>
        <w:ind w:left="1616" w:hanging="360"/>
      </w:pPr>
      <w:rPr>
        <w:rFonts w:ascii="Courier New" w:hAnsi="Courier New" w:hint="default"/>
      </w:rPr>
    </w:lvl>
    <w:lvl w:ilvl="2" w:tplc="0C0A0005" w:tentative="1">
      <w:start w:val="1"/>
      <w:numFmt w:val="bullet"/>
      <w:lvlText w:val=""/>
      <w:lvlJc w:val="left"/>
      <w:pPr>
        <w:ind w:left="2336" w:hanging="360"/>
      </w:pPr>
      <w:rPr>
        <w:rFonts w:ascii="Wingdings" w:hAnsi="Wingdings" w:hint="default"/>
      </w:rPr>
    </w:lvl>
    <w:lvl w:ilvl="3" w:tplc="0C0A0001" w:tentative="1">
      <w:start w:val="1"/>
      <w:numFmt w:val="bullet"/>
      <w:lvlText w:val=""/>
      <w:lvlJc w:val="left"/>
      <w:pPr>
        <w:ind w:left="3056" w:hanging="360"/>
      </w:pPr>
      <w:rPr>
        <w:rFonts w:ascii="Symbol" w:hAnsi="Symbol" w:hint="default"/>
      </w:rPr>
    </w:lvl>
    <w:lvl w:ilvl="4" w:tplc="0C0A0003" w:tentative="1">
      <w:start w:val="1"/>
      <w:numFmt w:val="bullet"/>
      <w:lvlText w:val="o"/>
      <w:lvlJc w:val="left"/>
      <w:pPr>
        <w:ind w:left="3776" w:hanging="360"/>
      </w:pPr>
      <w:rPr>
        <w:rFonts w:ascii="Courier New" w:hAnsi="Courier New" w:hint="default"/>
      </w:rPr>
    </w:lvl>
    <w:lvl w:ilvl="5" w:tplc="0C0A0005" w:tentative="1">
      <w:start w:val="1"/>
      <w:numFmt w:val="bullet"/>
      <w:lvlText w:val=""/>
      <w:lvlJc w:val="left"/>
      <w:pPr>
        <w:ind w:left="4496" w:hanging="360"/>
      </w:pPr>
      <w:rPr>
        <w:rFonts w:ascii="Wingdings" w:hAnsi="Wingdings" w:hint="default"/>
      </w:rPr>
    </w:lvl>
    <w:lvl w:ilvl="6" w:tplc="0C0A0001" w:tentative="1">
      <w:start w:val="1"/>
      <w:numFmt w:val="bullet"/>
      <w:lvlText w:val=""/>
      <w:lvlJc w:val="left"/>
      <w:pPr>
        <w:ind w:left="5216" w:hanging="360"/>
      </w:pPr>
      <w:rPr>
        <w:rFonts w:ascii="Symbol" w:hAnsi="Symbol" w:hint="default"/>
      </w:rPr>
    </w:lvl>
    <w:lvl w:ilvl="7" w:tplc="0C0A0003" w:tentative="1">
      <w:start w:val="1"/>
      <w:numFmt w:val="bullet"/>
      <w:lvlText w:val="o"/>
      <w:lvlJc w:val="left"/>
      <w:pPr>
        <w:ind w:left="5936" w:hanging="360"/>
      </w:pPr>
      <w:rPr>
        <w:rFonts w:ascii="Courier New" w:hAnsi="Courier New" w:hint="default"/>
      </w:rPr>
    </w:lvl>
    <w:lvl w:ilvl="8" w:tplc="0C0A0005" w:tentative="1">
      <w:start w:val="1"/>
      <w:numFmt w:val="bullet"/>
      <w:lvlText w:val=""/>
      <w:lvlJc w:val="left"/>
      <w:pPr>
        <w:ind w:left="6656" w:hanging="360"/>
      </w:pPr>
      <w:rPr>
        <w:rFonts w:ascii="Wingdings" w:hAnsi="Wingdings" w:hint="default"/>
      </w:rPr>
    </w:lvl>
  </w:abstractNum>
  <w:abstractNum w:abstractNumId="29">
    <w:nsid w:val="4BDA1CC7"/>
    <w:multiLevelType w:val="hybridMultilevel"/>
    <w:tmpl w:val="162AC376"/>
    <w:lvl w:ilvl="0" w:tplc="040A0001">
      <w:start w:val="1"/>
      <w:numFmt w:val="bullet"/>
      <w:lvlText w:val="-"/>
      <w:lvlJc w:val="left"/>
      <w:pPr>
        <w:ind w:left="1080" w:hanging="360"/>
      </w:pPr>
      <w:rPr>
        <w:rFonts w:ascii="Consolas" w:hAnsi="Consolas" w:hint="default"/>
      </w:rPr>
    </w:lvl>
    <w:lvl w:ilvl="1" w:tplc="90720816">
      <w:start w:val="1"/>
      <w:numFmt w:val="bullet"/>
      <w:lvlText w:val="-"/>
      <w:lvlJc w:val="left"/>
      <w:pPr>
        <w:ind w:left="1800" w:hanging="360"/>
      </w:pPr>
      <w:rPr>
        <w:rFonts w:ascii="Cambria" w:eastAsiaTheme="minorHAnsi" w:hAnsi="Cambria" w:cstheme="minorBidi" w:hint="default"/>
      </w:rPr>
    </w:lvl>
    <w:lvl w:ilvl="2" w:tplc="0409000D">
      <w:start w:val="1"/>
      <w:numFmt w:val="bullet"/>
      <w:lvlText w:val=""/>
      <w:lvlJc w:val="left"/>
      <w:pPr>
        <w:ind w:left="2520" w:hanging="360"/>
      </w:pPr>
      <w:rPr>
        <w:rFonts w:ascii="Wingdings" w:hAnsi="Wingdings" w:hint="default"/>
      </w:rPr>
    </w:lvl>
    <w:lvl w:ilvl="3" w:tplc="982431E2">
      <w:start w:val="1"/>
      <w:numFmt w:val="lowerRoman"/>
      <w:lvlText w:val="%4)"/>
      <w:lvlJc w:val="left"/>
      <w:pPr>
        <w:ind w:left="3600" w:hanging="720"/>
      </w:pPr>
      <w:rPr>
        <w:rFonts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0">
    <w:nsid w:val="4F5E0C09"/>
    <w:multiLevelType w:val="hybridMultilevel"/>
    <w:tmpl w:val="A4B09196"/>
    <w:lvl w:ilvl="0" w:tplc="E076BCA6">
      <w:start w:val="1"/>
      <w:numFmt w:val="decimal"/>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31">
    <w:nsid w:val="4FEC4FD8"/>
    <w:multiLevelType w:val="hybridMultilevel"/>
    <w:tmpl w:val="C77EC0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004E8"/>
    <w:multiLevelType w:val="hybridMultilevel"/>
    <w:tmpl w:val="C7745B34"/>
    <w:lvl w:ilvl="0" w:tplc="2B608C82">
      <w:start w:val="2"/>
      <w:numFmt w:val="bullet"/>
      <w:lvlText w:val="-"/>
      <w:lvlJc w:val="left"/>
      <w:pPr>
        <w:ind w:left="720" w:hanging="360"/>
      </w:pPr>
      <w:rPr>
        <w:rFonts w:ascii="Calibri" w:eastAsia="Times New Roman" w:hAnsi="Calibri" w:cs="?????? Pro W3"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 Pro W3"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 Pro W3"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DA56BB"/>
    <w:multiLevelType w:val="hybridMultilevel"/>
    <w:tmpl w:val="0472FE78"/>
    <w:lvl w:ilvl="0" w:tplc="0C0A000D">
      <w:start w:val="1"/>
      <w:numFmt w:val="bullet"/>
      <w:lvlText w:val=""/>
      <w:lvlJc w:val="left"/>
      <w:pPr>
        <w:ind w:left="896" w:hanging="360"/>
      </w:pPr>
      <w:rPr>
        <w:rFonts w:ascii="Wingdings" w:hAnsi="Wingdings" w:hint="default"/>
      </w:rPr>
    </w:lvl>
    <w:lvl w:ilvl="1" w:tplc="0C0A0003" w:tentative="1">
      <w:start w:val="1"/>
      <w:numFmt w:val="bullet"/>
      <w:lvlText w:val="o"/>
      <w:lvlJc w:val="left"/>
      <w:pPr>
        <w:ind w:left="1616" w:hanging="360"/>
      </w:pPr>
      <w:rPr>
        <w:rFonts w:ascii="Courier New" w:hAnsi="Courier New" w:hint="default"/>
      </w:rPr>
    </w:lvl>
    <w:lvl w:ilvl="2" w:tplc="0C0A0005" w:tentative="1">
      <w:start w:val="1"/>
      <w:numFmt w:val="bullet"/>
      <w:lvlText w:val=""/>
      <w:lvlJc w:val="left"/>
      <w:pPr>
        <w:ind w:left="2336" w:hanging="360"/>
      </w:pPr>
      <w:rPr>
        <w:rFonts w:ascii="Wingdings" w:hAnsi="Wingdings" w:hint="default"/>
      </w:rPr>
    </w:lvl>
    <w:lvl w:ilvl="3" w:tplc="0C0A0001" w:tentative="1">
      <w:start w:val="1"/>
      <w:numFmt w:val="bullet"/>
      <w:lvlText w:val=""/>
      <w:lvlJc w:val="left"/>
      <w:pPr>
        <w:ind w:left="3056" w:hanging="360"/>
      </w:pPr>
      <w:rPr>
        <w:rFonts w:ascii="Symbol" w:hAnsi="Symbol" w:hint="default"/>
      </w:rPr>
    </w:lvl>
    <w:lvl w:ilvl="4" w:tplc="0C0A0003" w:tentative="1">
      <w:start w:val="1"/>
      <w:numFmt w:val="bullet"/>
      <w:lvlText w:val="o"/>
      <w:lvlJc w:val="left"/>
      <w:pPr>
        <w:ind w:left="3776" w:hanging="360"/>
      </w:pPr>
      <w:rPr>
        <w:rFonts w:ascii="Courier New" w:hAnsi="Courier New" w:hint="default"/>
      </w:rPr>
    </w:lvl>
    <w:lvl w:ilvl="5" w:tplc="0C0A0005" w:tentative="1">
      <w:start w:val="1"/>
      <w:numFmt w:val="bullet"/>
      <w:lvlText w:val=""/>
      <w:lvlJc w:val="left"/>
      <w:pPr>
        <w:ind w:left="4496" w:hanging="360"/>
      </w:pPr>
      <w:rPr>
        <w:rFonts w:ascii="Wingdings" w:hAnsi="Wingdings" w:hint="default"/>
      </w:rPr>
    </w:lvl>
    <w:lvl w:ilvl="6" w:tplc="0C0A0001" w:tentative="1">
      <w:start w:val="1"/>
      <w:numFmt w:val="bullet"/>
      <w:lvlText w:val=""/>
      <w:lvlJc w:val="left"/>
      <w:pPr>
        <w:ind w:left="5216" w:hanging="360"/>
      </w:pPr>
      <w:rPr>
        <w:rFonts w:ascii="Symbol" w:hAnsi="Symbol" w:hint="default"/>
      </w:rPr>
    </w:lvl>
    <w:lvl w:ilvl="7" w:tplc="0C0A0003" w:tentative="1">
      <w:start w:val="1"/>
      <w:numFmt w:val="bullet"/>
      <w:lvlText w:val="o"/>
      <w:lvlJc w:val="left"/>
      <w:pPr>
        <w:ind w:left="5936" w:hanging="360"/>
      </w:pPr>
      <w:rPr>
        <w:rFonts w:ascii="Courier New" w:hAnsi="Courier New" w:hint="default"/>
      </w:rPr>
    </w:lvl>
    <w:lvl w:ilvl="8" w:tplc="0C0A0005" w:tentative="1">
      <w:start w:val="1"/>
      <w:numFmt w:val="bullet"/>
      <w:lvlText w:val=""/>
      <w:lvlJc w:val="left"/>
      <w:pPr>
        <w:ind w:left="6656" w:hanging="360"/>
      </w:pPr>
      <w:rPr>
        <w:rFonts w:ascii="Wingdings" w:hAnsi="Wingdings" w:hint="default"/>
      </w:rPr>
    </w:lvl>
  </w:abstractNum>
  <w:abstractNum w:abstractNumId="34">
    <w:nsid w:val="5DB8255F"/>
    <w:multiLevelType w:val="hybridMultilevel"/>
    <w:tmpl w:val="77D4A3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E05285D"/>
    <w:multiLevelType w:val="hybridMultilevel"/>
    <w:tmpl w:val="61C65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184623"/>
    <w:multiLevelType w:val="hybridMultilevel"/>
    <w:tmpl w:val="FB9E80FA"/>
    <w:lvl w:ilvl="0" w:tplc="90720816">
      <w:start w:val="1"/>
      <w:numFmt w:val="bullet"/>
      <w:lvlText w:val="-"/>
      <w:lvlJc w:val="left"/>
      <w:pPr>
        <w:ind w:left="720" w:hanging="360"/>
      </w:pPr>
      <w:rPr>
        <w:rFonts w:ascii="Cambria" w:eastAsiaTheme="minorHAnsi" w:hAnsi="Cambria"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41E14DA"/>
    <w:multiLevelType w:val="hybridMultilevel"/>
    <w:tmpl w:val="2E888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BA4D8B"/>
    <w:multiLevelType w:val="hybridMultilevel"/>
    <w:tmpl w:val="90D48FF2"/>
    <w:lvl w:ilvl="0" w:tplc="90720816">
      <w:start w:val="1"/>
      <w:numFmt w:val="bullet"/>
      <w:lvlText w:val="-"/>
      <w:lvlJc w:val="left"/>
      <w:pPr>
        <w:ind w:left="720" w:hanging="360"/>
      </w:pPr>
      <w:rPr>
        <w:rFonts w:ascii="Cambria" w:eastAsiaTheme="minorHAnsi" w:hAnsi="Cambria"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B5F68D9"/>
    <w:multiLevelType w:val="hybridMultilevel"/>
    <w:tmpl w:val="7BCCE7E0"/>
    <w:lvl w:ilvl="0" w:tplc="8394339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nsid w:val="6CDD201D"/>
    <w:multiLevelType w:val="hybridMultilevel"/>
    <w:tmpl w:val="5B180994"/>
    <w:lvl w:ilvl="0" w:tplc="D160F4D0">
      <w:numFmt w:val="bullet"/>
      <w:lvlText w:val="-"/>
      <w:lvlJc w:val="left"/>
      <w:pPr>
        <w:ind w:left="1800" w:hanging="360"/>
      </w:pPr>
      <w:rPr>
        <w:rFonts w:ascii="Cambria" w:eastAsiaTheme="minorHAnsi" w:hAnsi="Cambria" w:cstheme="minorBidi"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1">
    <w:nsid w:val="6CDF74D2"/>
    <w:multiLevelType w:val="multilevel"/>
    <w:tmpl w:val="DCC6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BD4403"/>
    <w:multiLevelType w:val="hybridMultilevel"/>
    <w:tmpl w:val="ABDEECC2"/>
    <w:lvl w:ilvl="0" w:tplc="DB82A208">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nsid w:val="72C0709D"/>
    <w:multiLevelType w:val="hybridMultilevel"/>
    <w:tmpl w:val="12F4893A"/>
    <w:lvl w:ilvl="0" w:tplc="0C0A0003">
      <w:start w:val="1"/>
      <w:numFmt w:val="bullet"/>
      <w:lvlText w:val="o"/>
      <w:lvlJc w:val="left"/>
      <w:pPr>
        <w:ind w:left="1507" w:hanging="360"/>
      </w:pPr>
      <w:rPr>
        <w:rFonts w:ascii="Courier New" w:hAnsi="Courier New" w:hint="default"/>
      </w:rPr>
    </w:lvl>
    <w:lvl w:ilvl="1" w:tplc="0C0A0003" w:tentative="1">
      <w:start w:val="1"/>
      <w:numFmt w:val="bullet"/>
      <w:lvlText w:val="o"/>
      <w:lvlJc w:val="left"/>
      <w:pPr>
        <w:ind w:left="2227" w:hanging="360"/>
      </w:pPr>
      <w:rPr>
        <w:rFonts w:ascii="Courier New" w:hAnsi="Courier New" w:hint="default"/>
      </w:rPr>
    </w:lvl>
    <w:lvl w:ilvl="2" w:tplc="0C0A0005" w:tentative="1">
      <w:start w:val="1"/>
      <w:numFmt w:val="bullet"/>
      <w:lvlText w:val=""/>
      <w:lvlJc w:val="left"/>
      <w:pPr>
        <w:ind w:left="2947" w:hanging="360"/>
      </w:pPr>
      <w:rPr>
        <w:rFonts w:ascii="Wingdings" w:hAnsi="Wingdings" w:hint="default"/>
      </w:rPr>
    </w:lvl>
    <w:lvl w:ilvl="3" w:tplc="0C0A0001" w:tentative="1">
      <w:start w:val="1"/>
      <w:numFmt w:val="bullet"/>
      <w:lvlText w:val=""/>
      <w:lvlJc w:val="left"/>
      <w:pPr>
        <w:ind w:left="3667" w:hanging="360"/>
      </w:pPr>
      <w:rPr>
        <w:rFonts w:ascii="Symbol" w:hAnsi="Symbol" w:hint="default"/>
      </w:rPr>
    </w:lvl>
    <w:lvl w:ilvl="4" w:tplc="0C0A0003" w:tentative="1">
      <w:start w:val="1"/>
      <w:numFmt w:val="bullet"/>
      <w:lvlText w:val="o"/>
      <w:lvlJc w:val="left"/>
      <w:pPr>
        <w:ind w:left="4387" w:hanging="360"/>
      </w:pPr>
      <w:rPr>
        <w:rFonts w:ascii="Courier New" w:hAnsi="Courier New" w:hint="default"/>
      </w:rPr>
    </w:lvl>
    <w:lvl w:ilvl="5" w:tplc="0C0A0005" w:tentative="1">
      <w:start w:val="1"/>
      <w:numFmt w:val="bullet"/>
      <w:lvlText w:val=""/>
      <w:lvlJc w:val="left"/>
      <w:pPr>
        <w:ind w:left="5107" w:hanging="360"/>
      </w:pPr>
      <w:rPr>
        <w:rFonts w:ascii="Wingdings" w:hAnsi="Wingdings" w:hint="default"/>
      </w:rPr>
    </w:lvl>
    <w:lvl w:ilvl="6" w:tplc="0C0A0001" w:tentative="1">
      <w:start w:val="1"/>
      <w:numFmt w:val="bullet"/>
      <w:lvlText w:val=""/>
      <w:lvlJc w:val="left"/>
      <w:pPr>
        <w:ind w:left="5827" w:hanging="360"/>
      </w:pPr>
      <w:rPr>
        <w:rFonts w:ascii="Symbol" w:hAnsi="Symbol" w:hint="default"/>
      </w:rPr>
    </w:lvl>
    <w:lvl w:ilvl="7" w:tplc="0C0A0003" w:tentative="1">
      <w:start w:val="1"/>
      <w:numFmt w:val="bullet"/>
      <w:lvlText w:val="o"/>
      <w:lvlJc w:val="left"/>
      <w:pPr>
        <w:ind w:left="6547" w:hanging="360"/>
      </w:pPr>
      <w:rPr>
        <w:rFonts w:ascii="Courier New" w:hAnsi="Courier New" w:hint="default"/>
      </w:rPr>
    </w:lvl>
    <w:lvl w:ilvl="8" w:tplc="0C0A0005" w:tentative="1">
      <w:start w:val="1"/>
      <w:numFmt w:val="bullet"/>
      <w:lvlText w:val=""/>
      <w:lvlJc w:val="left"/>
      <w:pPr>
        <w:ind w:left="7267" w:hanging="360"/>
      </w:pPr>
      <w:rPr>
        <w:rFonts w:ascii="Wingdings" w:hAnsi="Wingdings" w:hint="default"/>
      </w:rPr>
    </w:lvl>
  </w:abstractNum>
  <w:abstractNum w:abstractNumId="44">
    <w:nsid w:val="767A09F0"/>
    <w:multiLevelType w:val="hybridMultilevel"/>
    <w:tmpl w:val="D6147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D216FC"/>
    <w:multiLevelType w:val="hybridMultilevel"/>
    <w:tmpl w:val="06E00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0720816">
      <w:start w:val="1"/>
      <w:numFmt w:val="bullet"/>
      <w:lvlText w:val="-"/>
      <w:lvlJc w:val="left"/>
      <w:pPr>
        <w:ind w:left="2160" w:hanging="180"/>
      </w:pPr>
      <w:rPr>
        <w:rFonts w:ascii="Cambria" w:eastAsiaTheme="minorHAnsi" w:hAnsi="Cambria"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413C8C"/>
    <w:multiLevelType w:val="hybridMultilevel"/>
    <w:tmpl w:val="B23AEFC2"/>
    <w:lvl w:ilvl="0" w:tplc="90720816">
      <w:start w:val="1"/>
      <w:numFmt w:val="bullet"/>
      <w:lvlText w:val="-"/>
      <w:lvlJc w:val="left"/>
      <w:pPr>
        <w:ind w:left="1211" w:hanging="360"/>
      </w:pPr>
      <w:rPr>
        <w:rFonts w:ascii="Cambria" w:eastAsiaTheme="minorHAnsi" w:hAnsi="Cambria" w:cstheme="minorBidi" w:hint="default"/>
      </w:rPr>
    </w:lvl>
    <w:lvl w:ilvl="1" w:tplc="0C0A0003">
      <w:start w:val="1"/>
      <w:numFmt w:val="bullet"/>
      <w:lvlText w:val="o"/>
      <w:lvlJc w:val="left"/>
      <w:pPr>
        <w:ind w:left="1931" w:hanging="360"/>
      </w:pPr>
      <w:rPr>
        <w:rFonts w:ascii="Courier New" w:hAnsi="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7">
    <w:nsid w:val="7C187FEF"/>
    <w:multiLevelType w:val="hybridMultilevel"/>
    <w:tmpl w:val="7A186A9E"/>
    <w:lvl w:ilvl="0" w:tplc="2B608C82">
      <w:start w:val="2"/>
      <w:numFmt w:val="bullet"/>
      <w:lvlText w:val="-"/>
      <w:lvlJc w:val="left"/>
      <w:pPr>
        <w:ind w:left="720" w:hanging="360"/>
      </w:pPr>
      <w:rPr>
        <w:rFonts w:ascii="Calibri" w:eastAsia="Times New Roman" w:hAnsi="Calibri" w:cs="?????? Pro W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8"/>
  </w:num>
  <w:num w:numId="3">
    <w:abstractNumId w:val="29"/>
  </w:num>
  <w:num w:numId="4">
    <w:abstractNumId w:val="2"/>
  </w:num>
  <w:num w:numId="5">
    <w:abstractNumId w:val="40"/>
  </w:num>
  <w:num w:numId="6">
    <w:abstractNumId w:val="39"/>
  </w:num>
  <w:num w:numId="7">
    <w:abstractNumId w:val="1"/>
  </w:num>
  <w:num w:numId="8">
    <w:abstractNumId w:val="0"/>
  </w:num>
  <w:num w:numId="9">
    <w:abstractNumId w:val="21"/>
  </w:num>
  <w:num w:numId="10">
    <w:abstractNumId w:val="31"/>
  </w:num>
  <w:num w:numId="11">
    <w:abstractNumId w:val="35"/>
  </w:num>
  <w:num w:numId="12">
    <w:abstractNumId w:val="26"/>
  </w:num>
  <w:num w:numId="13">
    <w:abstractNumId w:val="19"/>
  </w:num>
  <w:num w:numId="14">
    <w:abstractNumId w:val="7"/>
  </w:num>
  <w:num w:numId="15">
    <w:abstractNumId w:val="44"/>
  </w:num>
  <w:num w:numId="16">
    <w:abstractNumId w:val="20"/>
  </w:num>
  <w:num w:numId="17">
    <w:abstractNumId w:val="37"/>
  </w:num>
  <w:num w:numId="18">
    <w:abstractNumId w:val="4"/>
  </w:num>
  <w:num w:numId="19">
    <w:abstractNumId w:val="45"/>
  </w:num>
  <w:num w:numId="20">
    <w:abstractNumId w:val="22"/>
  </w:num>
  <w:num w:numId="21">
    <w:abstractNumId w:val="32"/>
  </w:num>
  <w:num w:numId="22">
    <w:abstractNumId w:val="14"/>
  </w:num>
  <w:num w:numId="23">
    <w:abstractNumId w:val="10"/>
  </w:num>
  <w:num w:numId="24">
    <w:abstractNumId w:val="47"/>
  </w:num>
  <w:num w:numId="25">
    <w:abstractNumId w:val="23"/>
  </w:num>
  <w:num w:numId="26">
    <w:abstractNumId w:val="18"/>
  </w:num>
  <w:num w:numId="27">
    <w:abstractNumId w:val="11"/>
  </w:num>
  <w:num w:numId="28">
    <w:abstractNumId w:val="42"/>
  </w:num>
  <w:num w:numId="29">
    <w:abstractNumId w:val="9"/>
  </w:num>
  <w:num w:numId="30">
    <w:abstractNumId w:val="30"/>
  </w:num>
  <w:num w:numId="31">
    <w:abstractNumId w:val="25"/>
  </w:num>
  <w:num w:numId="32">
    <w:abstractNumId w:val="46"/>
  </w:num>
  <w:num w:numId="33">
    <w:abstractNumId w:val="6"/>
  </w:num>
  <w:num w:numId="34">
    <w:abstractNumId w:val="15"/>
  </w:num>
  <w:num w:numId="35">
    <w:abstractNumId w:val="5"/>
  </w:num>
  <w:num w:numId="36">
    <w:abstractNumId w:val="8"/>
  </w:num>
  <w:num w:numId="37">
    <w:abstractNumId w:val="36"/>
  </w:num>
  <w:num w:numId="38">
    <w:abstractNumId w:val="33"/>
  </w:num>
  <w:num w:numId="39">
    <w:abstractNumId w:val="28"/>
  </w:num>
  <w:num w:numId="40">
    <w:abstractNumId w:val="27"/>
  </w:num>
  <w:num w:numId="41">
    <w:abstractNumId w:val="16"/>
  </w:num>
  <w:num w:numId="42">
    <w:abstractNumId w:val="3"/>
  </w:num>
  <w:num w:numId="43">
    <w:abstractNumId w:val="13"/>
  </w:num>
  <w:num w:numId="44">
    <w:abstractNumId w:val="34"/>
  </w:num>
  <w:num w:numId="45">
    <w:abstractNumId w:val="24"/>
  </w:num>
  <w:num w:numId="46">
    <w:abstractNumId w:val="43"/>
  </w:num>
  <w:num w:numId="47">
    <w:abstractNumId w:val="17"/>
  </w:num>
  <w:num w:numId="48">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DA"/>
    <w:rsid w:val="0000160C"/>
    <w:rsid w:val="000022EF"/>
    <w:rsid w:val="00002457"/>
    <w:rsid w:val="00002C14"/>
    <w:rsid w:val="000030F2"/>
    <w:rsid w:val="0000316D"/>
    <w:rsid w:val="000034C7"/>
    <w:rsid w:val="000047A7"/>
    <w:rsid w:val="00005575"/>
    <w:rsid w:val="0000572A"/>
    <w:rsid w:val="000059F8"/>
    <w:rsid w:val="00006763"/>
    <w:rsid w:val="00007641"/>
    <w:rsid w:val="00010C51"/>
    <w:rsid w:val="0001124E"/>
    <w:rsid w:val="00011403"/>
    <w:rsid w:val="00011CDD"/>
    <w:rsid w:val="00011F81"/>
    <w:rsid w:val="000122B9"/>
    <w:rsid w:val="000124F6"/>
    <w:rsid w:val="00013EAA"/>
    <w:rsid w:val="00014229"/>
    <w:rsid w:val="0001496A"/>
    <w:rsid w:val="00014D25"/>
    <w:rsid w:val="00014DD0"/>
    <w:rsid w:val="00015E98"/>
    <w:rsid w:val="00016178"/>
    <w:rsid w:val="00017070"/>
    <w:rsid w:val="00017487"/>
    <w:rsid w:val="00017792"/>
    <w:rsid w:val="00017BEE"/>
    <w:rsid w:val="00017EDD"/>
    <w:rsid w:val="00020049"/>
    <w:rsid w:val="00023014"/>
    <w:rsid w:val="000234A6"/>
    <w:rsid w:val="000239B9"/>
    <w:rsid w:val="00023EC3"/>
    <w:rsid w:val="00025BF0"/>
    <w:rsid w:val="00026086"/>
    <w:rsid w:val="00026335"/>
    <w:rsid w:val="00026523"/>
    <w:rsid w:val="000317C3"/>
    <w:rsid w:val="00031C7C"/>
    <w:rsid w:val="0003241B"/>
    <w:rsid w:val="00035021"/>
    <w:rsid w:val="0003699D"/>
    <w:rsid w:val="00036BF2"/>
    <w:rsid w:val="000376E6"/>
    <w:rsid w:val="00040D48"/>
    <w:rsid w:val="00041068"/>
    <w:rsid w:val="00042CBF"/>
    <w:rsid w:val="0004334C"/>
    <w:rsid w:val="000437ED"/>
    <w:rsid w:val="000442DC"/>
    <w:rsid w:val="00044341"/>
    <w:rsid w:val="00044B7E"/>
    <w:rsid w:val="00045761"/>
    <w:rsid w:val="00045CBB"/>
    <w:rsid w:val="0004648F"/>
    <w:rsid w:val="00046BCF"/>
    <w:rsid w:val="00046E61"/>
    <w:rsid w:val="000471AA"/>
    <w:rsid w:val="000502A6"/>
    <w:rsid w:val="00050312"/>
    <w:rsid w:val="00050C8F"/>
    <w:rsid w:val="000519EF"/>
    <w:rsid w:val="00051A61"/>
    <w:rsid w:val="000523B2"/>
    <w:rsid w:val="0005294F"/>
    <w:rsid w:val="00054103"/>
    <w:rsid w:val="00054870"/>
    <w:rsid w:val="0005495B"/>
    <w:rsid w:val="00054A5E"/>
    <w:rsid w:val="00056B5E"/>
    <w:rsid w:val="00057F75"/>
    <w:rsid w:val="00060C8C"/>
    <w:rsid w:val="00062D50"/>
    <w:rsid w:val="00062F4A"/>
    <w:rsid w:val="0006384F"/>
    <w:rsid w:val="00063EC7"/>
    <w:rsid w:val="0006454C"/>
    <w:rsid w:val="00065434"/>
    <w:rsid w:val="00065825"/>
    <w:rsid w:val="00067D4C"/>
    <w:rsid w:val="00067F92"/>
    <w:rsid w:val="000712F2"/>
    <w:rsid w:val="000714F6"/>
    <w:rsid w:val="00071A20"/>
    <w:rsid w:val="0007275F"/>
    <w:rsid w:val="00072D45"/>
    <w:rsid w:val="00074495"/>
    <w:rsid w:val="000745E4"/>
    <w:rsid w:val="00074D2A"/>
    <w:rsid w:val="000754DB"/>
    <w:rsid w:val="00076533"/>
    <w:rsid w:val="00077757"/>
    <w:rsid w:val="00080E13"/>
    <w:rsid w:val="00082545"/>
    <w:rsid w:val="00082E86"/>
    <w:rsid w:val="00083140"/>
    <w:rsid w:val="00083B8C"/>
    <w:rsid w:val="000848E7"/>
    <w:rsid w:val="0008644C"/>
    <w:rsid w:val="00087B22"/>
    <w:rsid w:val="00090309"/>
    <w:rsid w:val="00090865"/>
    <w:rsid w:val="00090C00"/>
    <w:rsid w:val="000915D5"/>
    <w:rsid w:val="00091F29"/>
    <w:rsid w:val="00094E28"/>
    <w:rsid w:val="00096610"/>
    <w:rsid w:val="000A0721"/>
    <w:rsid w:val="000A1ADE"/>
    <w:rsid w:val="000A2935"/>
    <w:rsid w:val="000A5A66"/>
    <w:rsid w:val="000A6484"/>
    <w:rsid w:val="000A7937"/>
    <w:rsid w:val="000B075C"/>
    <w:rsid w:val="000B0CF2"/>
    <w:rsid w:val="000B1445"/>
    <w:rsid w:val="000B1608"/>
    <w:rsid w:val="000B4180"/>
    <w:rsid w:val="000B41D2"/>
    <w:rsid w:val="000B4DB5"/>
    <w:rsid w:val="000B78B0"/>
    <w:rsid w:val="000C085D"/>
    <w:rsid w:val="000C163F"/>
    <w:rsid w:val="000C2E89"/>
    <w:rsid w:val="000C4560"/>
    <w:rsid w:val="000C52EB"/>
    <w:rsid w:val="000C69D8"/>
    <w:rsid w:val="000C6C9B"/>
    <w:rsid w:val="000C71BC"/>
    <w:rsid w:val="000C786F"/>
    <w:rsid w:val="000D0082"/>
    <w:rsid w:val="000D0264"/>
    <w:rsid w:val="000D2571"/>
    <w:rsid w:val="000D263E"/>
    <w:rsid w:val="000D39E7"/>
    <w:rsid w:val="000D3CAB"/>
    <w:rsid w:val="000D463F"/>
    <w:rsid w:val="000D4D0B"/>
    <w:rsid w:val="000D6A2A"/>
    <w:rsid w:val="000D6BD2"/>
    <w:rsid w:val="000D77C9"/>
    <w:rsid w:val="000D7AB3"/>
    <w:rsid w:val="000E07AB"/>
    <w:rsid w:val="000E16FE"/>
    <w:rsid w:val="000E1CFE"/>
    <w:rsid w:val="000E207E"/>
    <w:rsid w:val="000E31EE"/>
    <w:rsid w:val="000E37FD"/>
    <w:rsid w:val="000E3B6C"/>
    <w:rsid w:val="000E4C39"/>
    <w:rsid w:val="000E5937"/>
    <w:rsid w:val="000E5FC1"/>
    <w:rsid w:val="000E78D3"/>
    <w:rsid w:val="000E7CBE"/>
    <w:rsid w:val="000E7DB8"/>
    <w:rsid w:val="000F0CA8"/>
    <w:rsid w:val="000F0D0A"/>
    <w:rsid w:val="000F186D"/>
    <w:rsid w:val="000F1A54"/>
    <w:rsid w:val="000F22F4"/>
    <w:rsid w:val="000F231D"/>
    <w:rsid w:val="000F3806"/>
    <w:rsid w:val="000F390D"/>
    <w:rsid w:val="000F4210"/>
    <w:rsid w:val="000F4D89"/>
    <w:rsid w:val="000F5600"/>
    <w:rsid w:val="000F5F9F"/>
    <w:rsid w:val="000F68DB"/>
    <w:rsid w:val="000F7277"/>
    <w:rsid w:val="000F7960"/>
    <w:rsid w:val="000F7ACB"/>
    <w:rsid w:val="00100671"/>
    <w:rsid w:val="0010338D"/>
    <w:rsid w:val="00105136"/>
    <w:rsid w:val="00105630"/>
    <w:rsid w:val="00106BF5"/>
    <w:rsid w:val="0011105C"/>
    <w:rsid w:val="00111BD5"/>
    <w:rsid w:val="00111EEF"/>
    <w:rsid w:val="00112004"/>
    <w:rsid w:val="0011202B"/>
    <w:rsid w:val="00112292"/>
    <w:rsid w:val="00112370"/>
    <w:rsid w:val="001130F2"/>
    <w:rsid w:val="00113C14"/>
    <w:rsid w:val="001140AC"/>
    <w:rsid w:val="001143F4"/>
    <w:rsid w:val="00115533"/>
    <w:rsid w:val="00115909"/>
    <w:rsid w:val="001163B7"/>
    <w:rsid w:val="001164F2"/>
    <w:rsid w:val="001179B6"/>
    <w:rsid w:val="0012029C"/>
    <w:rsid w:val="00120388"/>
    <w:rsid w:val="00120C9F"/>
    <w:rsid w:val="0012143C"/>
    <w:rsid w:val="00121616"/>
    <w:rsid w:val="00122BA7"/>
    <w:rsid w:val="00122DD8"/>
    <w:rsid w:val="001235B8"/>
    <w:rsid w:val="001279A2"/>
    <w:rsid w:val="00127C7B"/>
    <w:rsid w:val="00130386"/>
    <w:rsid w:val="001304B3"/>
    <w:rsid w:val="00130A6C"/>
    <w:rsid w:val="0013138B"/>
    <w:rsid w:val="001328CD"/>
    <w:rsid w:val="00132AAC"/>
    <w:rsid w:val="00132BD1"/>
    <w:rsid w:val="00132CEE"/>
    <w:rsid w:val="001333D5"/>
    <w:rsid w:val="00134929"/>
    <w:rsid w:val="00135009"/>
    <w:rsid w:val="00135F32"/>
    <w:rsid w:val="00140500"/>
    <w:rsid w:val="0014139D"/>
    <w:rsid w:val="0014186B"/>
    <w:rsid w:val="00142D4C"/>
    <w:rsid w:val="00142E1D"/>
    <w:rsid w:val="00143538"/>
    <w:rsid w:val="00144E00"/>
    <w:rsid w:val="00145264"/>
    <w:rsid w:val="00145C8A"/>
    <w:rsid w:val="00146D23"/>
    <w:rsid w:val="0014790B"/>
    <w:rsid w:val="00150407"/>
    <w:rsid w:val="001515F1"/>
    <w:rsid w:val="00151E9E"/>
    <w:rsid w:val="00151EC7"/>
    <w:rsid w:val="0015239C"/>
    <w:rsid w:val="0015265E"/>
    <w:rsid w:val="00153077"/>
    <w:rsid w:val="001530CE"/>
    <w:rsid w:val="00153647"/>
    <w:rsid w:val="0015498D"/>
    <w:rsid w:val="00156706"/>
    <w:rsid w:val="001605E1"/>
    <w:rsid w:val="00161792"/>
    <w:rsid w:val="00161E07"/>
    <w:rsid w:val="001629DD"/>
    <w:rsid w:val="00163F44"/>
    <w:rsid w:val="0016439E"/>
    <w:rsid w:val="001645A9"/>
    <w:rsid w:val="00164E25"/>
    <w:rsid w:val="001650E0"/>
    <w:rsid w:val="00165844"/>
    <w:rsid w:val="0016633A"/>
    <w:rsid w:val="0016691E"/>
    <w:rsid w:val="0017098E"/>
    <w:rsid w:val="001724B6"/>
    <w:rsid w:val="00172DB9"/>
    <w:rsid w:val="001749A7"/>
    <w:rsid w:val="00175FA6"/>
    <w:rsid w:val="00177616"/>
    <w:rsid w:val="001805D8"/>
    <w:rsid w:val="00181918"/>
    <w:rsid w:val="00182CC4"/>
    <w:rsid w:val="0018435D"/>
    <w:rsid w:val="00184391"/>
    <w:rsid w:val="00186933"/>
    <w:rsid w:val="00187747"/>
    <w:rsid w:val="0018787B"/>
    <w:rsid w:val="00190C1B"/>
    <w:rsid w:val="00192BCC"/>
    <w:rsid w:val="00193B57"/>
    <w:rsid w:val="0019439F"/>
    <w:rsid w:val="00194424"/>
    <w:rsid w:val="001949C9"/>
    <w:rsid w:val="001951AF"/>
    <w:rsid w:val="0019566D"/>
    <w:rsid w:val="00195729"/>
    <w:rsid w:val="00195AC5"/>
    <w:rsid w:val="00196854"/>
    <w:rsid w:val="00196E99"/>
    <w:rsid w:val="001A0742"/>
    <w:rsid w:val="001A0DB5"/>
    <w:rsid w:val="001A316F"/>
    <w:rsid w:val="001A3C9C"/>
    <w:rsid w:val="001A49F9"/>
    <w:rsid w:val="001A5664"/>
    <w:rsid w:val="001B14E7"/>
    <w:rsid w:val="001B15A5"/>
    <w:rsid w:val="001B1843"/>
    <w:rsid w:val="001B1885"/>
    <w:rsid w:val="001B2410"/>
    <w:rsid w:val="001B3E1C"/>
    <w:rsid w:val="001B4106"/>
    <w:rsid w:val="001B451C"/>
    <w:rsid w:val="001B582E"/>
    <w:rsid w:val="001B70D6"/>
    <w:rsid w:val="001B7BE9"/>
    <w:rsid w:val="001C0398"/>
    <w:rsid w:val="001C1510"/>
    <w:rsid w:val="001C26E9"/>
    <w:rsid w:val="001C39D4"/>
    <w:rsid w:val="001C42F6"/>
    <w:rsid w:val="001C451A"/>
    <w:rsid w:val="001C5221"/>
    <w:rsid w:val="001C63AA"/>
    <w:rsid w:val="001C64E7"/>
    <w:rsid w:val="001C76DA"/>
    <w:rsid w:val="001D0259"/>
    <w:rsid w:val="001D03F4"/>
    <w:rsid w:val="001D0C71"/>
    <w:rsid w:val="001D2CE2"/>
    <w:rsid w:val="001D2D75"/>
    <w:rsid w:val="001D3B30"/>
    <w:rsid w:val="001D3B42"/>
    <w:rsid w:val="001D5DC2"/>
    <w:rsid w:val="001D7221"/>
    <w:rsid w:val="001D7373"/>
    <w:rsid w:val="001E1583"/>
    <w:rsid w:val="001E2351"/>
    <w:rsid w:val="001E254C"/>
    <w:rsid w:val="001E3390"/>
    <w:rsid w:val="001E33B6"/>
    <w:rsid w:val="001E5235"/>
    <w:rsid w:val="001E6BF9"/>
    <w:rsid w:val="001E7689"/>
    <w:rsid w:val="001F1D2A"/>
    <w:rsid w:val="001F245B"/>
    <w:rsid w:val="001F2514"/>
    <w:rsid w:val="001F346B"/>
    <w:rsid w:val="001F3843"/>
    <w:rsid w:val="001F53A5"/>
    <w:rsid w:val="001F540C"/>
    <w:rsid w:val="00200888"/>
    <w:rsid w:val="00200BAD"/>
    <w:rsid w:val="00201A42"/>
    <w:rsid w:val="00202FBD"/>
    <w:rsid w:val="002030D0"/>
    <w:rsid w:val="002041AC"/>
    <w:rsid w:val="0020431D"/>
    <w:rsid w:val="002056D3"/>
    <w:rsid w:val="00205BB6"/>
    <w:rsid w:val="00206A14"/>
    <w:rsid w:val="00207035"/>
    <w:rsid w:val="00207475"/>
    <w:rsid w:val="00210D5B"/>
    <w:rsid w:val="00211256"/>
    <w:rsid w:val="002119EA"/>
    <w:rsid w:val="00211F95"/>
    <w:rsid w:val="00212F5C"/>
    <w:rsid w:val="00213A8D"/>
    <w:rsid w:val="002155AD"/>
    <w:rsid w:val="002155C3"/>
    <w:rsid w:val="00215712"/>
    <w:rsid w:val="002162E4"/>
    <w:rsid w:val="00217E7F"/>
    <w:rsid w:val="002221AE"/>
    <w:rsid w:val="00222C83"/>
    <w:rsid w:val="00223236"/>
    <w:rsid w:val="00223260"/>
    <w:rsid w:val="002239AB"/>
    <w:rsid w:val="002239C2"/>
    <w:rsid w:val="00223FED"/>
    <w:rsid w:val="00224307"/>
    <w:rsid w:val="00224EA7"/>
    <w:rsid w:val="00225253"/>
    <w:rsid w:val="00225FEA"/>
    <w:rsid w:val="002304D6"/>
    <w:rsid w:val="00234450"/>
    <w:rsid w:val="00235A95"/>
    <w:rsid w:val="00236B65"/>
    <w:rsid w:val="002375F6"/>
    <w:rsid w:val="002413FF"/>
    <w:rsid w:val="00241AE6"/>
    <w:rsid w:val="00241DA4"/>
    <w:rsid w:val="0024285F"/>
    <w:rsid w:val="00242D09"/>
    <w:rsid w:val="0024337D"/>
    <w:rsid w:val="00243553"/>
    <w:rsid w:val="00243CD1"/>
    <w:rsid w:val="002442C4"/>
    <w:rsid w:val="00245D0E"/>
    <w:rsid w:val="00245D85"/>
    <w:rsid w:val="00246ADD"/>
    <w:rsid w:val="00247A41"/>
    <w:rsid w:val="002517B1"/>
    <w:rsid w:val="002536E0"/>
    <w:rsid w:val="002541F4"/>
    <w:rsid w:val="00255085"/>
    <w:rsid w:val="00255389"/>
    <w:rsid w:val="00255F11"/>
    <w:rsid w:val="00260699"/>
    <w:rsid w:val="00260AEB"/>
    <w:rsid w:val="00261C17"/>
    <w:rsid w:val="002637CC"/>
    <w:rsid w:val="00263A6F"/>
    <w:rsid w:val="00263B07"/>
    <w:rsid w:val="00265208"/>
    <w:rsid w:val="00271285"/>
    <w:rsid w:val="00272877"/>
    <w:rsid w:val="00272A2E"/>
    <w:rsid w:val="002731DB"/>
    <w:rsid w:val="00274AAB"/>
    <w:rsid w:val="00274B3F"/>
    <w:rsid w:val="00275E17"/>
    <w:rsid w:val="00276027"/>
    <w:rsid w:val="00276615"/>
    <w:rsid w:val="00277DB7"/>
    <w:rsid w:val="002807E2"/>
    <w:rsid w:val="00280D9C"/>
    <w:rsid w:val="00281AD0"/>
    <w:rsid w:val="002821CF"/>
    <w:rsid w:val="002824B9"/>
    <w:rsid w:val="00282CE1"/>
    <w:rsid w:val="00283734"/>
    <w:rsid w:val="002838FD"/>
    <w:rsid w:val="002846BE"/>
    <w:rsid w:val="00284928"/>
    <w:rsid w:val="00285867"/>
    <w:rsid w:val="00285F94"/>
    <w:rsid w:val="0028654D"/>
    <w:rsid w:val="0029163B"/>
    <w:rsid w:val="002923C6"/>
    <w:rsid w:val="00292C07"/>
    <w:rsid w:val="00292FDC"/>
    <w:rsid w:val="002934DD"/>
    <w:rsid w:val="00293818"/>
    <w:rsid w:val="0029408B"/>
    <w:rsid w:val="0029442A"/>
    <w:rsid w:val="0029496D"/>
    <w:rsid w:val="00294DB0"/>
    <w:rsid w:val="0029513D"/>
    <w:rsid w:val="002953C8"/>
    <w:rsid w:val="00296C64"/>
    <w:rsid w:val="0029712A"/>
    <w:rsid w:val="002A138B"/>
    <w:rsid w:val="002A4D74"/>
    <w:rsid w:val="002A4E07"/>
    <w:rsid w:val="002A520E"/>
    <w:rsid w:val="002A580F"/>
    <w:rsid w:val="002A6712"/>
    <w:rsid w:val="002A6FFE"/>
    <w:rsid w:val="002B1539"/>
    <w:rsid w:val="002B1C38"/>
    <w:rsid w:val="002B26B3"/>
    <w:rsid w:val="002B57B6"/>
    <w:rsid w:val="002B58BE"/>
    <w:rsid w:val="002B598F"/>
    <w:rsid w:val="002C0D51"/>
    <w:rsid w:val="002C1104"/>
    <w:rsid w:val="002C11DD"/>
    <w:rsid w:val="002C367F"/>
    <w:rsid w:val="002C37EA"/>
    <w:rsid w:val="002C4259"/>
    <w:rsid w:val="002C4BC1"/>
    <w:rsid w:val="002C5644"/>
    <w:rsid w:val="002C5A36"/>
    <w:rsid w:val="002C6951"/>
    <w:rsid w:val="002C7265"/>
    <w:rsid w:val="002D0559"/>
    <w:rsid w:val="002D05C3"/>
    <w:rsid w:val="002D1781"/>
    <w:rsid w:val="002D30CD"/>
    <w:rsid w:val="002D330B"/>
    <w:rsid w:val="002D6799"/>
    <w:rsid w:val="002D6910"/>
    <w:rsid w:val="002D7112"/>
    <w:rsid w:val="002D7E10"/>
    <w:rsid w:val="002E00C4"/>
    <w:rsid w:val="002E06AC"/>
    <w:rsid w:val="002E0FEB"/>
    <w:rsid w:val="002E36A1"/>
    <w:rsid w:val="002E5F88"/>
    <w:rsid w:val="002E6D24"/>
    <w:rsid w:val="002E6FA6"/>
    <w:rsid w:val="002E71EE"/>
    <w:rsid w:val="002E7BFD"/>
    <w:rsid w:val="002F0664"/>
    <w:rsid w:val="002F1734"/>
    <w:rsid w:val="002F1E0B"/>
    <w:rsid w:val="002F24DE"/>
    <w:rsid w:val="002F3387"/>
    <w:rsid w:val="002F5424"/>
    <w:rsid w:val="002F6F71"/>
    <w:rsid w:val="002F7087"/>
    <w:rsid w:val="002F73E9"/>
    <w:rsid w:val="002F7C2E"/>
    <w:rsid w:val="00300EA1"/>
    <w:rsid w:val="00300F28"/>
    <w:rsid w:val="003028EA"/>
    <w:rsid w:val="00303368"/>
    <w:rsid w:val="003045E1"/>
    <w:rsid w:val="003055BA"/>
    <w:rsid w:val="00305AE1"/>
    <w:rsid w:val="0030671C"/>
    <w:rsid w:val="00306729"/>
    <w:rsid w:val="00307386"/>
    <w:rsid w:val="0030790B"/>
    <w:rsid w:val="0030793F"/>
    <w:rsid w:val="00307CD6"/>
    <w:rsid w:val="00312A30"/>
    <w:rsid w:val="00312A67"/>
    <w:rsid w:val="0031317D"/>
    <w:rsid w:val="00313D45"/>
    <w:rsid w:val="003142BF"/>
    <w:rsid w:val="003146EC"/>
    <w:rsid w:val="0031640C"/>
    <w:rsid w:val="00316451"/>
    <w:rsid w:val="0031662F"/>
    <w:rsid w:val="00317005"/>
    <w:rsid w:val="003205A6"/>
    <w:rsid w:val="0032166F"/>
    <w:rsid w:val="00321980"/>
    <w:rsid w:val="00322C8A"/>
    <w:rsid w:val="003231D4"/>
    <w:rsid w:val="0032582C"/>
    <w:rsid w:val="0032683A"/>
    <w:rsid w:val="00326CF9"/>
    <w:rsid w:val="003274A7"/>
    <w:rsid w:val="00330463"/>
    <w:rsid w:val="00330AA7"/>
    <w:rsid w:val="003318A1"/>
    <w:rsid w:val="00332BE6"/>
    <w:rsid w:val="00333E83"/>
    <w:rsid w:val="003340C1"/>
    <w:rsid w:val="0033411C"/>
    <w:rsid w:val="00341B18"/>
    <w:rsid w:val="00341B8A"/>
    <w:rsid w:val="00343EB0"/>
    <w:rsid w:val="00344672"/>
    <w:rsid w:val="00345CD1"/>
    <w:rsid w:val="00345F06"/>
    <w:rsid w:val="00346980"/>
    <w:rsid w:val="003469DD"/>
    <w:rsid w:val="00346A15"/>
    <w:rsid w:val="00346DEC"/>
    <w:rsid w:val="0034760B"/>
    <w:rsid w:val="0034779D"/>
    <w:rsid w:val="0035081F"/>
    <w:rsid w:val="0035134E"/>
    <w:rsid w:val="00351BE9"/>
    <w:rsid w:val="0035209C"/>
    <w:rsid w:val="00352106"/>
    <w:rsid w:val="00352437"/>
    <w:rsid w:val="00353281"/>
    <w:rsid w:val="0035386B"/>
    <w:rsid w:val="00353B91"/>
    <w:rsid w:val="00353CA7"/>
    <w:rsid w:val="00354555"/>
    <w:rsid w:val="00354623"/>
    <w:rsid w:val="0035481E"/>
    <w:rsid w:val="003549C7"/>
    <w:rsid w:val="003558C4"/>
    <w:rsid w:val="00355C57"/>
    <w:rsid w:val="00355CC2"/>
    <w:rsid w:val="003570A5"/>
    <w:rsid w:val="0035791A"/>
    <w:rsid w:val="00361389"/>
    <w:rsid w:val="00361398"/>
    <w:rsid w:val="00361C48"/>
    <w:rsid w:val="00363A7D"/>
    <w:rsid w:val="0036461D"/>
    <w:rsid w:val="00364EE6"/>
    <w:rsid w:val="00365189"/>
    <w:rsid w:val="003651E1"/>
    <w:rsid w:val="00365FD8"/>
    <w:rsid w:val="003661C6"/>
    <w:rsid w:val="003662C0"/>
    <w:rsid w:val="0036760D"/>
    <w:rsid w:val="00370060"/>
    <w:rsid w:val="00370BB6"/>
    <w:rsid w:val="00371280"/>
    <w:rsid w:val="00371BBA"/>
    <w:rsid w:val="003720E3"/>
    <w:rsid w:val="00372229"/>
    <w:rsid w:val="00373170"/>
    <w:rsid w:val="00373172"/>
    <w:rsid w:val="00376257"/>
    <w:rsid w:val="00376578"/>
    <w:rsid w:val="00377327"/>
    <w:rsid w:val="00377439"/>
    <w:rsid w:val="00377938"/>
    <w:rsid w:val="00377C57"/>
    <w:rsid w:val="00380E13"/>
    <w:rsid w:val="00383604"/>
    <w:rsid w:val="0038387E"/>
    <w:rsid w:val="0038451E"/>
    <w:rsid w:val="00384D42"/>
    <w:rsid w:val="00384E28"/>
    <w:rsid w:val="00384EF0"/>
    <w:rsid w:val="0038553F"/>
    <w:rsid w:val="0038712F"/>
    <w:rsid w:val="00390009"/>
    <w:rsid w:val="00390B04"/>
    <w:rsid w:val="00391BC5"/>
    <w:rsid w:val="003923EF"/>
    <w:rsid w:val="00392AC0"/>
    <w:rsid w:val="00392E3B"/>
    <w:rsid w:val="003933E7"/>
    <w:rsid w:val="00393A78"/>
    <w:rsid w:val="00394C34"/>
    <w:rsid w:val="00395FBD"/>
    <w:rsid w:val="00397EAD"/>
    <w:rsid w:val="003A0734"/>
    <w:rsid w:val="003A177A"/>
    <w:rsid w:val="003A20F1"/>
    <w:rsid w:val="003A3343"/>
    <w:rsid w:val="003A3461"/>
    <w:rsid w:val="003A3D5E"/>
    <w:rsid w:val="003A45FF"/>
    <w:rsid w:val="003A48FE"/>
    <w:rsid w:val="003A4BF9"/>
    <w:rsid w:val="003A4C51"/>
    <w:rsid w:val="003A5348"/>
    <w:rsid w:val="003A5632"/>
    <w:rsid w:val="003A599E"/>
    <w:rsid w:val="003A6134"/>
    <w:rsid w:val="003A75CB"/>
    <w:rsid w:val="003B34B7"/>
    <w:rsid w:val="003B3AE3"/>
    <w:rsid w:val="003B43E0"/>
    <w:rsid w:val="003B522E"/>
    <w:rsid w:val="003B5EAF"/>
    <w:rsid w:val="003B60ED"/>
    <w:rsid w:val="003B63D3"/>
    <w:rsid w:val="003C04E3"/>
    <w:rsid w:val="003C0670"/>
    <w:rsid w:val="003C0866"/>
    <w:rsid w:val="003C0F66"/>
    <w:rsid w:val="003C174B"/>
    <w:rsid w:val="003C2081"/>
    <w:rsid w:val="003C2CDC"/>
    <w:rsid w:val="003C377D"/>
    <w:rsid w:val="003C3A1F"/>
    <w:rsid w:val="003C3F55"/>
    <w:rsid w:val="003C422A"/>
    <w:rsid w:val="003C4364"/>
    <w:rsid w:val="003C546D"/>
    <w:rsid w:val="003C5936"/>
    <w:rsid w:val="003C5FEE"/>
    <w:rsid w:val="003C62CF"/>
    <w:rsid w:val="003C79A7"/>
    <w:rsid w:val="003D038E"/>
    <w:rsid w:val="003D17E7"/>
    <w:rsid w:val="003D36AC"/>
    <w:rsid w:val="003D3784"/>
    <w:rsid w:val="003D37B1"/>
    <w:rsid w:val="003D4D5B"/>
    <w:rsid w:val="003D4ED6"/>
    <w:rsid w:val="003D4EDF"/>
    <w:rsid w:val="003E009D"/>
    <w:rsid w:val="003E131A"/>
    <w:rsid w:val="003E1653"/>
    <w:rsid w:val="003E2A74"/>
    <w:rsid w:val="003E40D3"/>
    <w:rsid w:val="003E48B4"/>
    <w:rsid w:val="003E53B1"/>
    <w:rsid w:val="003E601B"/>
    <w:rsid w:val="003F16DA"/>
    <w:rsid w:val="003F1845"/>
    <w:rsid w:val="003F20A9"/>
    <w:rsid w:val="003F27B3"/>
    <w:rsid w:val="003F3304"/>
    <w:rsid w:val="003F38E1"/>
    <w:rsid w:val="003F46E1"/>
    <w:rsid w:val="003F49B1"/>
    <w:rsid w:val="003F56FA"/>
    <w:rsid w:val="003F67E9"/>
    <w:rsid w:val="003F6A9A"/>
    <w:rsid w:val="003F6E4D"/>
    <w:rsid w:val="00401150"/>
    <w:rsid w:val="004013D6"/>
    <w:rsid w:val="00401EDF"/>
    <w:rsid w:val="004025E0"/>
    <w:rsid w:val="0040290F"/>
    <w:rsid w:val="00402EAA"/>
    <w:rsid w:val="00405168"/>
    <w:rsid w:val="004061EC"/>
    <w:rsid w:val="00407C23"/>
    <w:rsid w:val="004107BA"/>
    <w:rsid w:val="00410AB2"/>
    <w:rsid w:val="00411134"/>
    <w:rsid w:val="00411C33"/>
    <w:rsid w:val="004120FD"/>
    <w:rsid w:val="00412ABC"/>
    <w:rsid w:val="00415280"/>
    <w:rsid w:val="0041629A"/>
    <w:rsid w:val="004172F8"/>
    <w:rsid w:val="00417733"/>
    <w:rsid w:val="0042064A"/>
    <w:rsid w:val="00421ABA"/>
    <w:rsid w:val="0042202C"/>
    <w:rsid w:val="0042352E"/>
    <w:rsid w:val="0042437B"/>
    <w:rsid w:val="00424D58"/>
    <w:rsid w:val="004252A5"/>
    <w:rsid w:val="00425CC0"/>
    <w:rsid w:val="00425D29"/>
    <w:rsid w:val="00427D24"/>
    <w:rsid w:val="00427D60"/>
    <w:rsid w:val="00430CB0"/>
    <w:rsid w:val="00432384"/>
    <w:rsid w:val="00433028"/>
    <w:rsid w:val="00433531"/>
    <w:rsid w:val="00434ABE"/>
    <w:rsid w:val="00436CEC"/>
    <w:rsid w:val="00436DB3"/>
    <w:rsid w:val="004371BD"/>
    <w:rsid w:val="00437306"/>
    <w:rsid w:val="0043741C"/>
    <w:rsid w:val="0043744F"/>
    <w:rsid w:val="004374DB"/>
    <w:rsid w:val="00440249"/>
    <w:rsid w:val="00440650"/>
    <w:rsid w:val="004409A5"/>
    <w:rsid w:val="004413E2"/>
    <w:rsid w:val="0044146C"/>
    <w:rsid w:val="00441A5F"/>
    <w:rsid w:val="00442422"/>
    <w:rsid w:val="00442661"/>
    <w:rsid w:val="004431A0"/>
    <w:rsid w:val="004452AD"/>
    <w:rsid w:val="00447C13"/>
    <w:rsid w:val="00451D8C"/>
    <w:rsid w:val="0045465A"/>
    <w:rsid w:val="00454AD9"/>
    <w:rsid w:val="00455A61"/>
    <w:rsid w:val="00455B79"/>
    <w:rsid w:val="00455C08"/>
    <w:rsid w:val="00456B0F"/>
    <w:rsid w:val="004574FB"/>
    <w:rsid w:val="00460E91"/>
    <w:rsid w:val="00461593"/>
    <w:rsid w:val="00461CC2"/>
    <w:rsid w:val="0046228C"/>
    <w:rsid w:val="00463777"/>
    <w:rsid w:val="004644D1"/>
    <w:rsid w:val="00466611"/>
    <w:rsid w:val="0046776C"/>
    <w:rsid w:val="004701F9"/>
    <w:rsid w:val="004702E8"/>
    <w:rsid w:val="0047178E"/>
    <w:rsid w:val="00475A0E"/>
    <w:rsid w:val="00476FF0"/>
    <w:rsid w:val="004779C5"/>
    <w:rsid w:val="00480A62"/>
    <w:rsid w:val="00480DA2"/>
    <w:rsid w:val="004832DE"/>
    <w:rsid w:val="0048446F"/>
    <w:rsid w:val="004855FF"/>
    <w:rsid w:val="004873E0"/>
    <w:rsid w:val="00487FAB"/>
    <w:rsid w:val="0049079F"/>
    <w:rsid w:val="00493935"/>
    <w:rsid w:val="00493B65"/>
    <w:rsid w:val="00493FFC"/>
    <w:rsid w:val="004965EF"/>
    <w:rsid w:val="00496C27"/>
    <w:rsid w:val="004A002B"/>
    <w:rsid w:val="004A2BDF"/>
    <w:rsid w:val="004A4135"/>
    <w:rsid w:val="004A4567"/>
    <w:rsid w:val="004A6892"/>
    <w:rsid w:val="004A6C1D"/>
    <w:rsid w:val="004B0AE6"/>
    <w:rsid w:val="004B0EB0"/>
    <w:rsid w:val="004B17DE"/>
    <w:rsid w:val="004B2A36"/>
    <w:rsid w:val="004B3898"/>
    <w:rsid w:val="004B46E9"/>
    <w:rsid w:val="004B5F63"/>
    <w:rsid w:val="004B698A"/>
    <w:rsid w:val="004B6C77"/>
    <w:rsid w:val="004C03E6"/>
    <w:rsid w:val="004C07D8"/>
    <w:rsid w:val="004C17F5"/>
    <w:rsid w:val="004C1ABF"/>
    <w:rsid w:val="004C2017"/>
    <w:rsid w:val="004C44BE"/>
    <w:rsid w:val="004C54FE"/>
    <w:rsid w:val="004C615F"/>
    <w:rsid w:val="004D08C0"/>
    <w:rsid w:val="004D0C43"/>
    <w:rsid w:val="004D1820"/>
    <w:rsid w:val="004D19F9"/>
    <w:rsid w:val="004D1CB1"/>
    <w:rsid w:val="004D2B60"/>
    <w:rsid w:val="004D316A"/>
    <w:rsid w:val="004D3387"/>
    <w:rsid w:val="004D3672"/>
    <w:rsid w:val="004D3DCC"/>
    <w:rsid w:val="004D4B2A"/>
    <w:rsid w:val="004D514F"/>
    <w:rsid w:val="004D52FD"/>
    <w:rsid w:val="004D59AF"/>
    <w:rsid w:val="004D682F"/>
    <w:rsid w:val="004E1B5F"/>
    <w:rsid w:val="004E1D01"/>
    <w:rsid w:val="004E2164"/>
    <w:rsid w:val="004E225A"/>
    <w:rsid w:val="004E2E7C"/>
    <w:rsid w:val="004E3085"/>
    <w:rsid w:val="004E7EF2"/>
    <w:rsid w:val="004E7EFA"/>
    <w:rsid w:val="004F0911"/>
    <w:rsid w:val="004F285D"/>
    <w:rsid w:val="004F3B74"/>
    <w:rsid w:val="004F5D17"/>
    <w:rsid w:val="004F60F9"/>
    <w:rsid w:val="004F7CAC"/>
    <w:rsid w:val="0050033A"/>
    <w:rsid w:val="005004A0"/>
    <w:rsid w:val="005018B1"/>
    <w:rsid w:val="00501E80"/>
    <w:rsid w:val="00502444"/>
    <w:rsid w:val="00503646"/>
    <w:rsid w:val="0050370D"/>
    <w:rsid w:val="005037C3"/>
    <w:rsid w:val="0050380A"/>
    <w:rsid w:val="005054B3"/>
    <w:rsid w:val="00505B69"/>
    <w:rsid w:val="005069A1"/>
    <w:rsid w:val="005069CE"/>
    <w:rsid w:val="00506DD1"/>
    <w:rsid w:val="005070F6"/>
    <w:rsid w:val="0051216B"/>
    <w:rsid w:val="00512D85"/>
    <w:rsid w:val="00513EE0"/>
    <w:rsid w:val="00513F30"/>
    <w:rsid w:val="00514025"/>
    <w:rsid w:val="00515C83"/>
    <w:rsid w:val="005172B5"/>
    <w:rsid w:val="00517598"/>
    <w:rsid w:val="005227DF"/>
    <w:rsid w:val="005230D4"/>
    <w:rsid w:val="00523EFA"/>
    <w:rsid w:val="00524D49"/>
    <w:rsid w:val="0052512D"/>
    <w:rsid w:val="005256AD"/>
    <w:rsid w:val="00526CEA"/>
    <w:rsid w:val="00526EAD"/>
    <w:rsid w:val="005277F2"/>
    <w:rsid w:val="00530181"/>
    <w:rsid w:val="00531350"/>
    <w:rsid w:val="005319B0"/>
    <w:rsid w:val="00531BEA"/>
    <w:rsid w:val="00531D2B"/>
    <w:rsid w:val="00531D76"/>
    <w:rsid w:val="00533F46"/>
    <w:rsid w:val="00534AED"/>
    <w:rsid w:val="00535D91"/>
    <w:rsid w:val="00536390"/>
    <w:rsid w:val="00540736"/>
    <w:rsid w:val="005412AC"/>
    <w:rsid w:val="00541C50"/>
    <w:rsid w:val="00542C2F"/>
    <w:rsid w:val="00542C64"/>
    <w:rsid w:val="005441E4"/>
    <w:rsid w:val="005453A7"/>
    <w:rsid w:val="005455A6"/>
    <w:rsid w:val="005470D7"/>
    <w:rsid w:val="00550C02"/>
    <w:rsid w:val="005521D5"/>
    <w:rsid w:val="005530BB"/>
    <w:rsid w:val="00553BC5"/>
    <w:rsid w:val="00553E56"/>
    <w:rsid w:val="00556144"/>
    <w:rsid w:val="00556770"/>
    <w:rsid w:val="0055693E"/>
    <w:rsid w:val="00556D68"/>
    <w:rsid w:val="0056113C"/>
    <w:rsid w:val="00561B23"/>
    <w:rsid w:val="005633C7"/>
    <w:rsid w:val="0056508F"/>
    <w:rsid w:val="00565915"/>
    <w:rsid w:val="0056593F"/>
    <w:rsid w:val="00566B45"/>
    <w:rsid w:val="00566C13"/>
    <w:rsid w:val="005673DB"/>
    <w:rsid w:val="00571BF7"/>
    <w:rsid w:val="00571DF4"/>
    <w:rsid w:val="00573531"/>
    <w:rsid w:val="00573819"/>
    <w:rsid w:val="00573D1C"/>
    <w:rsid w:val="0057468B"/>
    <w:rsid w:val="005762CD"/>
    <w:rsid w:val="00576554"/>
    <w:rsid w:val="005766B1"/>
    <w:rsid w:val="005768DE"/>
    <w:rsid w:val="00577462"/>
    <w:rsid w:val="00577511"/>
    <w:rsid w:val="005807BB"/>
    <w:rsid w:val="00582E9F"/>
    <w:rsid w:val="00582F9D"/>
    <w:rsid w:val="00583A82"/>
    <w:rsid w:val="00584024"/>
    <w:rsid w:val="0058419B"/>
    <w:rsid w:val="005842F6"/>
    <w:rsid w:val="00584D82"/>
    <w:rsid w:val="00586C22"/>
    <w:rsid w:val="00586D0E"/>
    <w:rsid w:val="005910C9"/>
    <w:rsid w:val="005918B5"/>
    <w:rsid w:val="005926D1"/>
    <w:rsid w:val="00592AD3"/>
    <w:rsid w:val="005944FA"/>
    <w:rsid w:val="00594576"/>
    <w:rsid w:val="0059769D"/>
    <w:rsid w:val="005976E6"/>
    <w:rsid w:val="005A10D7"/>
    <w:rsid w:val="005A28B0"/>
    <w:rsid w:val="005A2A5C"/>
    <w:rsid w:val="005A2DA0"/>
    <w:rsid w:val="005A3243"/>
    <w:rsid w:val="005A340A"/>
    <w:rsid w:val="005A3C4E"/>
    <w:rsid w:val="005A4315"/>
    <w:rsid w:val="005A434B"/>
    <w:rsid w:val="005A4D99"/>
    <w:rsid w:val="005A5CAE"/>
    <w:rsid w:val="005A6177"/>
    <w:rsid w:val="005A749B"/>
    <w:rsid w:val="005A75CC"/>
    <w:rsid w:val="005A79DD"/>
    <w:rsid w:val="005B0567"/>
    <w:rsid w:val="005B08A5"/>
    <w:rsid w:val="005B1F08"/>
    <w:rsid w:val="005B1FB2"/>
    <w:rsid w:val="005B200D"/>
    <w:rsid w:val="005B3242"/>
    <w:rsid w:val="005B4034"/>
    <w:rsid w:val="005B486F"/>
    <w:rsid w:val="005B4A8A"/>
    <w:rsid w:val="005B5E55"/>
    <w:rsid w:val="005B6F44"/>
    <w:rsid w:val="005B79D1"/>
    <w:rsid w:val="005C0106"/>
    <w:rsid w:val="005C12CB"/>
    <w:rsid w:val="005C66FA"/>
    <w:rsid w:val="005C6E44"/>
    <w:rsid w:val="005C6F79"/>
    <w:rsid w:val="005C6FF0"/>
    <w:rsid w:val="005C7919"/>
    <w:rsid w:val="005C7DE1"/>
    <w:rsid w:val="005D24F0"/>
    <w:rsid w:val="005D2596"/>
    <w:rsid w:val="005D28B6"/>
    <w:rsid w:val="005D2C0A"/>
    <w:rsid w:val="005D2F43"/>
    <w:rsid w:val="005D2FEA"/>
    <w:rsid w:val="005D44FE"/>
    <w:rsid w:val="005D4822"/>
    <w:rsid w:val="005D4895"/>
    <w:rsid w:val="005D5F34"/>
    <w:rsid w:val="005D6830"/>
    <w:rsid w:val="005D6A7F"/>
    <w:rsid w:val="005D7A7E"/>
    <w:rsid w:val="005E1FAE"/>
    <w:rsid w:val="005E331D"/>
    <w:rsid w:val="005E35B7"/>
    <w:rsid w:val="005E3735"/>
    <w:rsid w:val="005E3887"/>
    <w:rsid w:val="005E4AED"/>
    <w:rsid w:val="005E5AE6"/>
    <w:rsid w:val="005E6D6A"/>
    <w:rsid w:val="005E76A9"/>
    <w:rsid w:val="005E77C6"/>
    <w:rsid w:val="005E7C5B"/>
    <w:rsid w:val="005E7EF6"/>
    <w:rsid w:val="005F15B9"/>
    <w:rsid w:val="005F177F"/>
    <w:rsid w:val="005F2331"/>
    <w:rsid w:val="005F236D"/>
    <w:rsid w:val="005F3813"/>
    <w:rsid w:val="005F461B"/>
    <w:rsid w:val="005F50A2"/>
    <w:rsid w:val="005F53E9"/>
    <w:rsid w:val="005F7964"/>
    <w:rsid w:val="00600501"/>
    <w:rsid w:val="00601B37"/>
    <w:rsid w:val="00602357"/>
    <w:rsid w:val="00604582"/>
    <w:rsid w:val="00604766"/>
    <w:rsid w:val="006059B1"/>
    <w:rsid w:val="006063A2"/>
    <w:rsid w:val="00606DE9"/>
    <w:rsid w:val="00606F15"/>
    <w:rsid w:val="00610A5D"/>
    <w:rsid w:val="00610D00"/>
    <w:rsid w:val="0061128C"/>
    <w:rsid w:val="006118D5"/>
    <w:rsid w:val="00611C87"/>
    <w:rsid w:val="00611CD6"/>
    <w:rsid w:val="006120B8"/>
    <w:rsid w:val="00612812"/>
    <w:rsid w:val="00613B9D"/>
    <w:rsid w:val="00613D28"/>
    <w:rsid w:val="00614C86"/>
    <w:rsid w:val="006152E2"/>
    <w:rsid w:val="00615408"/>
    <w:rsid w:val="00615979"/>
    <w:rsid w:val="00615AB6"/>
    <w:rsid w:val="00615EEB"/>
    <w:rsid w:val="00617402"/>
    <w:rsid w:val="006202CA"/>
    <w:rsid w:val="006208DF"/>
    <w:rsid w:val="00622482"/>
    <w:rsid w:val="0062319F"/>
    <w:rsid w:val="006241A3"/>
    <w:rsid w:val="006246CE"/>
    <w:rsid w:val="006247FC"/>
    <w:rsid w:val="00624A34"/>
    <w:rsid w:val="00625371"/>
    <w:rsid w:val="00625AC7"/>
    <w:rsid w:val="00626F26"/>
    <w:rsid w:val="006271CA"/>
    <w:rsid w:val="0063099E"/>
    <w:rsid w:val="00630B21"/>
    <w:rsid w:val="00630F53"/>
    <w:rsid w:val="00631150"/>
    <w:rsid w:val="0063139A"/>
    <w:rsid w:val="00631787"/>
    <w:rsid w:val="00632CEE"/>
    <w:rsid w:val="006339B6"/>
    <w:rsid w:val="00633D68"/>
    <w:rsid w:val="0063424A"/>
    <w:rsid w:val="00634906"/>
    <w:rsid w:val="006369D9"/>
    <w:rsid w:val="00637130"/>
    <w:rsid w:val="006415CE"/>
    <w:rsid w:val="00641A58"/>
    <w:rsid w:val="006427AB"/>
    <w:rsid w:val="00643064"/>
    <w:rsid w:val="00643714"/>
    <w:rsid w:val="0064453A"/>
    <w:rsid w:val="00645429"/>
    <w:rsid w:val="0064548C"/>
    <w:rsid w:val="00645576"/>
    <w:rsid w:val="00645F5E"/>
    <w:rsid w:val="00646547"/>
    <w:rsid w:val="00647890"/>
    <w:rsid w:val="00651A0B"/>
    <w:rsid w:val="00652576"/>
    <w:rsid w:val="00652BE3"/>
    <w:rsid w:val="00652E2F"/>
    <w:rsid w:val="00653DBA"/>
    <w:rsid w:val="00653DEA"/>
    <w:rsid w:val="00653F3F"/>
    <w:rsid w:val="006540E5"/>
    <w:rsid w:val="00655220"/>
    <w:rsid w:val="00657B21"/>
    <w:rsid w:val="00657BB2"/>
    <w:rsid w:val="00657FC4"/>
    <w:rsid w:val="006601DF"/>
    <w:rsid w:val="00660247"/>
    <w:rsid w:val="0066038F"/>
    <w:rsid w:val="00660B4A"/>
    <w:rsid w:val="0066224A"/>
    <w:rsid w:val="00662504"/>
    <w:rsid w:val="0066464C"/>
    <w:rsid w:val="00665399"/>
    <w:rsid w:val="00665FF0"/>
    <w:rsid w:val="00666AB6"/>
    <w:rsid w:val="00667B6C"/>
    <w:rsid w:val="00671AD3"/>
    <w:rsid w:val="00671FB0"/>
    <w:rsid w:val="00672E9C"/>
    <w:rsid w:val="00673201"/>
    <w:rsid w:val="0067465B"/>
    <w:rsid w:val="0067592F"/>
    <w:rsid w:val="00675D58"/>
    <w:rsid w:val="00677231"/>
    <w:rsid w:val="00677F47"/>
    <w:rsid w:val="00681BE2"/>
    <w:rsid w:val="00682091"/>
    <w:rsid w:val="00683042"/>
    <w:rsid w:val="006846CD"/>
    <w:rsid w:val="00685254"/>
    <w:rsid w:val="00685F67"/>
    <w:rsid w:val="00686092"/>
    <w:rsid w:val="0068654A"/>
    <w:rsid w:val="0068706D"/>
    <w:rsid w:val="006871AD"/>
    <w:rsid w:val="00687946"/>
    <w:rsid w:val="00687D5F"/>
    <w:rsid w:val="006905E8"/>
    <w:rsid w:val="006908EF"/>
    <w:rsid w:val="00690AB9"/>
    <w:rsid w:val="0069238E"/>
    <w:rsid w:val="00692C1E"/>
    <w:rsid w:val="006941BE"/>
    <w:rsid w:val="006953C2"/>
    <w:rsid w:val="006962E3"/>
    <w:rsid w:val="006974F4"/>
    <w:rsid w:val="00697A28"/>
    <w:rsid w:val="00697F8C"/>
    <w:rsid w:val="006A0B26"/>
    <w:rsid w:val="006A1010"/>
    <w:rsid w:val="006A1066"/>
    <w:rsid w:val="006A339F"/>
    <w:rsid w:val="006A477A"/>
    <w:rsid w:val="006A53C4"/>
    <w:rsid w:val="006A5D96"/>
    <w:rsid w:val="006A5DBC"/>
    <w:rsid w:val="006A6AA3"/>
    <w:rsid w:val="006B06C5"/>
    <w:rsid w:val="006B0D31"/>
    <w:rsid w:val="006B12BE"/>
    <w:rsid w:val="006B1627"/>
    <w:rsid w:val="006B1997"/>
    <w:rsid w:val="006B1E90"/>
    <w:rsid w:val="006B23F8"/>
    <w:rsid w:val="006B3D80"/>
    <w:rsid w:val="006B40BF"/>
    <w:rsid w:val="006B569D"/>
    <w:rsid w:val="006B68EF"/>
    <w:rsid w:val="006B6C1A"/>
    <w:rsid w:val="006C019D"/>
    <w:rsid w:val="006C1532"/>
    <w:rsid w:val="006C1976"/>
    <w:rsid w:val="006C284D"/>
    <w:rsid w:val="006C2B15"/>
    <w:rsid w:val="006C2F97"/>
    <w:rsid w:val="006C32FC"/>
    <w:rsid w:val="006C4B44"/>
    <w:rsid w:val="006C5B75"/>
    <w:rsid w:val="006C5E19"/>
    <w:rsid w:val="006C65FC"/>
    <w:rsid w:val="006C70DE"/>
    <w:rsid w:val="006C7642"/>
    <w:rsid w:val="006C76EE"/>
    <w:rsid w:val="006C7FD9"/>
    <w:rsid w:val="006D4265"/>
    <w:rsid w:val="006D428A"/>
    <w:rsid w:val="006D4CC8"/>
    <w:rsid w:val="006E1091"/>
    <w:rsid w:val="006E1691"/>
    <w:rsid w:val="006E2350"/>
    <w:rsid w:val="006E24D4"/>
    <w:rsid w:val="006E3A3F"/>
    <w:rsid w:val="006E47EB"/>
    <w:rsid w:val="006E5544"/>
    <w:rsid w:val="006E60F1"/>
    <w:rsid w:val="006E6C9D"/>
    <w:rsid w:val="006E762E"/>
    <w:rsid w:val="006E7D81"/>
    <w:rsid w:val="006F02A0"/>
    <w:rsid w:val="006F02D3"/>
    <w:rsid w:val="006F117D"/>
    <w:rsid w:val="006F1234"/>
    <w:rsid w:val="006F1250"/>
    <w:rsid w:val="006F2012"/>
    <w:rsid w:val="006F3356"/>
    <w:rsid w:val="006F37B9"/>
    <w:rsid w:val="006F3B0A"/>
    <w:rsid w:val="006F4B46"/>
    <w:rsid w:val="006F524B"/>
    <w:rsid w:val="006F59DF"/>
    <w:rsid w:val="006F6DFE"/>
    <w:rsid w:val="00700024"/>
    <w:rsid w:val="00700517"/>
    <w:rsid w:val="00702D07"/>
    <w:rsid w:val="00703946"/>
    <w:rsid w:val="0070726C"/>
    <w:rsid w:val="00707365"/>
    <w:rsid w:val="007078E1"/>
    <w:rsid w:val="00710CF1"/>
    <w:rsid w:val="007115CA"/>
    <w:rsid w:val="007127E7"/>
    <w:rsid w:val="00713029"/>
    <w:rsid w:val="0071366D"/>
    <w:rsid w:val="00714AC2"/>
    <w:rsid w:val="00715ACC"/>
    <w:rsid w:val="007163D5"/>
    <w:rsid w:val="007178DB"/>
    <w:rsid w:val="00720A9B"/>
    <w:rsid w:val="0072163A"/>
    <w:rsid w:val="00721A91"/>
    <w:rsid w:val="00722071"/>
    <w:rsid w:val="00723254"/>
    <w:rsid w:val="0072421E"/>
    <w:rsid w:val="0072423D"/>
    <w:rsid w:val="00724320"/>
    <w:rsid w:val="007263C0"/>
    <w:rsid w:val="00726B3E"/>
    <w:rsid w:val="00726BF9"/>
    <w:rsid w:val="00727A0B"/>
    <w:rsid w:val="00730A01"/>
    <w:rsid w:val="00730FD0"/>
    <w:rsid w:val="00731BB0"/>
    <w:rsid w:val="00731F50"/>
    <w:rsid w:val="007324D8"/>
    <w:rsid w:val="00732BE4"/>
    <w:rsid w:val="00733604"/>
    <w:rsid w:val="007339AC"/>
    <w:rsid w:val="00733E28"/>
    <w:rsid w:val="0073493E"/>
    <w:rsid w:val="00734A91"/>
    <w:rsid w:val="00735305"/>
    <w:rsid w:val="00736752"/>
    <w:rsid w:val="00737971"/>
    <w:rsid w:val="00737D8B"/>
    <w:rsid w:val="007404A8"/>
    <w:rsid w:val="00741B5E"/>
    <w:rsid w:val="00743E76"/>
    <w:rsid w:val="007451CD"/>
    <w:rsid w:val="00745C6D"/>
    <w:rsid w:val="007465B5"/>
    <w:rsid w:val="00750D13"/>
    <w:rsid w:val="007522AF"/>
    <w:rsid w:val="0075264F"/>
    <w:rsid w:val="0075288E"/>
    <w:rsid w:val="00752DCA"/>
    <w:rsid w:val="00753677"/>
    <w:rsid w:val="007546D3"/>
    <w:rsid w:val="00754B30"/>
    <w:rsid w:val="00754B57"/>
    <w:rsid w:val="00754D68"/>
    <w:rsid w:val="00754E63"/>
    <w:rsid w:val="007555E9"/>
    <w:rsid w:val="0075579A"/>
    <w:rsid w:val="007608FA"/>
    <w:rsid w:val="00760AE2"/>
    <w:rsid w:val="00761768"/>
    <w:rsid w:val="00761DC8"/>
    <w:rsid w:val="00762AAD"/>
    <w:rsid w:val="007641DC"/>
    <w:rsid w:val="0076456B"/>
    <w:rsid w:val="00767BEB"/>
    <w:rsid w:val="00767DC1"/>
    <w:rsid w:val="00767E8D"/>
    <w:rsid w:val="00770C0D"/>
    <w:rsid w:val="00771FB7"/>
    <w:rsid w:val="00772967"/>
    <w:rsid w:val="00772C18"/>
    <w:rsid w:val="00776191"/>
    <w:rsid w:val="007769A1"/>
    <w:rsid w:val="00776B80"/>
    <w:rsid w:val="007772C9"/>
    <w:rsid w:val="0078004F"/>
    <w:rsid w:val="007812C7"/>
    <w:rsid w:val="00781C00"/>
    <w:rsid w:val="007838CC"/>
    <w:rsid w:val="0078459E"/>
    <w:rsid w:val="00784DEA"/>
    <w:rsid w:val="007863FE"/>
    <w:rsid w:val="007866DD"/>
    <w:rsid w:val="00786914"/>
    <w:rsid w:val="007870F8"/>
    <w:rsid w:val="007875C2"/>
    <w:rsid w:val="00787755"/>
    <w:rsid w:val="007900AF"/>
    <w:rsid w:val="00791C8A"/>
    <w:rsid w:val="00793370"/>
    <w:rsid w:val="007945F9"/>
    <w:rsid w:val="00795883"/>
    <w:rsid w:val="00795CEB"/>
    <w:rsid w:val="00795E94"/>
    <w:rsid w:val="00796136"/>
    <w:rsid w:val="007969DD"/>
    <w:rsid w:val="00797CFA"/>
    <w:rsid w:val="00797D57"/>
    <w:rsid w:val="007A2353"/>
    <w:rsid w:val="007A2A2E"/>
    <w:rsid w:val="007A6DA1"/>
    <w:rsid w:val="007A72BA"/>
    <w:rsid w:val="007A73FC"/>
    <w:rsid w:val="007A78D8"/>
    <w:rsid w:val="007B1E93"/>
    <w:rsid w:val="007B2383"/>
    <w:rsid w:val="007B268C"/>
    <w:rsid w:val="007B2B1B"/>
    <w:rsid w:val="007B34D3"/>
    <w:rsid w:val="007B4580"/>
    <w:rsid w:val="007B4608"/>
    <w:rsid w:val="007B616F"/>
    <w:rsid w:val="007B771A"/>
    <w:rsid w:val="007C009E"/>
    <w:rsid w:val="007C12D3"/>
    <w:rsid w:val="007C15C4"/>
    <w:rsid w:val="007C2EF4"/>
    <w:rsid w:val="007C3309"/>
    <w:rsid w:val="007C349B"/>
    <w:rsid w:val="007C3B51"/>
    <w:rsid w:val="007C4B46"/>
    <w:rsid w:val="007C4BA9"/>
    <w:rsid w:val="007C5A6C"/>
    <w:rsid w:val="007C6F90"/>
    <w:rsid w:val="007C72D5"/>
    <w:rsid w:val="007C7CAE"/>
    <w:rsid w:val="007C7F42"/>
    <w:rsid w:val="007D00AD"/>
    <w:rsid w:val="007D05BC"/>
    <w:rsid w:val="007D1A8D"/>
    <w:rsid w:val="007D3CD1"/>
    <w:rsid w:val="007D42D3"/>
    <w:rsid w:val="007D5805"/>
    <w:rsid w:val="007D769B"/>
    <w:rsid w:val="007D795B"/>
    <w:rsid w:val="007E02C9"/>
    <w:rsid w:val="007E0626"/>
    <w:rsid w:val="007E070D"/>
    <w:rsid w:val="007E3E5D"/>
    <w:rsid w:val="007E45DC"/>
    <w:rsid w:val="007E46AA"/>
    <w:rsid w:val="007E5129"/>
    <w:rsid w:val="007E515B"/>
    <w:rsid w:val="007E5ADF"/>
    <w:rsid w:val="007E681A"/>
    <w:rsid w:val="007E6B4B"/>
    <w:rsid w:val="007E6E4C"/>
    <w:rsid w:val="007E7CC6"/>
    <w:rsid w:val="007F08D3"/>
    <w:rsid w:val="007F2AE7"/>
    <w:rsid w:val="007F492A"/>
    <w:rsid w:val="007F4A92"/>
    <w:rsid w:val="007F4F4B"/>
    <w:rsid w:val="007F6FCD"/>
    <w:rsid w:val="007F7455"/>
    <w:rsid w:val="007F7703"/>
    <w:rsid w:val="00802AE0"/>
    <w:rsid w:val="00803819"/>
    <w:rsid w:val="00804B81"/>
    <w:rsid w:val="00805CC0"/>
    <w:rsid w:val="00805D87"/>
    <w:rsid w:val="00806152"/>
    <w:rsid w:val="00806C3A"/>
    <w:rsid w:val="008073F3"/>
    <w:rsid w:val="00814488"/>
    <w:rsid w:val="00814B81"/>
    <w:rsid w:val="00815530"/>
    <w:rsid w:val="008164BC"/>
    <w:rsid w:val="00816FC8"/>
    <w:rsid w:val="00820037"/>
    <w:rsid w:val="0082169A"/>
    <w:rsid w:val="0082293B"/>
    <w:rsid w:val="00823EF4"/>
    <w:rsid w:val="00825C81"/>
    <w:rsid w:val="0082653E"/>
    <w:rsid w:val="00827362"/>
    <w:rsid w:val="00830EA0"/>
    <w:rsid w:val="00831CC3"/>
    <w:rsid w:val="00831CD6"/>
    <w:rsid w:val="00832615"/>
    <w:rsid w:val="0083263D"/>
    <w:rsid w:val="00833396"/>
    <w:rsid w:val="00833454"/>
    <w:rsid w:val="0083385D"/>
    <w:rsid w:val="0083573D"/>
    <w:rsid w:val="00836A3C"/>
    <w:rsid w:val="00840BB5"/>
    <w:rsid w:val="008422CD"/>
    <w:rsid w:val="00842D3F"/>
    <w:rsid w:val="00843354"/>
    <w:rsid w:val="00844179"/>
    <w:rsid w:val="00845019"/>
    <w:rsid w:val="00845107"/>
    <w:rsid w:val="00846F71"/>
    <w:rsid w:val="00851553"/>
    <w:rsid w:val="00851A58"/>
    <w:rsid w:val="00851F32"/>
    <w:rsid w:val="008522C2"/>
    <w:rsid w:val="00852963"/>
    <w:rsid w:val="00853432"/>
    <w:rsid w:val="0085355F"/>
    <w:rsid w:val="00853FE7"/>
    <w:rsid w:val="0085596D"/>
    <w:rsid w:val="008621DF"/>
    <w:rsid w:val="00862C0B"/>
    <w:rsid w:val="00862D8C"/>
    <w:rsid w:val="0086375D"/>
    <w:rsid w:val="00864558"/>
    <w:rsid w:val="008657DD"/>
    <w:rsid w:val="00865908"/>
    <w:rsid w:val="00865A34"/>
    <w:rsid w:val="0086632A"/>
    <w:rsid w:val="00866B11"/>
    <w:rsid w:val="00866D40"/>
    <w:rsid w:val="00867352"/>
    <w:rsid w:val="00870B39"/>
    <w:rsid w:val="00871E85"/>
    <w:rsid w:val="008732C2"/>
    <w:rsid w:val="00873A1C"/>
    <w:rsid w:val="00873D9B"/>
    <w:rsid w:val="0087434E"/>
    <w:rsid w:val="008754AF"/>
    <w:rsid w:val="0087551E"/>
    <w:rsid w:val="008758E6"/>
    <w:rsid w:val="0087597C"/>
    <w:rsid w:val="00875F5A"/>
    <w:rsid w:val="00877737"/>
    <w:rsid w:val="00882684"/>
    <w:rsid w:val="00883743"/>
    <w:rsid w:val="008839AB"/>
    <w:rsid w:val="00883BF3"/>
    <w:rsid w:val="008846EA"/>
    <w:rsid w:val="00885BD8"/>
    <w:rsid w:val="00886E80"/>
    <w:rsid w:val="008878D3"/>
    <w:rsid w:val="0089127C"/>
    <w:rsid w:val="008923D9"/>
    <w:rsid w:val="008930A3"/>
    <w:rsid w:val="008936BB"/>
    <w:rsid w:val="00894724"/>
    <w:rsid w:val="0089481F"/>
    <w:rsid w:val="00894DC4"/>
    <w:rsid w:val="00894F0D"/>
    <w:rsid w:val="0089619B"/>
    <w:rsid w:val="00897907"/>
    <w:rsid w:val="008A00B3"/>
    <w:rsid w:val="008A04D1"/>
    <w:rsid w:val="008A0527"/>
    <w:rsid w:val="008A0987"/>
    <w:rsid w:val="008A0CDE"/>
    <w:rsid w:val="008A186E"/>
    <w:rsid w:val="008A19F7"/>
    <w:rsid w:val="008A2FE8"/>
    <w:rsid w:val="008A357E"/>
    <w:rsid w:val="008A359D"/>
    <w:rsid w:val="008A4354"/>
    <w:rsid w:val="008A4A11"/>
    <w:rsid w:val="008A4CE5"/>
    <w:rsid w:val="008A4E94"/>
    <w:rsid w:val="008A54F8"/>
    <w:rsid w:val="008A5572"/>
    <w:rsid w:val="008A5FAD"/>
    <w:rsid w:val="008A6014"/>
    <w:rsid w:val="008A6992"/>
    <w:rsid w:val="008B182E"/>
    <w:rsid w:val="008B3E80"/>
    <w:rsid w:val="008B4245"/>
    <w:rsid w:val="008B670B"/>
    <w:rsid w:val="008B69B9"/>
    <w:rsid w:val="008B776A"/>
    <w:rsid w:val="008B7E36"/>
    <w:rsid w:val="008C0B8B"/>
    <w:rsid w:val="008C1100"/>
    <w:rsid w:val="008C14EE"/>
    <w:rsid w:val="008C2A95"/>
    <w:rsid w:val="008C2EAE"/>
    <w:rsid w:val="008C495F"/>
    <w:rsid w:val="008C51EF"/>
    <w:rsid w:val="008C65B9"/>
    <w:rsid w:val="008C6844"/>
    <w:rsid w:val="008D032E"/>
    <w:rsid w:val="008D0BBD"/>
    <w:rsid w:val="008D10B5"/>
    <w:rsid w:val="008D1EE9"/>
    <w:rsid w:val="008D1FAF"/>
    <w:rsid w:val="008D25C7"/>
    <w:rsid w:val="008D3C08"/>
    <w:rsid w:val="008D43AE"/>
    <w:rsid w:val="008D6A2A"/>
    <w:rsid w:val="008D7D12"/>
    <w:rsid w:val="008E01D1"/>
    <w:rsid w:val="008E0BCC"/>
    <w:rsid w:val="008E13F8"/>
    <w:rsid w:val="008E1A00"/>
    <w:rsid w:val="008E1AD1"/>
    <w:rsid w:val="008E7DD2"/>
    <w:rsid w:val="008F0A56"/>
    <w:rsid w:val="008F12B7"/>
    <w:rsid w:val="008F1BC9"/>
    <w:rsid w:val="008F1FEE"/>
    <w:rsid w:val="008F22BC"/>
    <w:rsid w:val="008F2756"/>
    <w:rsid w:val="008F3051"/>
    <w:rsid w:val="008F362A"/>
    <w:rsid w:val="008F3923"/>
    <w:rsid w:val="008F41B2"/>
    <w:rsid w:val="008F50C8"/>
    <w:rsid w:val="008F54B5"/>
    <w:rsid w:val="008F5BC1"/>
    <w:rsid w:val="008F611F"/>
    <w:rsid w:val="00902120"/>
    <w:rsid w:val="0090269C"/>
    <w:rsid w:val="009027EF"/>
    <w:rsid w:val="009031F4"/>
    <w:rsid w:val="0090337F"/>
    <w:rsid w:val="0090347E"/>
    <w:rsid w:val="009052F8"/>
    <w:rsid w:val="009055D4"/>
    <w:rsid w:val="009065F2"/>
    <w:rsid w:val="00906C80"/>
    <w:rsid w:val="00907A44"/>
    <w:rsid w:val="0091264A"/>
    <w:rsid w:val="00912675"/>
    <w:rsid w:val="00912748"/>
    <w:rsid w:val="00912F04"/>
    <w:rsid w:val="009153C7"/>
    <w:rsid w:val="009155A5"/>
    <w:rsid w:val="00915802"/>
    <w:rsid w:val="00915B7C"/>
    <w:rsid w:val="00916E15"/>
    <w:rsid w:val="009175E3"/>
    <w:rsid w:val="009207D8"/>
    <w:rsid w:val="00925C73"/>
    <w:rsid w:val="00926822"/>
    <w:rsid w:val="00926C1C"/>
    <w:rsid w:val="009276FD"/>
    <w:rsid w:val="00927878"/>
    <w:rsid w:val="00930040"/>
    <w:rsid w:val="00931003"/>
    <w:rsid w:val="00931E78"/>
    <w:rsid w:val="00936427"/>
    <w:rsid w:val="00936F11"/>
    <w:rsid w:val="009378AD"/>
    <w:rsid w:val="00937927"/>
    <w:rsid w:val="00941CAF"/>
    <w:rsid w:val="00941F36"/>
    <w:rsid w:val="00943A1A"/>
    <w:rsid w:val="00944380"/>
    <w:rsid w:val="00944481"/>
    <w:rsid w:val="00945409"/>
    <w:rsid w:val="00945BDF"/>
    <w:rsid w:val="00945EF8"/>
    <w:rsid w:val="00946FEC"/>
    <w:rsid w:val="009472FE"/>
    <w:rsid w:val="0094781F"/>
    <w:rsid w:val="009521A9"/>
    <w:rsid w:val="00956D81"/>
    <w:rsid w:val="00956DC5"/>
    <w:rsid w:val="00956F36"/>
    <w:rsid w:val="0095740C"/>
    <w:rsid w:val="009576E1"/>
    <w:rsid w:val="009607F8"/>
    <w:rsid w:val="009611D4"/>
    <w:rsid w:val="00961AA2"/>
    <w:rsid w:val="00963041"/>
    <w:rsid w:val="0096390D"/>
    <w:rsid w:val="00967805"/>
    <w:rsid w:val="00967896"/>
    <w:rsid w:val="00967A7C"/>
    <w:rsid w:val="00973335"/>
    <w:rsid w:val="00974C07"/>
    <w:rsid w:val="00975AA6"/>
    <w:rsid w:val="00977289"/>
    <w:rsid w:val="00977923"/>
    <w:rsid w:val="00977CF1"/>
    <w:rsid w:val="00981D70"/>
    <w:rsid w:val="00981FAE"/>
    <w:rsid w:val="009829F2"/>
    <w:rsid w:val="0098316F"/>
    <w:rsid w:val="00983E70"/>
    <w:rsid w:val="00985779"/>
    <w:rsid w:val="00985799"/>
    <w:rsid w:val="00986672"/>
    <w:rsid w:val="009877B9"/>
    <w:rsid w:val="00987BC0"/>
    <w:rsid w:val="0099100B"/>
    <w:rsid w:val="009930AD"/>
    <w:rsid w:val="0099384A"/>
    <w:rsid w:val="009940FA"/>
    <w:rsid w:val="00995048"/>
    <w:rsid w:val="00995929"/>
    <w:rsid w:val="009964A2"/>
    <w:rsid w:val="009A017B"/>
    <w:rsid w:val="009A02BA"/>
    <w:rsid w:val="009A0F6E"/>
    <w:rsid w:val="009A3225"/>
    <w:rsid w:val="009A4247"/>
    <w:rsid w:val="009A4BE9"/>
    <w:rsid w:val="009A4FCA"/>
    <w:rsid w:val="009A6B50"/>
    <w:rsid w:val="009A7FB8"/>
    <w:rsid w:val="009B013D"/>
    <w:rsid w:val="009B017E"/>
    <w:rsid w:val="009B0786"/>
    <w:rsid w:val="009B0BA0"/>
    <w:rsid w:val="009B1F50"/>
    <w:rsid w:val="009B2107"/>
    <w:rsid w:val="009B2731"/>
    <w:rsid w:val="009B2851"/>
    <w:rsid w:val="009B2B3F"/>
    <w:rsid w:val="009B4305"/>
    <w:rsid w:val="009B509C"/>
    <w:rsid w:val="009B7662"/>
    <w:rsid w:val="009B7979"/>
    <w:rsid w:val="009C040B"/>
    <w:rsid w:val="009C08D8"/>
    <w:rsid w:val="009C507D"/>
    <w:rsid w:val="009C6935"/>
    <w:rsid w:val="009C7A36"/>
    <w:rsid w:val="009D0586"/>
    <w:rsid w:val="009D090C"/>
    <w:rsid w:val="009D0A4F"/>
    <w:rsid w:val="009D0B9A"/>
    <w:rsid w:val="009D1992"/>
    <w:rsid w:val="009D1AD1"/>
    <w:rsid w:val="009D2B17"/>
    <w:rsid w:val="009D37D8"/>
    <w:rsid w:val="009D3A2E"/>
    <w:rsid w:val="009D5C78"/>
    <w:rsid w:val="009D715C"/>
    <w:rsid w:val="009E2C1D"/>
    <w:rsid w:val="009E3E35"/>
    <w:rsid w:val="009E67C7"/>
    <w:rsid w:val="009E6FB6"/>
    <w:rsid w:val="009F0C3D"/>
    <w:rsid w:val="009F17B1"/>
    <w:rsid w:val="009F28F8"/>
    <w:rsid w:val="009F377B"/>
    <w:rsid w:val="009F52DA"/>
    <w:rsid w:val="009F5DBE"/>
    <w:rsid w:val="009F7D9B"/>
    <w:rsid w:val="00A00E09"/>
    <w:rsid w:val="00A019EA"/>
    <w:rsid w:val="00A021AA"/>
    <w:rsid w:val="00A02F07"/>
    <w:rsid w:val="00A030D1"/>
    <w:rsid w:val="00A041A3"/>
    <w:rsid w:val="00A0487D"/>
    <w:rsid w:val="00A0652F"/>
    <w:rsid w:val="00A1180C"/>
    <w:rsid w:val="00A12B16"/>
    <w:rsid w:val="00A13949"/>
    <w:rsid w:val="00A13EF6"/>
    <w:rsid w:val="00A145D1"/>
    <w:rsid w:val="00A16EC5"/>
    <w:rsid w:val="00A17809"/>
    <w:rsid w:val="00A17E51"/>
    <w:rsid w:val="00A208BC"/>
    <w:rsid w:val="00A20E16"/>
    <w:rsid w:val="00A21422"/>
    <w:rsid w:val="00A21F47"/>
    <w:rsid w:val="00A25160"/>
    <w:rsid w:val="00A302DC"/>
    <w:rsid w:val="00A3069C"/>
    <w:rsid w:val="00A307E8"/>
    <w:rsid w:val="00A31A3E"/>
    <w:rsid w:val="00A31ED7"/>
    <w:rsid w:val="00A31FC4"/>
    <w:rsid w:val="00A321B1"/>
    <w:rsid w:val="00A3464E"/>
    <w:rsid w:val="00A35BB0"/>
    <w:rsid w:val="00A35C8B"/>
    <w:rsid w:val="00A360DD"/>
    <w:rsid w:val="00A368FA"/>
    <w:rsid w:val="00A37021"/>
    <w:rsid w:val="00A37074"/>
    <w:rsid w:val="00A37091"/>
    <w:rsid w:val="00A37884"/>
    <w:rsid w:val="00A37FCA"/>
    <w:rsid w:val="00A411C7"/>
    <w:rsid w:val="00A41750"/>
    <w:rsid w:val="00A41BD1"/>
    <w:rsid w:val="00A43787"/>
    <w:rsid w:val="00A43A3D"/>
    <w:rsid w:val="00A43D4F"/>
    <w:rsid w:val="00A4451B"/>
    <w:rsid w:val="00A44ADA"/>
    <w:rsid w:val="00A44EF2"/>
    <w:rsid w:val="00A458AF"/>
    <w:rsid w:val="00A50A94"/>
    <w:rsid w:val="00A52226"/>
    <w:rsid w:val="00A52338"/>
    <w:rsid w:val="00A53026"/>
    <w:rsid w:val="00A53CE6"/>
    <w:rsid w:val="00A545FE"/>
    <w:rsid w:val="00A55392"/>
    <w:rsid w:val="00A553E8"/>
    <w:rsid w:val="00A56501"/>
    <w:rsid w:val="00A568C4"/>
    <w:rsid w:val="00A57333"/>
    <w:rsid w:val="00A57CDD"/>
    <w:rsid w:val="00A60EE7"/>
    <w:rsid w:val="00A61120"/>
    <w:rsid w:val="00A61506"/>
    <w:rsid w:val="00A6163E"/>
    <w:rsid w:val="00A616DB"/>
    <w:rsid w:val="00A62288"/>
    <w:rsid w:val="00A6239D"/>
    <w:rsid w:val="00A62F74"/>
    <w:rsid w:val="00A630F0"/>
    <w:rsid w:val="00A63CD6"/>
    <w:rsid w:val="00A63E8B"/>
    <w:rsid w:val="00A63F7A"/>
    <w:rsid w:val="00A642A0"/>
    <w:rsid w:val="00A6583C"/>
    <w:rsid w:val="00A660AF"/>
    <w:rsid w:val="00A66413"/>
    <w:rsid w:val="00A66539"/>
    <w:rsid w:val="00A67DEC"/>
    <w:rsid w:val="00A7057B"/>
    <w:rsid w:val="00A71127"/>
    <w:rsid w:val="00A71BFF"/>
    <w:rsid w:val="00A71C0A"/>
    <w:rsid w:val="00A72710"/>
    <w:rsid w:val="00A72CF6"/>
    <w:rsid w:val="00A7396F"/>
    <w:rsid w:val="00A73D56"/>
    <w:rsid w:val="00A73E54"/>
    <w:rsid w:val="00A743F6"/>
    <w:rsid w:val="00A74B62"/>
    <w:rsid w:val="00A756B5"/>
    <w:rsid w:val="00A7612A"/>
    <w:rsid w:val="00A766A5"/>
    <w:rsid w:val="00A76795"/>
    <w:rsid w:val="00A8054A"/>
    <w:rsid w:val="00A82598"/>
    <w:rsid w:val="00A843CC"/>
    <w:rsid w:val="00A84A0F"/>
    <w:rsid w:val="00A8689B"/>
    <w:rsid w:val="00A87147"/>
    <w:rsid w:val="00A90A7E"/>
    <w:rsid w:val="00A929E8"/>
    <w:rsid w:val="00A9362D"/>
    <w:rsid w:val="00A93A6D"/>
    <w:rsid w:val="00A93AF4"/>
    <w:rsid w:val="00A93CB7"/>
    <w:rsid w:val="00A9745A"/>
    <w:rsid w:val="00A97827"/>
    <w:rsid w:val="00AA03CF"/>
    <w:rsid w:val="00AA0742"/>
    <w:rsid w:val="00AA1655"/>
    <w:rsid w:val="00AA2B5A"/>
    <w:rsid w:val="00AA2DC2"/>
    <w:rsid w:val="00AA2ECB"/>
    <w:rsid w:val="00AA6E67"/>
    <w:rsid w:val="00AA7518"/>
    <w:rsid w:val="00AA7A9C"/>
    <w:rsid w:val="00AB09AD"/>
    <w:rsid w:val="00AB1C3D"/>
    <w:rsid w:val="00AB1EC1"/>
    <w:rsid w:val="00AB1EC5"/>
    <w:rsid w:val="00AB29E7"/>
    <w:rsid w:val="00AB2CA6"/>
    <w:rsid w:val="00AB4D34"/>
    <w:rsid w:val="00AB4D73"/>
    <w:rsid w:val="00AB5B42"/>
    <w:rsid w:val="00AB69AF"/>
    <w:rsid w:val="00AB6EFD"/>
    <w:rsid w:val="00AB7EA1"/>
    <w:rsid w:val="00AC06C2"/>
    <w:rsid w:val="00AC1DA2"/>
    <w:rsid w:val="00AC361F"/>
    <w:rsid w:val="00AC3DE7"/>
    <w:rsid w:val="00AC5195"/>
    <w:rsid w:val="00AC592D"/>
    <w:rsid w:val="00AC6144"/>
    <w:rsid w:val="00AC6180"/>
    <w:rsid w:val="00AC7B67"/>
    <w:rsid w:val="00AD055B"/>
    <w:rsid w:val="00AD1BAF"/>
    <w:rsid w:val="00AD5247"/>
    <w:rsid w:val="00AD677B"/>
    <w:rsid w:val="00AD7519"/>
    <w:rsid w:val="00AE024C"/>
    <w:rsid w:val="00AE124D"/>
    <w:rsid w:val="00AE4D5D"/>
    <w:rsid w:val="00AE56BE"/>
    <w:rsid w:val="00AE6036"/>
    <w:rsid w:val="00AE6503"/>
    <w:rsid w:val="00AE74EA"/>
    <w:rsid w:val="00AE7FFB"/>
    <w:rsid w:val="00AF01B4"/>
    <w:rsid w:val="00AF037F"/>
    <w:rsid w:val="00AF0E5A"/>
    <w:rsid w:val="00AF1EE4"/>
    <w:rsid w:val="00AF3982"/>
    <w:rsid w:val="00AF3D73"/>
    <w:rsid w:val="00AF62D7"/>
    <w:rsid w:val="00AF67E2"/>
    <w:rsid w:val="00AF6DE2"/>
    <w:rsid w:val="00AF7078"/>
    <w:rsid w:val="00B000FB"/>
    <w:rsid w:val="00B004EC"/>
    <w:rsid w:val="00B00C10"/>
    <w:rsid w:val="00B027B2"/>
    <w:rsid w:val="00B02911"/>
    <w:rsid w:val="00B03A08"/>
    <w:rsid w:val="00B04E82"/>
    <w:rsid w:val="00B05126"/>
    <w:rsid w:val="00B06795"/>
    <w:rsid w:val="00B0680D"/>
    <w:rsid w:val="00B07A15"/>
    <w:rsid w:val="00B07C23"/>
    <w:rsid w:val="00B10820"/>
    <w:rsid w:val="00B1114B"/>
    <w:rsid w:val="00B11E56"/>
    <w:rsid w:val="00B1211D"/>
    <w:rsid w:val="00B12273"/>
    <w:rsid w:val="00B12988"/>
    <w:rsid w:val="00B12FCF"/>
    <w:rsid w:val="00B138B7"/>
    <w:rsid w:val="00B14129"/>
    <w:rsid w:val="00B154A7"/>
    <w:rsid w:val="00B1570F"/>
    <w:rsid w:val="00B16F52"/>
    <w:rsid w:val="00B17F43"/>
    <w:rsid w:val="00B203CE"/>
    <w:rsid w:val="00B217A3"/>
    <w:rsid w:val="00B2272A"/>
    <w:rsid w:val="00B229F9"/>
    <w:rsid w:val="00B24566"/>
    <w:rsid w:val="00B2484C"/>
    <w:rsid w:val="00B252BB"/>
    <w:rsid w:val="00B26601"/>
    <w:rsid w:val="00B266A6"/>
    <w:rsid w:val="00B26EFE"/>
    <w:rsid w:val="00B27856"/>
    <w:rsid w:val="00B27B01"/>
    <w:rsid w:val="00B27EE6"/>
    <w:rsid w:val="00B30313"/>
    <w:rsid w:val="00B3048B"/>
    <w:rsid w:val="00B3117E"/>
    <w:rsid w:val="00B311C6"/>
    <w:rsid w:val="00B32A74"/>
    <w:rsid w:val="00B33964"/>
    <w:rsid w:val="00B33EA1"/>
    <w:rsid w:val="00B35832"/>
    <w:rsid w:val="00B36330"/>
    <w:rsid w:val="00B41D4C"/>
    <w:rsid w:val="00B423E9"/>
    <w:rsid w:val="00B44451"/>
    <w:rsid w:val="00B4473A"/>
    <w:rsid w:val="00B44C00"/>
    <w:rsid w:val="00B4637B"/>
    <w:rsid w:val="00B478AF"/>
    <w:rsid w:val="00B47DDE"/>
    <w:rsid w:val="00B50DD7"/>
    <w:rsid w:val="00B50F63"/>
    <w:rsid w:val="00B51EF2"/>
    <w:rsid w:val="00B52658"/>
    <w:rsid w:val="00B5420E"/>
    <w:rsid w:val="00B54A19"/>
    <w:rsid w:val="00B554FE"/>
    <w:rsid w:val="00B57D18"/>
    <w:rsid w:val="00B57FEE"/>
    <w:rsid w:val="00B60805"/>
    <w:rsid w:val="00B61AA3"/>
    <w:rsid w:val="00B61D03"/>
    <w:rsid w:val="00B626CF"/>
    <w:rsid w:val="00B63F9A"/>
    <w:rsid w:val="00B64462"/>
    <w:rsid w:val="00B65D57"/>
    <w:rsid w:val="00B6651C"/>
    <w:rsid w:val="00B66A0C"/>
    <w:rsid w:val="00B672C4"/>
    <w:rsid w:val="00B678F3"/>
    <w:rsid w:val="00B70451"/>
    <w:rsid w:val="00B71377"/>
    <w:rsid w:val="00B7197A"/>
    <w:rsid w:val="00B71CCF"/>
    <w:rsid w:val="00B7249D"/>
    <w:rsid w:val="00B726DF"/>
    <w:rsid w:val="00B741F5"/>
    <w:rsid w:val="00B742AC"/>
    <w:rsid w:val="00B75F85"/>
    <w:rsid w:val="00B761A4"/>
    <w:rsid w:val="00B80845"/>
    <w:rsid w:val="00B815D1"/>
    <w:rsid w:val="00B81D92"/>
    <w:rsid w:val="00B824D0"/>
    <w:rsid w:val="00B82F36"/>
    <w:rsid w:val="00B84495"/>
    <w:rsid w:val="00B844DA"/>
    <w:rsid w:val="00B84E04"/>
    <w:rsid w:val="00B85A09"/>
    <w:rsid w:val="00B85F63"/>
    <w:rsid w:val="00B86190"/>
    <w:rsid w:val="00B86716"/>
    <w:rsid w:val="00B86CE2"/>
    <w:rsid w:val="00B87A8C"/>
    <w:rsid w:val="00B91AF9"/>
    <w:rsid w:val="00B92011"/>
    <w:rsid w:val="00B9282B"/>
    <w:rsid w:val="00B92925"/>
    <w:rsid w:val="00B93504"/>
    <w:rsid w:val="00B93EA9"/>
    <w:rsid w:val="00B93F3D"/>
    <w:rsid w:val="00B94161"/>
    <w:rsid w:val="00B95163"/>
    <w:rsid w:val="00B9607D"/>
    <w:rsid w:val="00B96E89"/>
    <w:rsid w:val="00BA0749"/>
    <w:rsid w:val="00BA0EF7"/>
    <w:rsid w:val="00BA2996"/>
    <w:rsid w:val="00BA3EBE"/>
    <w:rsid w:val="00BA3FF8"/>
    <w:rsid w:val="00BA4FE5"/>
    <w:rsid w:val="00BA513C"/>
    <w:rsid w:val="00BA60CA"/>
    <w:rsid w:val="00BA6B4E"/>
    <w:rsid w:val="00BA70DB"/>
    <w:rsid w:val="00BA722E"/>
    <w:rsid w:val="00BA7692"/>
    <w:rsid w:val="00BB146B"/>
    <w:rsid w:val="00BB19F9"/>
    <w:rsid w:val="00BB23DE"/>
    <w:rsid w:val="00BB2F14"/>
    <w:rsid w:val="00BB3B82"/>
    <w:rsid w:val="00BB461F"/>
    <w:rsid w:val="00BB4D26"/>
    <w:rsid w:val="00BB674A"/>
    <w:rsid w:val="00BB6C2F"/>
    <w:rsid w:val="00BB746C"/>
    <w:rsid w:val="00BC02D8"/>
    <w:rsid w:val="00BC1678"/>
    <w:rsid w:val="00BC3D7F"/>
    <w:rsid w:val="00BC6433"/>
    <w:rsid w:val="00BC6470"/>
    <w:rsid w:val="00BC795F"/>
    <w:rsid w:val="00BD1DE1"/>
    <w:rsid w:val="00BD1E8D"/>
    <w:rsid w:val="00BD20AC"/>
    <w:rsid w:val="00BD3447"/>
    <w:rsid w:val="00BD366C"/>
    <w:rsid w:val="00BD3EC4"/>
    <w:rsid w:val="00BD4134"/>
    <w:rsid w:val="00BD4860"/>
    <w:rsid w:val="00BD5EA3"/>
    <w:rsid w:val="00BD605C"/>
    <w:rsid w:val="00BD687F"/>
    <w:rsid w:val="00BD6B6B"/>
    <w:rsid w:val="00BE07CA"/>
    <w:rsid w:val="00BE08C5"/>
    <w:rsid w:val="00BE0BA3"/>
    <w:rsid w:val="00BE16F8"/>
    <w:rsid w:val="00BE1917"/>
    <w:rsid w:val="00BE199E"/>
    <w:rsid w:val="00BE58DC"/>
    <w:rsid w:val="00BE65F3"/>
    <w:rsid w:val="00BE6885"/>
    <w:rsid w:val="00BE68EC"/>
    <w:rsid w:val="00BE6CF1"/>
    <w:rsid w:val="00BF0029"/>
    <w:rsid w:val="00BF04EB"/>
    <w:rsid w:val="00BF1A8A"/>
    <w:rsid w:val="00BF1B34"/>
    <w:rsid w:val="00BF1FD8"/>
    <w:rsid w:val="00BF217E"/>
    <w:rsid w:val="00BF56AF"/>
    <w:rsid w:val="00BF58D2"/>
    <w:rsid w:val="00C008B2"/>
    <w:rsid w:val="00C013CE"/>
    <w:rsid w:val="00C02412"/>
    <w:rsid w:val="00C03C53"/>
    <w:rsid w:val="00C041D7"/>
    <w:rsid w:val="00C04C86"/>
    <w:rsid w:val="00C07306"/>
    <w:rsid w:val="00C107D2"/>
    <w:rsid w:val="00C10CA7"/>
    <w:rsid w:val="00C13735"/>
    <w:rsid w:val="00C14709"/>
    <w:rsid w:val="00C16776"/>
    <w:rsid w:val="00C1706C"/>
    <w:rsid w:val="00C17C7E"/>
    <w:rsid w:val="00C17F2A"/>
    <w:rsid w:val="00C17F64"/>
    <w:rsid w:val="00C215B8"/>
    <w:rsid w:val="00C21675"/>
    <w:rsid w:val="00C22769"/>
    <w:rsid w:val="00C25B77"/>
    <w:rsid w:val="00C27A60"/>
    <w:rsid w:val="00C329F7"/>
    <w:rsid w:val="00C32A21"/>
    <w:rsid w:val="00C330D3"/>
    <w:rsid w:val="00C332CA"/>
    <w:rsid w:val="00C34284"/>
    <w:rsid w:val="00C354A5"/>
    <w:rsid w:val="00C37052"/>
    <w:rsid w:val="00C3743C"/>
    <w:rsid w:val="00C37B24"/>
    <w:rsid w:val="00C41819"/>
    <w:rsid w:val="00C41915"/>
    <w:rsid w:val="00C41EDA"/>
    <w:rsid w:val="00C42085"/>
    <w:rsid w:val="00C431BA"/>
    <w:rsid w:val="00C444B8"/>
    <w:rsid w:val="00C446BB"/>
    <w:rsid w:val="00C4521C"/>
    <w:rsid w:val="00C462E6"/>
    <w:rsid w:val="00C46645"/>
    <w:rsid w:val="00C47D4F"/>
    <w:rsid w:val="00C51070"/>
    <w:rsid w:val="00C51556"/>
    <w:rsid w:val="00C521EB"/>
    <w:rsid w:val="00C5252C"/>
    <w:rsid w:val="00C5357B"/>
    <w:rsid w:val="00C54D78"/>
    <w:rsid w:val="00C55F98"/>
    <w:rsid w:val="00C56D02"/>
    <w:rsid w:val="00C572F4"/>
    <w:rsid w:val="00C5778B"/>
    <w:rsid w:val="00C60D77"/>
    <w:rsid w:val="00C62D45"/>
    <w:rsid w:val="00C6320D"/>
    <w:rsid w:val="00C6392B"/>
    <w:rsid w:val="00C63F0B"/>
    <w:rsid w:val="00C665C9"/>
    <w:rsid w:val="00C675D0"/>
    <w:rsid w:val="00C74261"/>
    <w:rsid w:val="00C74B53"/>
    <w:rsid w:val="00C752BC"/>
    <w:rsid w:val="00C76DE1"/>
    <w:rsid w:val="00C7727D"/>
    <w:rsid w:val="00C773DD"/>
    <w:rsid w:val="00C7749F"/>
    <w:rsid w:val="00C77B23"/>
    <w:rsid w:val="00C77CE8"/>
    <w:rsid w:val="00C77CF9"/>
    <w:rsid w:val="00C80498"/>
    <w:rsid w:val="00C80610"/>
    <w:rsid w:val="00C815EB"/>
    <w:rsid w:val="00C823AB"/>
    <w:rsid w:val="00C82958"/>
    <w:rsid w:val="00C83222"/>
    <w:rsid w:val="00C833ED"/>
    <w:rsid w:val="00C84A75"/>
    <w:rsid w:val="00C85454"/>
    <w:rsid w:val="00C85488"/>
    <w:rsid w:val="00C86C87"/>
    <w:rsid w:val="00C87C03"/>
    <w:rsid w:val="00C87DB7"/>
    <w:rsid w:val="00C909EF"/>
    <w:rsid w:val="00C91E16"/>
    <w:rsid w:val="00C92CEF"/>
    <w:rsid w:val="00C94036"/>
    <w:rsid w:val="00C9410B"/>
    <w:rsid w:val="00C94DFF"/>
    <w:rsid w:val="00C95587"/>
    <w:rsid w:val="00C955B8"/>
    <w:rsid w:val="00C971EE"/>
    <w:rsid w:val="00CA00BE"/>
    <w:rsid w:val="00CA10A2"/>
    <w:rsid w:val="00CA1B25"/>
    <w:rsid w:val="00CA1F84"/>
    <w:rsid w:val="00CA2C3F"/>
    <w:rsid w:val="00CA38B0"/>
    <w:rsid w:val="00CA4C43"/>
    <w:rsid w:val="00CA5256"/>
    <w:rsid w:val="00CA68CF"/>
    <w:rsid w:val="00CA7290"/>
    <w:rsid w:val="00CB06CB"/>
    <w:rsid w:val="00CB15E1"/>
    <w:rsid w:val="00CB1866"/>
    <w:rsid w:val="00CB1CD6"/>
    <w:rsid w:val="00CB2A98"/>
    <w:rsid w:val="00CB340D"/>
    <w:rsid w:val="00CB37E1"/>
    <w:rsid w:val="00CB4DEB"/>
    <w:rsid w:val="00CB57B9"/>
    <w:rsid w:val="00CB60A7"/>
    <w:rsid w:val="00CB672F"/>
    <w:rsid w:val="00CC091D"/>
    <w:rsid w:val="00CC1EE1"/>
    <w:rsid w:val="00CC2E02"/>
    <w:rsid w:val="00CC3C5C"/>
    <w:rsid w:val="00CC4704"/>
    <w:rsid w:val="00CC4792"/>
    <w:rsid w:val="00CC47D3"/>
    <w:rsid w:val="00CC5BB9"/>
    <w:rsid w:val="00CD19FC"/>
    <w:rsid w:val="00CD1B87"/>
    <w:rsid w:val="00CD315E"/>
    <w:rsid w:val="00CD391E"/>
    <w:rsid w:val="00CD395B"/>
    <w:rsid w:val="00CD3A39"/>
    <w:rsid w:val="00CD5152"/>
    <w:rsid w:val="00CD615D"/>
    <w:rsid w:val="00CD670C"/>
    <w:rsid w:val="00CD68D5"/>
    <w:rsid w:val="00CD6937"/>
    <w:rsid w:val="00CE0239"/>
    <w:rsid w:val="00CE027F"/>
    <w:rsid w:val="00CE06A5"/>
    <w:rsid w:val="00CE16FC"/>
    <w:rsid w:val="00CE225A"/>
    <w:rsid w:val="00CE4740"/>
    <w:rsid w:val="00CE4F7F"/>
    <w:rsid w:val="00CE594F"/>
    <w:rsid w:val="00CF0AE1"/>
    <w:rsid w:val="00CF133C"/>
    <w:rsid w:val="00CF2845"/>
    <w:rsid w:val="00CF4292"/>
    <w:rsid w:val="00CF5A09"/>
    <w:rsid w:val="00CF5A5B"/>
    <w:rsid w:val="00CF752B"/>
    <w:rsid w:val="00CF779A"/>
    <w:rsid w:val="00D020B7"/>
    <w:rsid w:val="00D023C6"/>
    <w:rsid w:val="00D03A93"/>
    <w:rsid w:val="00D03CB7"/>
    <w:rsid w:val="00D04D5E"/>
    <w:rsid w:val="00D07527"/>
    <w:rsid w:val="00D07D5B"/>
    <w:rsid w:val="00D106E1"/>
    <w:rsid w:val="00D10A20"/>
    <w:rsid w:val="00D11BE1"/>
    <w:rsid w:val="00D12FD0"/>
    <w:rsid w:val="00D13419"/>
    <w:rsid w:val="00D145D8"/>
    <w:rsid w:val="00D167A9"/>
    <w:rsid w:val="00D1687C"/>
    <w:rsid w:val="00D17271"/>
    <w:rsid w:val="00D17CFA"/>
    <w:rsid w:val="00D203BE"/>
    <w:rsid w:val="00D20C23"/>
    <w:rsid w:val="00D2153B"/>
    <w:rsid w:val="00D21B7C"/>
    <w:rsid w:val="00D2248A"/>
    <w:rsid w:val="00D23286"/>
    <w:rsid w:val="00D23C8F"/>
    <w:rsid w:val="00D252BF"/>
    <w:rsid w:val="00D2589E"/>
    <w:rsid w:val="00D308C9"/>
    <w:rsid w:val="00D31C09"/>
    <w:rsid w:val="00D3243B"/>
    <w:rsid w:val="00D32509"/>
    <w:rsid w:val="00D32C3A"/>
    <w:rsid w:val="00D330CA"/>
    <w:rsid w:val="00D33391"/>
    <w:rsid w:val="00D34C90"/>
    <w:rsid w:val="00D3565C"/>
    <w:rsid w:val="00D36048"/>
    <w:rsid w:val="00D36803"/>
    <w:rsid w:val="00D37F16"/>
    <w:rsid w:val="00D40064"/>
    <w:rsid w:val="00D40604"/>
    <w:rsid w:val="00D42086"/>
    <w:rsid w:val="00D422F1"/>
    <w:rsid w:val="00D4310E"/>
    <w:rsid w:val="00D43F1A"/>
    <w:rsid w:val="00D44D22"/>
    <w:rsid w:val="00D455C3"/>
    <w:rsid w:val="00D5396F"/>
    <w:rsid w:val="00D54458"/>
    <w:rsid w:val="00D545A4"/>
    <w:rsid w:val="00D55391"/>
    <w:rsid w:val="00D55AB8"/>
    <w:rsid w:val="00D55C16"/>
    <w:rsid w:val="00D56B99"/>
    <w:rsid w:val="00D57629"/>
    <w:rsid w:val="00D578D9"/>
    <w:rsid w:val="00D57C20"/>
    <w:rsid w:val="00D61556"/>
    <w:rsid w:val="00D61EC2"/>
    <w:rsid w:val="00D61EEA"/>
    <w:rsid w:val="00D62068"/>
    <w:rsid w:val="00D6247B"/>
    <w:rsid w:val="00D62628"/>
    <w:rsid w:val="00D63E75"/>
    <w:rsid w:val="00D679E5"/>
    <w:rsid w:val="00D719C2"/>
    <w:rsid w:val="00D71ACA"/>
    <w:rsid w:val="00D74C27"/>
    <w:rsid w:val="00D774D0"/>
    <w:rsid w:val="00D8164B"/>
    <w:rsid w:val="00D84BAF"/>
    <w:rsid w:val="00D85A80"/>
    <w:rsid w:val="00D86916"/>
    <w:rsid w:val="00D87647"/>
    <w:rsid w:val="00D87794"/>
    <w:rsid w:val="00D87B5D"/>
    <w:rsid w:val="00D87EC5"/>
    <w:rsid w:val="00D92F07"/>
    <w:rsid w:val="00D93009"/>
    <w:rsid w:val="00D934FC"/>
    <w:rsid w:val="00D93C4A"/>
    <w:rsid w:val="00D93F08"/>
    <w:rsid w:val="00D94471"/>
    <w:rsid w:val="00D963F4"/>
    <w:rsid w:val="00D96B25"/>
    <w:rsid w:val="00D97029"/>
    <w:rsid w:val="00D97CEA"/>
    <w:rsid w:val="00DA034A"/>
    <w:rsid w:val="00DA08BC"/>
    <w:rsid w:val="00DA0AE3"/>
    <w:rsid w:val="00DA1F10"/>
    <w:rsid w:val="00DA1F8D"/>
    <w:rsid w:val="00DA5433"/>
    <w:rsid w:val="00DA58DE"/>
    <w:rsid w:val="00DA5C1C"/>
    <w:rsid w:val="00DA62F5"/>
    <w:rsid w:val="00DA663A"/>
    <w:rsid w:val="00DA7833"/>
    <w:rsid w:val="00DB0941"/>
    <w:rsid w:val="00DB11B8"/>
    <w:rsid w:val="00DB1414"/>
    <w:rsid w:val="00DB15A0"/>
    <w:rsid w:val="00DB1D31"/>
    <w:rsid w:val="00DB1DB8"/>
    <w:rsid w:val="00DB2FFA"/>
    <w:rsid w:val="00DB316F"/>
    <w:rsid w:val="00DB3C7B"/>
    <w:rsid w:val="00DB407F"/>
    <w:rsid w:val="00DB42EA"/>
    <w:rsid w:val="00DB5A06"/>
    <w:rsid w:val="00DB737C"/>
    <w:rsid w:val="00DC2846"/>
    <w:rsid w:val="00DC2AA4"/>
    <w:rsid w:val="00DC31D5"/>
    <w:rsid w:val="00DC3643"/>
    <w:rsid w:val="00DC38F0"/>
    <w:rsid w:val="00DC4B27"/>
    <w:rsid w:val="00DC4E2B"/>
    <w:rsid w:val="00DC4EA0"/>
    <w:rsid w:val="00DC52A8"/>
    <w:rsid w:val="00DC57D5"/>
    <w:rsid w:val="00DC6BDB"/>
    <w:rsid w:val="00DC6D4E"/>
    <w:rsid w:val="00DC7C67"/>
    <w:rsid w:val="00DC7ECA"/>
    <w:rsid w:val="00DD29FF"/>
    <w:rsid w:val="00DD3B86"/>
    <w:rsid w:val="00DD422D"/>
    <w:rsid w:val="00DD4827"/>
    <w:rsid w:val="00DD4E14"/>
    <w:rsid w:val="00DD5500"/>
    <w:rsid w:val="00DD6122"/>
    <w:rsid w:val="00DD6671"/>
    <w:rsid w:val="00DD6EC3"/>
    <w:rsid w:val="00DE03D5"/>
    <w:rsid w:val="00DE12E3"/>
    <w:rsid w:val="00DE1346"/>
    <w:rsid w:val="00DE14D5"/>
    <w:rsid w:val="00DE1855"/>
    <w:rsid w:val="00DE1978"/>
    <w:rsid w:val="00DE1A9C"/>
    <w:rsid w:val="00DE1C6F"/>
    <w:rsid w:val="00DE2ECD"/>
    <w:rsid w:val="00DE33A1"/>
    <w:rsid w:val="00DE3CA5"/>
    <w:rsid w:val="00DE63CE"/>
    <w:rsid w:val="00DE695F"/>
    <w:rsid w:val="00DE7996"/>
    <w:rsid w:val="00DF032E"/>
    <w:rsid w:val="00DF123B"/>
    <w:rsid w:val="00DF1260"/>
    <w:rsid w:val="00DF17A6"/>
    <w:rsid w:val="00DF23F4"/>
    <w:rsid w:val="00DF2E04"/>
    <w:rsid w:val="00DF356E"/>
    <w:rsid w:val="00DF36DC"/>
    <w:rsid w:val="00DF4312"/>
    <w:rsid w:val="00DF483A"/>
    <w:rsid w:val="00DF5223"/>
    <w:rsid w:val="00E00637"/>
    <w:rsid w:val="00E00AD4"/>
    <w:rsid w:val="00E027C3"/>
    <w:rsid w:val="00E029A9"/>
    <w:rsid w:val="00E03270"/>
    <w:rsid w:val="00E035C5"/>
    <w:rsid w:val="00E051A6"/>
    <w:rsid w:val="00E06880"/>
    <w:rsid w:val="00E06F99"/>
    <w:rsid w:val="00E1014D"/>
    <w:rsid w:val="00E1042C"/>
    <w:rsid w:val="00E10CE8"/>
    <w:rsid w:val="00E10FBD"/>
    <w:rsid w:val="00E10FD2"/>
    <w:rsid w:val="00E11F52"/>
    <w:rsid w:val="00E13004"/>
    <w:rsid w:val="00E13055"/>
    <w:rsid w:val="00E130C0"/>
    <w:rsid w:val="00E13293"/>
    <w:rsid w:val="00E134E5"/>
    <w:rsid w:val="00E138AE"/>
    <w:rsid w:val="00E145EA"/>
    <w:rsid w:val="00E14E0E"/>
    <w:rsid w:val="00E1584F"/>
    <w:rsid w:val="00E15E41"/>
    <w:rsid w:val="00E15F52"/>
    <w:rsid w:val="00E1619C"/>
    <w:rsid w:val="00E16479"/>
    <w:rsid w:val="00E23287"/>
    <w:rsid w:val="00E2384D"/>
    <w:rsid w:val="00E240EB"/>
    <w:rsid w:val="00E25BE2"/>
    <w:rsid w:val="00E25E64"/>
    <w:rsid w:val="00E26491"/>
    <w:rsid w:val="00E268FF"/>
    <w:rsid w:val="00E26B23"/>
    <w:rsid w:val="00E27613"/>
    <w:rsid w:val="00E277C7"/>
    <w:rsid w:val="00E27ED1"/>
    <w:rsid w:val="00E30D19"/>
    <w:rsid w:val="00E30D7E"/>
    <w:rsid w:val="00E31059"/>
    <w:rsid w:val="00E315EA"/>
    <w:rsid w:val="00E32658"/>
    <w:rsid w:val="00E333F7"/>
    <w:rsid w:val="00E3344B"/>
    <w:rsid w:val="00E34625"/>
    <w:rsid w:val="00E34931"/>
    <w:rsid w:val="00E35524"/>
    <w:rsid w:val="00E36AF5"/>
    <w:rsid w:val="00E37CC5"/>
    <w:rsid w:val="00E37FC0"/>
    <w:rsid w:val="00E406A5"/>
    <w:rsid w:val="00E42374"/>
    <w:rsid w:val="00E424B2"/>
    <w:rsid w:val="00E426A7"/>
    <w:rsid w:val="00E4391E"/>
    <w:rsid w:val="00E450EE"/>
    <w:rsid w:val="00E4546C"/>
    <w:rsid w:val="00E454A9"/>
    <w:rsid w:val="00E45647"/>
    <w:rsid w:val="00E475A1"/>
    <w:rsid w:val="00E47B1D"/>
    <w:rsid w:val="00E47C6F"/>
    <w:rsid w:val="00E5001D"/>
    <w:rsid w:val="00E51C0B"/>
    <w:rsid w:val="00E524E2"/>
    <w:rsid w:val="00E52AED"/>
    <w:rsid w:val="00E53A9F"/>
    <w:rsid w:val="00E53DCF"/>
    <w:rsid w:val="00E545E5"/>
    <w:rsid w:val="00E550A1"/>
    <w:rsid w:val="00E556F2"/>
    <w:rsid w:val="00E560F6"/>
    <w:rsid w:val="00E562B0"/>
    <w:rsid w:val="00E56A7B"/>
    <w:rsid w:val="00E57805"/>
    <w:rsid w:val="00E610F2"/>
    <w:rsid w:val="00E61BDA"/>
    <w:rsid w:val="00E61F08"/>
    <w:rsid w:val="00E64DC0"/>
    <w:rsid w:val="00E656C5"/>
    <w:rsid w:val="00E662C5"/>
    <w:rsid w:val="00E664F4"/>
    <w:rsid w:val="00E7070B"/>
    <w:rsid w:val="00E709BC"/>
    <w:rsid w:val="00E70DAA"/>
    <w:rsid w:val="00E716D5"/>
    <w:rsid w:val="00E726B4"/>
    <w:rsid w:val="00E72D3E"/>
    <w:rsid w:val="00E72D69"/>
    <w:rsid w:val="00E738F4"/>
    <w:rsid w:val="00E74D63"/>
    <w:rsid w:val="00E74EC8"/>
    <w:rsid w:val="00E74F21"/>
    <w:rsid w:val="00E76167"/>
    <w:rsid w:val="00E76BFE"/>
    <w:rsid w:val="00E801ED"/>
    <w:rsid w:val="00E8073C"/>
    <w:rsid w:val="00E808B3"/>
    <w:rsid w:val="00E81C33"/>
    <w:rsid w:val="00E85930"/>
    <w:rsid w:val="00E90B47"/>
    <w:rsid w:val="00E922AF"/>
    <w:rsid w:val="00E934DB"/>
    <w:rsid w:val="00E935C5"/>
    <w:rsid w:val="00E93C56"/>
    <w:rsid w:val="00E93CC2"/>
    <w:rsid w:val="00E94799"/>
    <w:rsid w:val="00E956C7"/>
    <w:rsid w:val="00E95BCB"/>
    <w:rsid w:val="00E95C9B"/>
    <w:rsid w:val="00EA0FF4"/>
    <w:rsid w:val="00EA288D"/>
    <w:rsid w:val="00EA2FA9"/>
    <w:rsid w:val="00EA33EA"/>
    <w:rsid w:val="00EA3DBA"/>
    <w:rsid w:val="00EA5896"/>
    <w:rsid w:val="00EA5AD9"/>
    <w:rsid w:val="00EA653A"/>
    <w:rsid w:val="00EA6EC1"/>
    <w:rsid w:val="00EA7C4E"/>
    <w:rsid w:val="00EB0468"/>
    <w:rsid w:val="00EB0714"/>
    <w:rsid w:val="00EB12B9"/>
    <w:rsid w:val="00EB1C51"/>
    <w:rsid w:val="00EB233B"/>
    <w:rsid w:val="00EB26D2"/>
    <w:rsid w:val="00EB2773"/>
    <w:rsid w:val="00EB30F0"/>
    <w:rsid w:val="00EB48DD"/>
    <w:rsid w:val="00EB4B8B"/>
    <w:rsid w:val="00EB4E79"/>
    <w:rsid w:val="00EB584B"/>
    <w:rsid w:val="00EB7646"/>
    <w:rsid w:val="00EB7876"/>
    <w:rsid w:val="00EB7E5E"/>
    <w:rsid w:val="00EC021B"/>
    <w:rsid w:val="00EC08E6"/>
    <w:rsid w:val="00EC0CDE"/>
    <w:rsid w:val="00EC1B00"/>
    <w:rsid w:val="00EC1DA2"/>
    <w:rsid w:val="00EC5B18"/>
    <w:rsid w:val="00EC75C2"/>
    <w:rsid w:val="00EC78A9"/>
    <w:rsid w:val="00ED0DEA"/>
    <w:rsid w:val="00ED0EC4"/>
    <w:rsid w:val="00ED13B0"/>
    <w:rsid w:val="00ED2058"/>
    <w:rsid w:val="00ED37CC"/>
    <w:rsid w:val="00ED39E4"/>
    <w:rsid w:val="00ED4172"/>
    <w:rsid w:val="00ED4B9D"/>
    <w:rsid w:val="00ED655A"/>
    <w:rsid w:val="00ED6E9A"/>
    <w:rsid w:val="00ED7B5B"/>
    <w:rsid w:val="00ED7B7E"/>
    <w:rsid w:val="00EE0274"/>
    <w:rsid w:val="00EE047E"/>
    <w:rsid w:val="00EE0671"/>
    <w:rsid w:val="00EE0728"/>
    <w:rsid w:val="00EE1670"/>
    <w:rsid w:val="00EE1870"/>
    <w:rsid w:val="00EE3A85"/>
    <w:rsid w:val="00EE3B64"/>
    <w:rsid w:val="00EE4663"/>
    <w:rsid w:val="00EE4BBA"/>
    <w:rsid w:val="00EE4E2A"/>
    <w:rsid w:val="00EE7617"/>
    <w:rsid w:val="00EE7EE3"/>
    <w:rsid w:val="00EF0227"/>
    <w:rsid w:val="00EF28EC"/>
    <w:rsid w:val="00EF2CBB"/>
    <w:rsid w:val="00EF3A19"/>
    <w:rsid w:val="00EF3C78"/>
    <w:rsid w:val="00EF4576"/>
    <w:rsid w:val="00EF64CD"/>
    <w:rsid w:val="00EF66E2"/>
    <w:rsid w:val="00EF6C2A"/>
    <w:rsid w:val="00EF6C82"/>
    <w:rsid w:val="00EF777F"/>
    <w:rsid w:val="00EF7CDB"/>
    <w:rsid w:val="00F002FA"/>
    <w:rsid w:val="00F00689"/>
    <w:rsid w:val="00F01AE6"/>
    <w:rsid w:val="00F01EA9"/>
    <w:rsid w:val="00F0237E"/>
    <w:rsid w:val="00F02AF8"/>
    <w:rsid w:val="00F02D0D"/>
    <w:rsid w:val="00F02E9C"/>
    <w:rsid w:val="00F02EDC"/>
    <w:rsid w:val="00F02F68"/>
    <w:rsid w:val="00F04A58"/>
    <w:rsid w:val="00F059AD"/>
    <w:rsid w:val="00F067D1"/>
    <w:rsid w:val="00F06A94"/>
    <w:rsid w:val="00F0740E"/>
    <w:rsid w:val="00F0794F"/>
    <w:rsid w:val="00F07952"/>
    <w:rsid w:val="00F07F92"/>
    <w:rsid w:val="00F100E7"/>
    <w:rsid w:val="00F117E9"/>
    <w:rsid w:val="00F11B7B"/>
    <w:rsid w:val="00F124DD"/>
    <w:rsid w:val="00F127F1"/>
    <w:rsid w:val="00F136BE"/>
    <w:rsid w:val="00F14D57"/>
    <w:rsid w:val="00F150AF"/>
    <w:rsid w:val="00F16395"/>
    <w:rsid w:val="00F165FA"/>
    <w:rsid w:val="00F16616"/>
    <w:rsid w:val="00F1668B"/>
    <w:rsid w:val="00F168B0"/>
    <w:rsid w:val="00F16AA1"/>
    <w:rsid w:val="00F174CB"/>
    <w:rsid w:val="00F20060"/>
    <w:rsid w:val="00F20604"/>
    <w:rsid w:val="00F2198D"/>
    <w:rsid w:val="00F22854"/>
    <w:rsid w:val="00F251A9"/>
    <w:rsid w:val="00F25C6B"/>
    <w:rsid w:val="00F26099"/>
    <w:rsid w:val="00F26660"/>
    <w:rsid w:val="00F26C9D"/>
    <w:rsid w:val="00F272B5"/>
    <w:rsid w:val="00F27945"/>
    <w:rsid w:val="00F303AC"/>
    <w:rsid w:val="00F312EC"/>
    <w:rsid w:val="00F318E4"/>
    <w:rsid w:val="00F32029"/>
    <w:rsid w:val="00F327A2"/>
    <w:rsid w:val="00F329C0"/>
    <w:rsid w:val="00F32A5B"/>
    <w:rsid w:val="00F330BB"/>
    <w:rsid w:val="00F34BAB"/>
    <w:rsid w:val="00F36BFF"/>
    <w:rsid w:val="00F36D57"/>
    <w:rsid w:val="00F3734E"/>
    <w:rsid w:val="00F3768F"/>
    <w:rsid w:val="00F37FBE"/>
    <w:rsid w:val="00F40123"/>
    <w:rsid w:val="00F4064C"/>
    <w:rsid w:val="00F4075C"/>
    <w:rsid w:val="00F4365D"/>
    <w:rsid w:val="00F43DCF"/>
    <w:rsid w:val="00F4451D"/>
    <w:rsid w:val="00F44789"/>
    <w:rsid w:val="00F447C7"/>
    <w:rsid w:val="00F4548E"/>
    <w:rsid w:val="00F45B26"/>
    <w:rsid w:val="00F460F6"/>
    <w:rsid w:val="00F472A6"/>
    <w:rsid w:val="00F50441"/>
    <w:rsid w:val="00F50470"/>
    <w:rsid w:val="00F5121A"/>
    <w:rsid w:val="00F515C8"/>
    <w:rsid w:val="00F537D2"/>
    <w:rsid w:val="00F54AAF"/>
    <w:rsid w:val="00F56D16"/>
    <w:rsid w:val="00F5706D"/>
    <w:rsid w:val="00F57310"/>
    <w:rsid w:val="00F605A3"/>
    <w:rsid w:val="00F620B7"/>
    <w:rsid w:val="00F62A0F"/>
    <w:rsid w:val="00F634B8"/>
    <w:rsid w:val="00F65A84"/>
    <w:rsid w:val="00F664B9"/>
    <w:rsid w:val="00F7132D"/>
    <w:rsid w:val="00F72573"/>
    <w:rsid w:val="00F72A59"/>
    <w:rsid w:val="00F73441"/>
    <w:rsid w:val="00F736CC"/>
    <w:rsid w:val="00F74419"/>
    <w:rsid w:val="00F74F2F"/>
    <w:rsid w:val="00F770F7"/>
    <w:rsid w:val="00F774E9"/>
    <w:rsid w:val="00F77EFB"/>
    <w:rsid w:val="00F80417"/>
    <w:rsid w:val="00F80F71"/>
    <w:rsid w:val="00F80FED"/>
    <w:rsid w:val="00F814EB"/>
    <w:rsid w:val="00F819C4"/>
    <w:rsid w:val="00F840D4"/>
    <w:rsid w:val="00F8419F"/>
    <w:rsid w:val="00F852F3"/>
    <w:rsid w:val="00F86274"/>
    <w:rsid w:val="00F86511"/>
    <w:rsid w:val="00F87087"/>
    <w:rsid w:val="00F90C19"/>
    <w:rsid w:val="00F90D75"/>
    <w:rsid w:val="00F91A86"/>
    <w:rsid w:val="00F91EE3"/>
    <w:rsid w:val="00F91F80"/>
    <w:rsid w:val="00F924B3"/>
    <w:rsid w:val="00F943BA"/>
    <w:rsid w:val="00F94734"/>
    <w:rsid w:val="00FA13F3"/>
    <w:rsid w:val="00FA1518"/>
    <w:rsid w:val="00FA1740"/>
    <w:rsid w:val="00FA18E6"/>
    <w:rsid w:val="00FA4A21"/>
    <w:rsid w:val="00FA4CD3"/>
    <w:rsid w:val="00FA572B"/>
    <w:rsid w:val="00FA6E53"/>
    <w:rsid w:val="00FB13B6"/>
    <w:rsid w:val="00FB1EB8"/>
    <w:rsid w:val="00FB3666"/>
    <w:rsid w:val="00FB51D3"/>
    <w:rsid w:val="00FB5234"/>
    <w:rsid w:val="00FB6124"/>
    <w:rsid w:val="00FB619E"/>
    <w:rsid w:val="00FB7310"/>
    <w:rsid w:val="00FC1428"/>
    <w:rsid w:val="00FC1F81"/>
    <w:rsid w:val="00FC3F65"/>
    <w:rsid w:val="00FC47C5"/>
    <w:rsid w:val="00FC4AE9"/>
    <w:rsid w:val="00FC580F"/>
    <w:rsid w:val="00FC5A02"/>
    <w:rsid w:val="00FC7B8D"/>
    <w:rsid w:val="00FD04AC"/>
    <w:rsid w:val="00FD15D0"/>
    <w:rsid w:val="00FD1B99"/>
    <w:rsid w:val="00FD366B"/>
    <w:rsid w:val="00FD6557"/>
    <w:rsid w:val="00FD69AA"/>
    <w:rsid w:val="00FD6C73"/>
    <w:rsid w:val="00FD7746"/>
    <w:rsid w:val="00FE2D1E"/>
    <w:rsid w:val="00FE3127"/>
    <w:rsid w:val="00FE37CD"/>
    <w:rsid w:val="00FE3C1E"/>
    <w:rsid w:val="00FE47C8"/>
    <w:rsid w:val="00FE5DF7"/>
    <w:rsid w:val="00FE62EA"/>
    <w:rsid w:val="00FE7631"/>
    <w:rsid w:val="00FF117F"/>
    <w:rsid w:val="00FF17B3"/>
    <w:rsid w:val="00FF3081"/>
    <w:rsid w:val="00FF3864"/>
    <w:rsid w:val="00FF41ED"/>
    <w:rsid w:val="00FF42E7"/>
    <w:rsid w:val="00FF4483"/>
    <w:rsid w:val="00FF5107"/>
    <w:rsid w:val="00FF699A"/>
    <w:rsid w:val="00FF79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600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5D68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BDA"/>
    <w:pPr>
      <w:ind w:left="720"/>
      <w:contextualSpacing/>
    </w:pPr>
  </w:style>
  <w:style w:type="character" w:styleId="Hyperlink">
    <w:name w:val="Hyperlink"/>
    <w:basedOn w:val="DefaultParagraphFont"/>
    <w:uiPriority w:val="99"/>
    <w:unhideWhenUsed/>
    <w:rsid w:val="002D6910"/>
    <w:rPr>
      <w:color w:val="0000FF" w:themeColor="hyperlink"/>
      <w:u w:val="single"/>
    </w:rPr>
  </w:style>
  <w:style w:type="paragraph" w:styleId="FootnoteText">
    <w:name w:val="footnote text"/>
    <w:basedOn w:val="Normal"/>
    <w:link w:val="FootnoteTextChar"/>
    <w:uiPriority w:val="99"/>
    <w:unhideWhenUsed/>
    <w:rsid w:val="00F73441"/>
    <w:pPr>
      <w:spacing w:after="0" w:line="240" w:lineRule="auto"/>
    </w:pPr>
    <w:rPr>
      <w:sz w:val="24"/>
      <w:szCs w:val="24"/>
    </w:rPr>
  </w:style>
  <w:style w:type="character" w:customStyle="1" w:styleId="FootnoteTextChar">
    <w:name w:val="Footnote Text Char"/>
    <w:basedOn w:val="DefaultParagraphFont"/>
    <w:link w:val="FootnoteText"/>
    <w:uiPriority w:val="99"/>
    <w:rsid w:val="00F73441"/>
    <w:rPr>
      <w:sz w:val="24"/>
      <w:szCs w:val="24"/>
    </w:rPr>
  </w:style>
  <w:style w:type="character" w:styleId="FootnoteReference">
    <w:name w:val="footnote reference"/>
    <w:basedOn w:val="DefaultParagraphFont"/>
    <w:unhideWhenUsed/>
    <w:rsid w:val="00F73441"/>
    <w:rPr>
      <w:vertAlign w:val="superscript"/>
    </w:rPr>
  </w:style>
  <w:style w:type="character" w:customStyle="1" w:styleId="hwc">
    <w:name w:val="hwc"/>
    <w:basedOn w:val="DefaultParagraphFont"/>
    <w:rsid w:val="005807BB"/>
  </w:style>
  <w:style w:type="paragraph" w:styleId="NormalWeb">
    <w:name w:val="Normal (Web)"/>
    <w:basedOn w:val="Normal"/>
    <w:uiPriority w:val="99"/>
    <w:rsid w:val="008A5572"/>
    <w:pPr>
      <w:spacing w:beforeLines="1" w:afterLines="1" w:line="240" w:lineRule="auto"/>
    </w:pPr>
    <w:rPr>
      <w:rFonts w:ascii="Times" w:hAnsi="Times" w:cs="Times New Roman"/>
      <w:sz w:val="20"/>
      <w:szCs w:val="20"/>
      <w:lang w:val="es-ES_tradnl" w:eastAsia="es-ES_tradnl"/>
    </w:rPr>
  </w:style>
  <w:style w:type="paragraph" w:customStyle="1" w:styleId="Default">
    <w:name w:val="Default"/>
    <w:rsid w:val="005455A6"/>
    <w:pPr>
      <w:widowControl w:val="0"/>
      <w:autoSpaceDE w:val="0"/>
      <w:autoSpaceDN w:val="0"/>
      <w:adjustRightInd w:val="0"/>
      <w:spacing w:after="0" w:line="240" w:lineRule="auto"/>
    </w:pPr>
    <w:rPr>
      <w:rFonts w:ascii="Arial" w:hAnsi="Arial" w:cs="Arial"/>
      <w:color w:val="000000"/>
      <w:sz w:val="24"/>
      <w:szCs w:val="24"/>
      <w:lang w:val="es-ES_tradnl"/>
    </w:rPr>
  </w:style>
  <w:style w:type="paragraph" w:customStyle="1" w:styleId="CM47">
    <w:name w:val="CM47"/>
    <w:basedOn w:val="Default"/>
    <w:next w:val="Default"/>
    <w:uiPriority w:val="99"/>
    <w:rsid w:val="005455A6"/>
    <w:rPr>
      <w:rFonts w:cs="Times New Roman"/>
      <w:color w:val="auto"/>
    </w:rPr>
  </w:style>
  <w:style w:type="character" w:styleId="FollowedHyperlink">
    <w:name w:val="FollowedHyperlink"/>
    <w:basedOn w:val="DefaultParagraphFont"/>
    <w:rsid w:val="005455A6"/>
    <w:rPr>
      <w:color w:val="800080" w:themeColor="followedHyperlink"/>
      <w:u w:val="single"/>
    </w:rPr>
  </w:style>
  <w:style w:type="paragraph" w:customStyle="1" w:styleId="CM1">
    <w:name w:val="CM1"/>
    <w:basedOn w:val="Default"/>
    <w:next w:val="Default"/>
    <w:uiPriority w:val="99"/>
    <w:rsid w:val="0096390D"/>
    <w:rPr>
      <w:rFonts w:ascii="EUAlbertina" w:hAnsi="EUAlbertina" w:cs="Times New Roman"/>
      <w:color w:val="auto"/>
    </w:rPr>
  </w:style>
  <w:style w:type="paragraph" w:customStyle="1" w:styleId="CM3">
    <w:name w:val="CM3"/>
    <w:basedOn w:val="Default"/>
    <w:next w:val="Default"/>
    <w:uiPriority w:val="99"/>
    <w:rsid w:val="0096390D"/>
    <w:rPr>
      <w:rFonts w:ascii="EUAlbertina" w:hAnsi="EUAlbertina" w:cs="Times New Roman"/>
      <w:color w:val="auto"/>
    </w:rPr>
  </w:style>
  <w:style w:type="paragraph" w:styleId="BalloonText">
    <w:name w:val="Balloon Text"/>
    <w:basedOn w:val="Normal"/>
    <w:link w:val="BalloonTextChar"/>
    <w:rsid w:val="0012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20C9F"/>
    <w:rPr>
      <w:rFonts w:ascii="Tahoma" w:hAnsi="Tahoma" w:cs="Tahoma"/>
      <w:sz w:val="16"/>
      <w:szCs w:val="16"/>
    </w:rPr>
  </w:style>
  <w:style w:type="character" w:customStyle="1" w:styleId="st">
    <w:name w:val="st"/>
    <w:basedOn w:val="DefaultParagraphFont"/>
    <w:rsid w:val="00E30D7E"/>
  </w:style>
  <w:style w:type="character" w:styleId="Emphasis">
    <w:name w:val="Emphasis"/>
    <w:basedOn w:val="DefaultParagraphFont"/>
    <w:uiPriority w:val="20"/>
    <w:qFormat/>
    <w:rsid w:val="00E30D7E"/>
    <w:rPr>
      <w:i/>
    </w:rPr>
  </w:style>
  <w:style w:type="table" w:styleId="TableGrid">
    <w:name w:val="Table Grid"/>
    <w:basedOn w:val="TableNormal"/>
    <w:rsid w:val="00FB7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rsid w:val="004E1B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rsid w:val="004E1B5F"/>
    <w:pPr>
      <w:tabs>
        <w:tab w:val="center" w:pos="4680"/>
        <w:tab w:val="right" w:pos="9360"/>
      </w:tabs>
      <w:spacing w:after="0" w:line="240" w:lineRule="auto"/>
    </w:pPr>
  </w:style>
  <w:style w:type="character" w:customStyle="1" w:styleId="HeaderChar">
    <w:name w:val="Header Char"/>
    <w:basedOn w:val="DefaultParagraphFont"/>
    <w:link w:val="Header"/>
    <w:rsid w:val="004E1B5F"/>
  </w:style>
  <w:style w:type="paragraph" w:styleId="Footer">
    <w:name w:val="footer"/>
    <w:basedOn w:val="Normal"/>
    <w:link w:val="FooterChar"/>
    <w:uiPriority w:val="99"/>
    <w:rsid w:val="004E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B5F"/>
  </w:style>
  <w:style w:type="character" w:customStyle="1" w:styleId="headline">
    <w:name w:val="headline"/>
    <w:basedOn w:val="DefaultParagraphFont"/>
    <w:rsid w:val="00EE1670"/>
  </w:style>
  <w:style w:type="character" w:customStyle="1" w:styleId="bodytext">
    <w:name w:val="bodytext"/>
    <w:basedOn w:val="DefaultParagraphFont"/>
    <w:rsid w:val="00EE1670"/>
  </w:style>
  <w:style w:type="character" w:customStyle="1" w:styleId="body">
    <w:name w:val="body"/>
    <w:basedOn w:val="DefaultParagraphFont"/>
    <w:rsid w:val="005D44FE"/>
  </w:style>
  <w:style w:type="table" w:styleId="ColorfulGrid-Accent1">
    <w:name w:val="Colorful Grid Accent 1"/>
    <w:basedOn w:val="TableNormal"/>
    <w:uiPriority w:val="73"/>
    <w:rsid w:val="00BB23DE"/>
    <w:pPr>
      <w:spacing w:after="0" w:line="240" w:lineRule="auto"/>
    </w:pPr>
    <w:rPr>
      <w:color w:val="000000" w:themeColor="text1"/>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307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on">
    <w:name w:val="Revision"/>
    <w:hidden/>
    <w:rsid w:val="00815530"/>
    <w:pPr>
      <w:spacing w:after="0" w:line="240" w:lineRule="auto"/>
    </w:pPr>
  </w:style>
  <w:style w:type="character" w:customStyle="1" w:styleId="A16">
    <w:name w:val="A16"/>
    <w:uiPriority w:val="99"/>
    <w:rsid w:val="00CC4792"/>
    <w:rPr>
      <w:rFonts w:cs="Congress Sans"/>
      <w:color w:val="000000"/>
      <w:sz w:val="23"/>
      <w:szCs w:val="23"/>
    </w:rPr>
  </w:style>
  <w:style w:type="character" w:styleId="CommentReference">
    <w:name w:val="annotation reference"/>
    <w:basedOn w:val="DefaultParagraphFont"/>
    <w:rsid w:val="00B16F52"/>
    <w:rPr>
      <w:sz w:val="18"/>
      <w:szCs w:val="18"/>
    </w:rPr>
  </w:style>
  <w:style w:type="paragraph" w:styleId="CommentText">
    <w:name w:val="annotation text"/>
    <w:basedOn w:val="Normal"/>
    <w:link w:val="CommentTextChar"/>
    <w:rsid w:val="00B16F52"/>
    <w:pPr>
      <w:spacing w:line="240" w:lineRule="auto"/>
    </w:pPr>
    <w:rPr>
      <w:sz w:val="24"/>
      <w:szCs w:val="24"/>
    </w:rPr>
  </w:style>
  <w:style w:type="character" w:customStyle="1" w:styleId="CommentTextChar">
    <w:name w:val="Comment Text Char"/>
    <w:basedOn w:val="DefaultParagraphFont"/>
    <w:link w:val="CommentText"/>
    <w:rsid w:val="00B16F52"/>
    <w:rPr>
      <w:sz w:val="24"/>
      <w:szCs w:val="24"/>
    </w:rPr>
  </w:style>
  <w:style w:type="paragraph" w:styleId="CommentSubject">
    <w:name w:val="annotation subject"/>
    <w:basedOn w:val="CommentText"/>
    <w:next w:val="CommentText"/>
    <w:link w:val="CommentSubjectChar"/>
    <w:rsid w:val="00B16F52"/>
    <w:rPr>
      <w:b/>
      <w:bCs/>
      <w:sz w:val="20"/>
      <w:szCs w:val="20"/>
    </w:rPr>
  </w:style>
  <w:style w:type="character" w:customStyle="1" w:styleId="CommentSubjectChar">
    <w:name w:val="Comment Subject Char"/>
    <w:basedOn w:val="CommentTextChar"/>
    <w:link w:val="CommentSubject"/>
    <w:rsid w:val="00B16F52"/>
    <w:rPr>
      <w:b/>
      <w:bCs/>
      <w:sz w:val="20"/>
      <w:szCs w:val="20"/>
    </w:rPr>
  </w:style>
  <w:style w:type="character" w:styleId="Strong">
    <w:name w:val="Strong"/>
    <w:basedOn w:val="DefaultParagraphFont"/>
    <w:uiPriority w:val="22"/>
    <w:qFormat/>
    <w:rsid w:val="00B57D18"/>
    <w:rPr>
      <w:b/>
      <w:bCs/>
    </w:rPr>
  </w:style>
  <w:style w:type="character" w:customStyle="1" w:styleId="Heading2Char">
    <w:name w:val="Heading 2 Char"/>
    <w:basedOn w:val="DefaultParagraphFont"/>
    <w:link w:val="Heading2"/>
    <w:rsid w:val="005D6830"/>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rsid w:val="00285867"/>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rsid w:val="00285867"/>
    <w:rPr>
      <w:rFonts w:ascii="Courier" w:hAnsi="Courier"/>
      <w:sz w:val="20"/>
      <w:szCs w:val="20"/>
    </w:rPr>
  </w:style>
  <w:style w:type="table" w:styleId="ColorfulGrid-Accent5">
    <w:name w:val="Colorful Grid Accent 5"/>
    <w:basedOn w:val="TableNormal"/>
    <w:rsid w:val="005E7EF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rsid w:val="0070736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1">
    <w:name w:val="Light Shading Accent 1"/>
    <w:basedOn w:val="TableNormal"/>
    <w:rsid w:val="0070736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rsid w:val="00EB26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TMLCite">
    <w:name w:val="HTML Cite"/>
    <w:basedOn w:val="DefaultParagraphFont"/>
    <w:uiPriority w:val="99"/>
    <w:rsid w:val="003A3343"/>
    <w:rPr>
      <w:i/>
    </w:rPr>
  </w:style>
  <w:style w:type="table" w:styleId="MediumGrid2-Accent1">
    <w:name w:val="Medium Grid 2 Accent 1"/>
    <w:basedOn w:val="TableNormal"/>
    <w:rsid w:val="00805CC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1">
    <w:name w:val="Medium Grid 1 Accent 1"/>
    <w:basedOn w:val="TableNormal"/>
    <w:rsid w:val="00677F4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rsid w:val="00677F47"/>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5">
    <w:name w:val="Medium List 2 Accent 5"/>
    <w:basedOn w:val="TableNormal"/>
    <w:rsid w:val="00677F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ighlight">
    <w:name w:val="highlight"/>
    <w:basedOn w:val="DefaultParagraphFont"/>
    <w:rsid w:val="004B17DE"/>
  </w:style>
  <w:style w:type="table" w:styleId="MediumShading1-Accent1">
    <w:name w:val="Medium Shading 1 Accent 1"/>
    <w:basedOn w:val="TableNormal"/>
    <w:rsid w:val="005F79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1">
    <w:name w:val="Medium List 2 Accent 1"/>
    <w:basedOn w:val="TableNormal"/>
    <w:rsid w:val="005F79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rsid w:val="005F79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rsid w:val="005F796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def">
    <w:name w:val="def"/>
    <w:basedOn w:val="DefaultParagraphFont"/>
    <w:rsid w:val="0082293B"/>
  </w:style>
  <w:style w:type="table" w:styleId="MediumList1-Accent5">
    <w:name w:val="Medium List 1 Accent 5"/>
    <w:basedOn w:val="TableNormal"/>
    <w:rsid w:val="00A7612A"/>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7401">
      <w:bodyDiv w:val="1"/>
      <w:marLeft w:val="0"/>
      <w:marRight w:val="0"/>
      <w:marTop w:val="0"/>
      <w:marBottom w:val="0"/>
      <w:divBdr>
        <w:top w:val="none" w:sz="0" w:space="0" w:color="auto"/>
        <w:left w:val="none" w:sz="0" w:space="0" w:color="auto"/>
        <w:bottom w:val="none" w:sz="0" w:space="0" w:color="auto"/>
        <w:right w:val="none" w:sz="0" w:space="0" w:color="auto"/>
      </w:divBdr>
    </w:div>
    <w:div w:id="19136697">
      <w:bodyDiv w:val="1"/>
      <w:marLeft w:val="0"/>
      <w:marRight w:val="0"/>
      <w:marTop w:val="0"/>
      <w:marBottom w:val="0"/>
      <w:divBdr>
        <w:top w:val="none" w:sz="0" w:space="0" w:color="auto"/>
        <w:left w:val="none" w:sz="0" w:space="0" w:color="auto"/>
        <w:bottom w:val="none" w:sz="0" w:space="0" w:color="auto"/>
        <w:right w:val="none" w:sz="0" w:space="0" w:color="auto"/>
      </w:divBdr>
      <w:divsChild>
        <w:div w:id="49808771">
          <w:marLeft w:val="0"/>
          <w:marRight w:val="0"/>
          <w:marTop w:val="0"/>
          <w:marBottom w:val="0"/>
          <w:divBdr>
            <w:top w:val="none" w:sz="0" w:space="0" w:color="auto"/>
            <w:left w:val="none" w:sz="0" w:space="0" w:color="auto"/>
            <w:bottom w:val="none" w:sz="0" w:space="0" w:color="auto"/>
            <w:right w:val="none" w:sz="0" w:space="0" w:color="auto"/>
          </w:divBdr>
          <w:divsChild>
            <w:div w:id="1192500573">
              <w:marLeft w:val="0"/>
              <w:marRight w:val="0"/>
              <w:marTop w:val="0"/>
              <w:marBottom w:val="0"/>
              <w:divBdr>
                <w:top w:val="none" w:sz="0" w:space="0" w:color="auto"/>
                <w:left w:val="none" w:sz="0" w:space="0" w:color="auto"/>
                <w:bottom w:val="none" w:sz="0" w:space="0" w:color="auto"/>
                <w:right w:val="none" w:sz="0" w:space="0" w:color="auto"/>
              </w:divBdr>
              <w:divsChild>
                <w:div w:id="1451363748">
                  <w:marLeft w:val="0"/>
                  <w:marRight w:val="0"/>
                  <w:marTop w:val="0"/>
                  <w:marBottom w:val="0"/>
                  <w:divBdr>
                    <w:top w:val="none" w:sz="0" w:space="0" w:color="auto"/>
                    <w:left w:val="none" w:sz="0" w:space="0" w:color="auto"/>
                    <w:bottom w:val="none" w:sz="0" w:space="0" w:color="auto"/>
                    <w:right w:val="none" w:sz="0" w:space="0" w:color="auto"/>
                  </w:divBdr>
                  <w:divsChild>
                    <w:div w:id="37248456">
                      <w:marLeft w:val="1"/>
                      <w:marRight w:val="0"/>
                      <w:marTop w:val="0"/>
                      <w:marBottom w:val="0"/>
                      <w:divBdr>
                        <w:top w:val="none" w:sz="0" w:space="0" w:color="auto"/>
                        <w:left w:val="none" w:sz="0" w:space="0" w:color="auto"/>
                        <w:bottom w:val="none" w:sz="0" w:space="0" w:color="auto"/>
                        <w:right w:val="none" w:sz="0" w:space="0" w:color="auto"/>
                      </w:divBdr>
                      <w:divsChild>
                        <w:div w:id="794525244">
                          <w:marLeft w:val="0"/>
                          <w:marRight w:val="0"/>
                          <w:marTop w:val="0"/>
                          <w:marBottom w:val="0"/>
                          <w:divBdr>
                            <w:top w:val="none" w:sz="0" w:space="0" w:color="auto"/>
                            <w:left w:val="none" w:sz="0" w:space="0" w:color="auto"/>
                            <w:bottom w:val="none" w:sz="0" w:space="0" w:color="auto"/>
                            <w:right w:val="none" w:sz="0" w:space="0" w:color="auto"/>
                          </w:divBdr>
                          <w:divsChild>
                            <w:div w:id="1019040345">
                              <w:marLeft w:val="0"/>
                              <w:marRight w:val="0"/>
                              <w:marTop w:val="0"/>
                              <w:marBottom w:val="360"/>
                              <w:divBdr>
                                <w:top w:val="none" w:sz="0" w:space="0" w:color="auto"/>
                                <w:left w:val="none" w:sz="0" w:space="0" w:color="auto"/>
                                <w:bottom w:val="none" w:sz="0" w:space="0" w:color="auto"/>
                                <w:right w:val="none" w:sz="0" w:space="0" w:color="auto"/>
                              </w:divBdr>
                              <w:divsChild>
                                <w:div w:id="12548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68636">
      <w:bodyDiv w:val="1"/>
      <w:marLeft w:val="0"/>
      <w:marRight w:val="0"/>
      <w:marTop w:val="0"/>
      <w:marBottom w:val="0"/>
      <w:divBdr>
        <w:top w:val="none" w:sz="0" w:space="0" w:color="auto"/>
        <w:left w:val="none" w:sz="0" w:space="0" w:color="auto"/>
        <w:bottom w:val="none" w:sz="0" w:space="0" w:color="auto"/>
        <w:right w:val="none" w:sz="0" w:space="0" w:color="auto"/>
      </w:divBdr>
      <w:divsChild>
        <w:div w:id="18823302">
          <w:marLeft w:val="0"/>
          <w:marRight w:val="0"/>
          <w:marTop w:val="0"/>
          <w:marBottom w:val="0"/>
          <w:divBdr>
            <w:top w:val="none" w:sz="0" w:space="0" w:color="auto"/>
            <w:left w:val="none" w:sz="0" w:space="0" w:color="auto"/>
            <w:bottom w:val="none" w:sz="0" w:space="0" w:color="auto"/>
            <w:right w:val="none" w:sz="0" w:space="0" w:color="auto"/>
          </w:divBdr>
        </w:div>
        <w:div w:id="27461148">
          <w:marLeft w:val="0"/>
          <w:marRight w:val="0"/>
          <w:marTop w:val="0"/>
          <w:marBottom w:val="0"/>
          <w:divBdr>
            <w:top w:val="none" w:sz="0" w:space="0" w:color="auto"/>
            <w:left w:val="none" w:sz="0" w:space="0" w:color="auto"/>
            <w:bottom w:val="none" w:sz="0" w:space="0" w:color="auto"/>
            <w:right w:val="none" w:sz="0" w:space="0" w:color="auto"/>
          </w:divBdr>
        </w:div>
        <w:div w:id="42798760">
          <w:marLeft w:val="0"/>
          <w:marRight w:val="0"/>
          <w:marTop w:val="0"/>
          <w:marBottom w:val="0"/>
          <w:divBdr>
            <w:top w:val="none" w:sz="0" w:space="0" w:color="auto"/>
            <w:left w:val="none" w:sz="0" w:space="0" w:color="auto"/>
            <w:bottom w:val="none" w:sz="0" w:space="0" w:color="auto"/>
            <w:right w:val="none" w:sz="0" w:space="0" w:color="auto"/>
          </w:divBdr>
        </w:div>
        <w:div w:id="51511773">
          <w:marLeft w:val="0"/>
          <w:marRight w:val="0"/>
          <w:marTop w:val="0"/>
          <w:marBottom w:val="0"/>
          <w:divBdr>
            <w:top w:val="none" w:sz="0" w:space="0" w:color="auto"/>
            <w:left w:val="none" w:sz="0" w:space="0" w:color="auto"/>
            <w:bottom w:val="none" w:sz="0" w:space="0" w:color="auto"/>
            <w:right w:val="none" w:sz="0" w:space="0" w:color="auto"/>
          </w:divBdr>
        </w:div>
        <w:div w:id="72165097">
          <w:marLeft w:val="0"/>
          <w:marRight w:val="0"/>
          <w:marTop w:val="0"/>
          <w:marBottom w:val="0"/>
          <w:divBdr>
            <w:top w:val="none" w:sz="0" w:space="0" w:color="auto"/>
            <w:left w:val="none" w:sz="0" w:space="0" w:color="auto"/>
            <w:bottom w:val="none" w:sz="0" w:space="0" w:color="auto"/>
            <w:right w:val="none" w:sz="0" w:space="0" w:color="auto"/>
          </w:divBdr>
        </w:div>
        <w:div w:id="89619669">
          <w:marLeft w:val="0"/>
          <w:marRight w:val="0"/>
          <w:marTop w:val="0"/>
          <w:marBottom w:val="0"/>
          <w:divBdr>
            <w:top w:val="none" w:sz="0" w:space="0" w:color="auto"/>
            <w:left w:val="none" w:sz="0" w:space="0" w:color="auto"/>
            <w:bottom w:val="none" w:sz="0" w:space="0" w:color="auto"/>
            <w:right w:val="none" w:sz="0" w:space="0" w:color="auto"/>
          </w:divBdr>
        </w:div>
        <w:div w:id="147676746">
          <w:marLeft w:val="0"/>
          <w:marRight w:val="0"/>
          <w:marTop w:val="0"/>
          <w:marBottom w:val="0"/>
          <w:divBdr>
            <w:top w:val="none" w:sz="0" w:space="0" w:color="auto"/>
            <w:left w:val="none" w:sz="0" w:space="0" w:color="auto"/>
            <w:bottom w:val="none" w:sz="0" w:space="0" w:color="auto"/>
            <w:right w:val="none" w:sz="0" w:space="0" w:color="auto"/>
          </w:divBdr>
        </w:div>
        <w:div w:id="185603187">
          <w:marLeft w:val="0"/>
          <w:marRight w:val="0"/>
          <w:marTop w:val="0"/>
          <w:marBottom w:val="0"/>
          <w:divBdr>
            <w:top w:val="none" w:sz="0" w:space="0" w:color="auto"/>
            <w:left w:val="none" w:sz="0" w:space="0" w:color="auto"/>
            <w:bottom w:val="none" w:sz="0" w:space="0" w:color="auto"/>
            <w:right w:val="none" w:sz="0" w:space="0" w:color="auto"/>
          </w:divBdr>
        </w:div>
        <w:div w:id="240530720">
          <w:marLeft w:val="0"/>
          <w:marRight w:val="0"/>
          <w:marTop w:val="0"/>
          <w:marBottom w:val="0"/>
          <w:divBdr>
            <w:top w:val="none" w:sz="0" w:space="0" w:color="auto"/>
            <w:left w:val="none" w:sz="0" w:space="0" w:color="auto"/>
            <w:bottom w:val="none" w:sz="0" w:space="0" w:color="auto"/>
            <w:right w:val="none" w:sz="0" w:space="0" w:color="auto"/>
          </w:divBdr>
        </w:div>
        <w:div w:id="248854559">
          <w:marLeft w:val="0"/>
          <w:marRight w:val="0"/>
          <w:marTop w:val="0"/>
          <w:marBottom w:val="0"/>
          <w:divBdr>
            <w:top w:val="none" w:sz="0" w:space="0" w:color="auto"/>
            <w:left w:val="none" w:sz="0" w:space="0" w:color="auto"/>
            <w:bottom w:val="none" w:sz="0" w:space="0" w:color="auto"/>
            <w:right w:val="none" w:sz="0" w:space="0" w:color="auto"/>
          </w:divBdr>
        </w:div>
        <w:div w:id="251428694">
          <w:marLeft w:val="0"/>
          <w:marRight w:val="0"/>
          <w:marTop w:val="0"/>
          <w:marBottom w:val="0"/>
          <w:divBdr>
            <w:top w:val="none" w:sz="0" w:space="0" w:color="auto"/>
            <w:left w:val="none" w:sz="0" w:space="0" w:color="auto"/>
            <w:bottom w:val="none" w:sz="0" w:space="0" w:color="auto"/>
            <w:right w:val="none" w:sz="0" w:space="0" w:color="auto"/>
          </w:divBdr>
        </w:div>
        <w:div w:id="270091300">
          <w:marLeft w:val="0"/>
          <w:marRight w:val="0"/>
          <w:marTop w:val="0"/>
          <w:marBottom w:val="0"/>
          <w:divBdr>
            <w:top w:val="none" w:sz="0" w:space="0" w:color="auto"/>
            <w:left w:val="none" w:sz="0" w:space="0" w:color="auto"/>
            <w:bottom w:val="none" w:sz="0" w:space="0" w:color="auto"/>
            <w:right w:val="none" w:sz="0" w:space="0" w:color="auto"/>
          </w:divBdr>
        </w:div>
        <w:div w:id="347415113">
          <w:marLeft w:val="0"/>
          <w:marRight w:val="0"/>
          <w:marTop w:val="0"/>
          <w:marBottom w:val="0"/>
          <w:divBdr>
            <w:top w:val="none" w:sz="0" w:space="0" w:color="auto"/>
            <w:left w:val="none" w:sz="0" w:space="0" w:color="auto"/>
            <w:bottom w:val="none" w:sz="0" w:space="0" w:color="auto"/>
            <w:right w:val="none" w:sz="0" w:space="0" w:color="auto"/>
          </w:divBdr>
        </w:div>
        <w:div w:id="354624653">
          <w:marLeft w:val="0"/>
          <w:marRight w:val="0"/>
          <w:marTop w:val="0"/>
          <w:marBottom w:val="0"/>
          <w:divBdr>
            <w:top w:val="none" w:sz="0" w:space="0" w:color="auto"/>
            <w:left w:val="none" w:sz="0" w:space="0" w:color="auto"/>
            <w:bottom w:val="none" w:sz="0" w:space="0" w:color="auto"/>
            <w:right w:val="none" w:sz="0" w:space="0" w:color="auto"/>
          </w:divBdr>
        </w:div>
        <w:div w:id="368994774">
          <w:marLeft w:val="0"/>
          <w:marRight w:val="0"/>
          <w:marTop w:val="0"/>
          <w:marBottom w:val="0"/>
          <w:divBdr>
            <w:top w:val="none" w:sz="0" w:space="0" w:color="auto"/>
            <w:left w:val="none" w:sz="0" w:space="0" w:color="auto"/>
            <w:bottom w:val="none" w:sz="0" w:space="0" w:color="auto"/>
            <w:right w:val="none" w:sz="0" w:space="0" w:color="auto"/>
          </w:divBdr>
        </w:div>
        <w:div w:id="381751103">
          <w:marLeft w:val="0"/>
          <w:marRight w:val="0"/>
          <w:marTop w:val="0"/>
          <w:marBottom w:val="0"/>
          <w:divBdr>
            <w:top w:val="none" w:sz="0" w:space="0" w:color="auto"/>
            <w:left w:val="none" w:sz="0" w:space="0" w:color="auto"/>
            <w:bottom w:val="none" w:sz="0" w:space="0" w:color="auto"/>
            <w:right w:val="none" w:sz="0" w:space="0" w:color="auto"/>
          </w:divBdr>
        </w:div>
        <w:div w:id="382216624">
          <w:marLeft w:val="0"/>
          <w:marRight w:val="0"/>
          <w:marTop w:val="0"/>
          <w:marBottom w:val="0"/>
          <w:divBdr>
            <w:top w:val="none" w:sz="0" w:space="0" w:color="auto"/>
            <w:left w:val="none" w:sz="0" w:space="0" w:color="auto"/>
            <w:bottom w:val="none" w:sz="0" w:space="0" w:color="auto"/>
            <w:right w:val="none" w:sz="0" w:space="0" w:color="auto"/>
          </w:divBdr>
        </w:div>
        <w:div w:id="386337540">
          <w:marLeft w:val="0"/>
          <w:marRight w:val="0"/>
          <w:marTop w:val="0"/>
          <w:marBottom w:val="0"/>
          <w:divBdr>
            <w:top w:val="none" w:sz="0" w:space="0" w:color="auto"/>
            <w:left w:val="none" w:sz="0" w:space="0" w:color="auto"/>
            <w:bottom w:val="none" w:sz="0" w:space="0" w:color="auto"/>
            <w:right w:val="none" w:sz="0" w:space="0" w:color="auto"/>
          </w:divBdr>
        </w:div>
        <w:div w:id="389034935">
          <w:marLeft w:val="0"/>
          <w:marRight w:val="0"/>
          <w:marTop w:val="0"/>
          <w:marBottom w:val="0"/>
          <w:divBdr>
            <w:top w:val="none" w:sz="0" w:space="0" w:color="auto"/>
            <w:left w:val="none" w:sz="0" w:space="0" w:color="auto"/>
            <w:bottom w:val="none" w:sz="0" w:space="0" w:color="auto"/>
            <w:right w:val="none" w:sz="0" w:space="0" w:color="auto"/>
          </w:divBdr>
        </w:div>
        <w:div w:id="404112981">
          <w:marLeft w:val="0"/>
          <w:marRight w:val="0"/>
          <w:marTop w:val="0"/>
          <w:marBottom w:val="0"/>
          <w:divBdr>
            <w:top w:val="none" w:sz="0" w:space="0" w:color="auto"/>
            <w:left w:val="none" w:sz="0" w:space="0" w:color="auto"/>
            <w:bottom w:val="none" w:sz="0" w:space="0" w:color="auto"/>
            <w:right w:val="none" w:sz="0" w:space="0" w:color="auto"/>
          </w:divBdr>
        </w:div>
        <w:div w:id="404231838">
          <w:marLeft w:val="0"/>
          <w:marRight w:val="0"/>
          <w:marTop w:val="0"/>
          <w:marBottom w:val="0"/>
          <w:divBdr>
            <w:top w:val="none" w:sz="0" w:space="0" w:color="auto"/>
            <w:left w:val="none" w:sz="0" w:space="0" w:color="auto"/>
            <w:bottom w:val="none" w:sz="0" w:space="0" w:color="auto"/>
            <w:right w:val="none" w:sz="0" w:space="0" w:color="auto"/>
          </w:divBdr>
        </w:div>
        <w:div w:id="414668568">
          <w:marLeft w:val="0"/>
          <w:marRight w:val="0"/>
          <w:marTop w:val="0"/>
          <w:marBottom w:val="0"/>
          <w:divBdr>
            <w:top w:val="none" w:sz="0" w:space="0" w:color="auto"/>
            <w:left w:val="none" w:sz="0" w:space="0" w:color="auto"/>
            <w:bottom w:val="none" w:sz="0" w:space="0" w:color="auto"/>
            <w:right w:val="none" w:sz="0" w:space="0" w:color="auto"/>
          </w:divBdr>
        </w:div>
        <w:div w:id="428507103">
          <w:marLeft w:val="0"/>
          <w:marRight w:val="0"/>
          <w:marTop w:val="0"/>
          <w:marBottom w:val="0"/>
          <w:divBdr>
            <w:top w:val="none" w:sz="0" w:space="0" w:color="auto"/>
            <w:left w:val="none" w:sz="0" w:space="0" w:color="auto"/>
            <w:bottom w:val="none" w:sz="0" w:space="0" w:color="auto"/>
            <w:right w:val="none" w:sz="0" w:space="0" w:color="auto"/>
          </w:divBdr>
        </w:div>
        <w:div w:id="445926947">
          <w:marLeft w:val="0"/>
          <w:marRight w:val="0"/>
          <w:marTop w:val="0"/>
          <w:marBottom w:val="0"/>
          <w:divBdr>
            <w:top w:val="none" w:sz="0" w:space="0" w:color="auto"/>
            <w:left w:val="none" w:sz="0" w:space="0" w:color="auto"/>
            <w:bottom w:val="none" w:sz="0" w:space="0" w:color="auto"/>
            <w:right w:val="none" w:sz="0" w:space="0" w:color="auto"/>
          </w:divBdr>
        </w:div>
        <w:div w:id="451830548">
          <w:marLeft w:val="0"/>
          <w:marRight w:val="0"/>
          <w:marTop w:val="0"/>
          <w:marBottom w:val="0"/>
          <w:divBdr>
            <w:top w:val="none" w:sz="0" w:space="0" w:color="auto"/>
            <w:left w:val="none" w:sz="0" w:space="0" w:color="auto"/>
            <w:bottom w:val="none" w:sz="0" w:space="0" w:color="auto"/>
            <w:right w:val="none" w:sz="0" w:space="0" w:color="auto"/>
          </w:divBdr>
        </w:div>
        <w:div w:id="475144246">
          <w:marLeft w:val="0"/>
          <w:marRight w:val="0"/>
          <w:marTop w:val="0"/>
          <w:marBottom w:val="0"/>
          <w:divBdr>
            <w:top w:val="none" w:sz="0" w:space="0" w:color="auto"/>
            <w:left w:val="none" w:sz="0" w:space="0" w:color="auto"/>
            <w:bottom w:val="none" w:sz="0" w:space="0" w:color="auto"/>
            <w:right w:val="none" w:sz="0" w:space="0" w:color="auto"/>
          </w:divBdr>
        </w:div>
        <w:div w:id="478886324">
          <w:marLeft w:val="0"/>
          <w:marRight w:val="0"/>
          <w:marTop w:val="0"/>
          <w:marBottom w:val="0"/>
          <w:divBdr>
            <w:top w:val="none" w:sz="0" w:space="0" w:color="auto"/>
            <w:left w:val="none" w:sz="0" w:space="0" w:color="auto"/>
            <w:bottom w:val="none" w:sz="0" w:space="0" w:color="auto"/>
            <w:right w:val="none" w:sz="0" w:space="0" w:color="auto"/>
          </w:divBdr>
        </w:div>
        <w:div w:id="481312835">
          <w:marLeft w:val="0"/>
          <w:marRight w:val="0"/>
          <w:marTop w:val="0"/>
          <w:marBottom w:val="0"/>
          <w:divBdr>
            <w:top w:val="none" w:sz="0" w:space="0" w:color="auto"/>
            <w:left w:val="none" w:sz="0" w:space="0" w:color="auto"/>
            <w:bottom w:val="none" w:sz="0" w:space="0" w:color="auto"/>
            <w:right w:val="none" w:sz="0" w:space="0" w:color="auto"/>
          </w:divBdr>
        </w:div>
        <w:div w:id="515923449">
          <w:marLeft w:val="0"/>
          <w:marRight w:val="0"/>
          <w:marTop w:val="0"/>
          <w:marBottom w:val="0"/>
          <w:divBdr>
            <w:top w:val="none" w:sz="0" w:space="0" w:color="auto"/>
            <w:left w:val="none" w:sz="0" w:space="0" w:color="auto"/>
            <w:bottom w:val="none" w:sz="0" w:space="0" w:color="auto"/>
            <w:right w:val="none" w:sz="0" w:space="0" w:color="auto"/>
          </w:divBdr>
        </w:div>
        <w:div w:id="516426872">
          <w:marLeft w:val="0"/>
          <w:marRight w:val="0"/>
          <w:marTop w:val="0"/>
          <w:marBottom w:val="0"/>
          <w:divBdr>
            <w:top w:val="none" w:sz="0" w:space="0" w:color="auto"/>
            <w:left w:val="none" w:sz="0" w:space="0" w:color="auto"/>
            <w:bottom w:val="none" w:sz="0" w:space="0" w:color="auto"/>
            <w:right w:val="none" w:sz="0" w:space="0" w:color="auto"/>
          </w:divBdr>
        </w:div>
        <w:div w:id="541598861">
          <w:marLeft w:val="0"/>
          <w:marRight w:val="0"/>
          <w:marTop w:val="0"/>
          <w:marBottom w:val="0"/>
          <w:divBdr>
            <w:top w:val="none" w:sz="0" w:space="0" w:color="auto"/>
            <w:left w:val="none" w:sz="0" w:space="0" w:color="auto"/>
            <w:bottom w:val="none" w:sz="0" w:space="0" w:color="auto"/>
            <w:right w:val="none" w:sz="0" w:space="0" w:color="auto"/>
          </w:divBdr>
        </w:div>
        <w:div w:id="554781771">
          <w:marLeft w:val="0"/>
          <w:marRight w:val="0"/>
          <w:marTop w:val="0"/>
          <w:marBottom w:val="0"/>
          <w:divBdr>
            <w:top w:val="none" w:sz="0" w:space="0" w:color="auto"/>
            <w:left w:val="none" w:sz="0" w:space="0" w:color="auto"/>
            <w:bottom w:val="none" w:sz="0" w:space="0" w:color="auto"/>
            <w:right w:val="none" w:sz="0" w:space="0" w:color="auto"/>
          </w:divBdr>
        </w:div>
        <w:div w:id="562984472">
          <w:marLeft w:val="0"/>
          <w:marRight w:val="0"/>
          <w:marTop w:val="0"/>
          <w:marBottom w:val="0"/>
          <w:divBdr>
            <w:top w:val="none" w:sz="0" w:space="0" w:color="auto"/>
            <w:left w:val="none" w:sz="0" w:space="0" w:color="auto"/>
            <w:bottom w:val="none" w:sz="0" w:space="0" w:color="auto"/>
            <w:right w:val="none" w:sz="0" w:space="0" w:color="auto"/>
          </w:divBdr>
        </w:div>
        <w:div w:id="563835680">
          <w:marLeft w:val="0"/>
          <w:marRight w:val="0"/>
          <w:marTop w:val="0"/>
          <w:marBottom w:val="0"/>
          <w:divBdr>
            <w:top w:val="none" w:sz="0" w:space="0" w:color="auto"/>
            <w:left w:val="none" w:sz="0" w:space="0" w:color="auto"/>
            <w:bottom w:val="none" w:sz="0" w:space="0" w:color="auto"/>
            <w:right w:val="none" w:sz="0" w:space="0" w:color="auto"/>
          </w:divBdr>
        </w:div>
        <w:div w:id="572275322">
          <w:marLeft w:val="0"/>
          <w:marRight w:val="0"/>
          <w:marTop w:val="0"/>
          <w:marBottom w:val="0"/>
          <w:divBdr>
            <w:top w:val="none" w:sz="0" w:space="0" w:color="auto"/>
            <w:left w:val="none" w:sz="0" w:space="0" w:color="auto"/>
            <w:bottom w:val="none" w:sz="0" w:space="0" w:color="auto"/>
            <w:right w:val="none" w:sz="0" w:space="0" w:color="auto"/>
          </w:divBdr>
        </w:div>
        <w:div w:id="579483420">
          <w:marLeft w:val="0"/>
          <w:marRight w:val="0"/>
          <w:marTop w:val="0"/>
          <w:marBottom w:val="0"/>
          <w:divBdr>
            <w:top w:val="none" w:sz="0" w:space="0" w:color="auto"/>
            <w:left w:val="none" w:sz="0" w:space="0" w:color="auto"/>
            <w:bottom w:val="none" w:sz="0" w:space="0" w:color="auto"/>
            <w:right w:val="none" w:sz="0" w:space="0" w:color="auto"/>
          </w:divBdr>
        </w:div>
        <w:div w:id="594556563">
          <w:marLeft w:val="0"/>
          <w:marRight w:val="0"/>
          <w:marTop w:val="0"/>
          <w:marBottom w:val="0"/>
          <w:divBdr>
            <w:top w:val="none" w:sz="0" w:space="0" w:color="auto"/>
            <w:left w:val="none" w:sz="0" w:space="0" w:color="auto"/>
            <w:bottom w:val="none" w:sz="0" w:space="0" w:color="auto"/>
            <w:right w:val="none" w:sz="0" w:space="0" w:color="auto"/>
          </w:divBdr>
        </w:div>
        <w:div w:id="609748530">
          <w:marLeft w:val="0"/>
          <w:marRight w:val="0"/>
          <w:marTop w:val="0"/>
          <w:marBottom w:val="0"/>
          <w:divBdr>
            <w:top w:val="none" w:sz="0" w:space="0" w:color="auto"/>
            <w:left w:val="none" w:sz="0" w:space="0" w:color="auto"/>
            <w:bottom w:val="none" w:sz="0" w:space="0" w:color="auto"/>
            <w:right w:val="none" w:sz="0" w:space="0" w:color="auto"/>
          </w:divBdr>
        </w:div>
        <w:div w:id="613906351">
          <w:marLeft w:val="0"/>
          <w:marRight w:val="0"/>
          <w:marTop w:val="0"/>
          <w:marBottom w:val="0"/>
          <w:divBdr>
            <w:top w:val="none" w:sz="0" w:space="0" w:color="auto"/>
            <w:left w:val="none" w:sz="0" w:space="0" w:color="auto"/>
            <w:bottom w:val="none" w:sz="0" w:space="0" w:color="auto"/>
            <w:right w:val="none" w:sz="0" w:space="0" w:color="auto"/>
          </w:divBdr>
        </w:div>
        <w:div w:id="613941590">
          <w:marLeft w:val="0"/>
          <w:marRight w:val="0"/>
          <w:marTop w:val="0"/>
          <w:marBottom w:val="0"/>
          <w:divBdr>
            <w:top w:val="none" w:sz="0" w:space="0" w:color="auto"/>
            <w:left w:val="none" w:sz="0" w:space="0" w:color="auto"/>
            <w:bottom w:val="none" w:sz="0" w:space="0" w:color="auto"/>
            <w:right w:val="none" w:sz="0" w:space="0" w:color="auto"/>
          </w:divBdr>
        </w:div>
        <w:div w:id="635184495">
          <w:marLeft w:val="0"/>
          <w:marRight w:val="0"/>
          <w:marTop w:val="0"/>
          <w:marBottom w:val="0"/>
          <w:divBdr>
            <w:top w:val="none" w:sz="0" w:space="0" w:color="auto"/>
            <w:left w:val="none" w:sz="0" w:space="0" w:color="auto"/>
            <w:bottom w:val="none" w:sz="0" w:space="0" w:color="auto"/>
            <w:right w:val="none" w:sz="0" w:space="0" w:color="auto"/>
          </w:divBdr>
        </w:div>
        <w:div w:id="640618596">
          <w:marLeft w:val="0"/>
          <w:marRight w:val="0"/>
          <w:marTop w:val="0"/>
          <w:marBottom w:val="0"/>
          <w:divBdr>
            <w:top w:val="none" w:sz="0" w:space="0" w:color="auto"/>
            <w:left w:val="none" w:sz="0" w:space="0" w:color="auto"/>
            <w:bottom w:val="none" w:sz="0" w:space="0" w:color="auto"/>
            <w:right w:val="none" w:sz="0" w:space="0" w:color="auto"/>
          </w:divBdr>
        </w:div>
        <w:div w:id="643197693">
          <w:marLeft w:val="0"/>
          <w:marRight w:val="0"/>
          <w:marTop w:val="0"/>
          <w:marBottom w:val="0"/>
          <w:divBdr>
            <w:top w:val="none" w:sz="0" w:space="0" w:color="auto"/>
            <w:left w:val="none" w:sz="0" w:space="0" w:color="auto"/>
            <w:bottom w:val="none" w:sz="0" w:space="0" w:color="auto"/>
            <w:right w:val="none" w:sz="0" w:space="0" w:color="auto"/>
          </w:divBdr>
        </w:div>
        <w:div w:id="662513997">
          <w:marLeft w:val="0"/>
          <w:marRight w:val="0"/>
          <w:marTop w:val="0"/>
          <w:marBottom w:val="0"/>
          <w:divBdr>
            <w:top w:val="none" w:sz="0" w:space="0" w:color="auto"/>
            <w:left w:val="none" w:sz="0" w:space="0" w:color="auto"/>
            <w:bottom w:val="none" w:sz="0" w:space="0" w:color="auto"/>
            <w:right w:val="none" w:sz="0" w:space="0" w:color="auto"/>
          </w:divBdr>
        </w:div>
        <w:div w:id="741104193">
          <w:marLeft w:val="0"/>
          <w:marRight w:val="0"/>
          <w:marTop w:val="0"/>
          <w:marBottom w:val="0"/>
          <w:divBdr>
            <w:top w:val="none" w:sz="0" w:space="0" w:color="auto"/>
            <w:left w:val="none" w:sz="0" w:space="0" w:color="auto"/>
            <w:bottom w:val="none" w:sz="0" w:space="0" w:color="auto"/>
            <w:right w:val="none" w:sz="0" w:space="0" w:color="auto"/>
          </w:divBdr>
        </w:div>
        <w:div w:id="766122276">
          <w:marLeft w:val="0"/>
          <w:marRight w:val="0"/>
          <w:marTop w:val="0"/>
          <w:marBottom w:val="0"/>
          <w:divBdr>
            <w:top w:val="none" w:sz="0" w:space="0" w:color="auto"/>
            <w:left w:val="none" w:sz="0" w:space="0" w:color="auto"/>
            <w:bottom w:val="none" w:sz="0" w:space="0" w:color="auto"/>
            <w:right w:val="none" w:sz="0" w:space="0" w:color="auto"/>
          </w:divBdr>
        </w:div>
        <w:div w:id="778137433">
          <w:marLeft w:val="0"/>
          <w:marRight w:val="0"/>
          <w:marTop w:val="0"/>
          <w:marBottom w:val="0"/>
          <w:divBdr>
            <w:top w:val="none" w:sz="0" w:space="0" w:color="auto"/>
            <w:left w:val="none" w:sz="0" w:space="0" w:color="auto"/>
            <w:bottom w:val="none" w:sz="0" w:space="0" w:color="auto"/>
            <w:right w:val="none" w:sz="0" w:space="0" w:color="auto"/>
          </w:divBdr>
        </w:div>
        <w:div w:id="787237607">
          <w:marLeft w:val="0"/>
          <w:marRight w:val="0"/>
          <w:marTop w:val="0"/>
          <w:marBottom w:val="0"/>
          <w:divBdr>
            <w:top w:val="none" w:sz="0" w:space="0" w:color="auto"/>
            <w:left w:val="none" w:sz="0" w:space="0" w:color="auto"/>
            <w:bottom w:val="none" w:sz="0" w:space="0" w:color="auto"/>
            <w:right w:val="none" w:sz="0" w:space="0" w:color="auto"/>
          </w:divBdr>
        </w:div>
        <w:div w:id="802428690">
          <w:marLeft w:val="0"/>
          <w:marRight w:val="0"/>
          <w:marTop w:val="0"/>
          <w:marBottom w:val="0"/>
          <w:divBdr>
            <w:top w:val="none" w:sz="0" w:space="0" w:color="auto"/>
            <w:left w:val="none" w:sz="0" w:space="0" w:color="auto"/>
            <w:bottom w:val="none" w:sz="0" w:space="0" w:color="auto"/>
            <w:right w:val="none" w:sz="0" w:space="0" w:color="auto"/>
          </w:divBdr>
        </w:div>
        <w:div w:id="806245413">
          <w:marLeft w:val="0"/>
          <w:marRight w:val="0"/>
          <w:marTop w:val="0"/>
          <w:marBottom w:val="0"/>
          <w:divBdr>
            <w:top w:val="none" w:sz="0" w:space="0" w:color="auto"/>
            <w:left w:val="none" w:sz="0" w:space="0" w:color="auto"/>
            <w:bottom w:val="none" w:sz="0" w:space="0" w:color="auto"/>
            <w:right w:val="none" w:sz="0" w:space="0" w:color="auto"/>
          </w:divBdr>
        </w:div>
        <w:div w:id="843056596">
          <w:marLeft w:val="0"/>
          <w:marRight w:val="0"/>
          <w:marTop w:val="0"/>
          <w:marBottom w:val="0"/>
          <w:divBdr>
            <w:top w:val="none" w:sz="0" w:space="0" w:color="auto"/>
            <w:left w:val="none" w:sz="0" w:space="0" w:color="auto"/>
            <w:bottom w:val="none" w:sz="0" w:space="0" w:color="auto"/>
            <w:right w:val="none" w:sz="0" w:space="0" w:color="auto"/>
          </w:divBdr>
        </w:div>
        <w:div w:id="857043367">
          <w:marLeft w:val="0"/>
          <w:marRight w:val="0"/>
          <w:marTop w:val="0"/>
          <w:marBottom w:val="0"/>
          <w:divBdr>
            <w:top w:val="none" w:sz="0" w:space="0" w:color="auto"/>
            <w:left w:val="none" w:sz="0" w:space="0" w:color="auto"/>
            <w:bottom w:val="none" w:sz="0" w:space="0" w:color="auto"/>
            <w:right w:val="none" w:sz="0" w:space="0" w:color="auto"/>
          </w:divBdr>
        </w:div>
        <w:div w:id="876817787">
          <w:marLeft w:val="0"/>
          <w:marRight w:val="0"/>
          <w:marTop w:val="0"/>
          <w:marBottom w:val="0"/>
          <w:divBdr>
            <w:top w:val="none" w:sz="0" w:space="0" w:color="auto"/>
            <w:left w:val="none" w:sz="0" w:space="0" w:color="auto"/>
            <w:bottom w:val="none" w:sz="0" w:space="0" w:color="auto"/>
            <w:right w:val="none" w:sz="0" w:space="0" w:color="auto"/>
          </w:divBdr>
        </w:div>
        <w:div w:id="892274946">
          <w:marLeft w:val="0"/>
          <w:marRight w:val="0"/>
          <w:marTop w:val="0"/>
          <w:marBottom w:val="0"/>
          <w:divBdr>
            <w:top w:val="none" w:sz="0" w:space="0" w:color="auto"/>
            <w:left w:val="none" w:sz="0" w:space="0" w:color="auto"/>
            <w:bottom w:val="none" w:sz="0" w:space="0" w:color="auto"/>
            <w:right w:val="none" w:sz="0" w:space="0" w:color="auto"/>
          </w:divBdr>
        </w:div>
        <w:div w:id="921450525">
          <w:marLeft w:val="0"/>
          <w:marRight w:val="0"/>
          <w:marTop w:val="0"/>
          <w:marBottom w:val="0"/>
          <w:divBdr>
            <w:top w:val="none" w:sz="0" w:space="0" w:color="auto"/>
            <w:left w:val="none" w:sz="0" w:space="0" w:color="auto"/>
            <w:bottom w:val="none" w:sz="0" w:space="0" w:color="auto"/>
            <w:right w:val="none" w:sz="0" w:space="0" w:color="auto"/>
          </w:divBdr>
        </w:div>
        <w:div w:id="973604439">
          <w:marLeft w:val="0"/>
          <w:marRight w:val="0"/>
          <w:marTop w:val="0"/>
          <w:marBottom w:val="0"/>
          <w:divBdr>
            <w:top w:val="none" w:sz="0" w:space="0" w:color="auto"/>
            <w:left w:val="none" w:sz="0" w:space="0" w:color="auto"/>
            <w:bottom w:val="none" w:sz="0" w:space="0" w:color="auto"/>
            <w:right w:val="none" w:sz="0" w:space="0" w:color="auto"/>
          </w:divBdr>
        </w:div>
        <w:div w:id="976909925">
          <w:marLeft w:val="0"/>
          <w:marRight w:val="0"/>
          <w:marTop w:val="0"/>
          <w:marBottom w:val="0"/>
          <w:divBdr>
            <w:top w:val="none" w:sz="0" w:space="0" w:color="auto"/>
            <w:left w:val="none" w:sz="0" w:space="0" w:color="auto"/>
            <w:bottom w:val="none" w:sz="0" w:space="0" w:color="auto"/>
            <w:right w:val="none" w:sz="0" w:space="0" w:color="auto"/>
          </w:divBdr>
        </w:div>
        <w:div w:id="991253175">
          <w:marLeft w:val="0"/>
          <w:marRight w:val="0"/>
          <w:marTop w:val="0"/>
          <w:marBottom w:val="0"/>
          <w:divBdr>
            <w:top w:val="none" w:sz="0" w:space="0" w:color="auto"/>
            <w:left w:val="none" w:sz="0" w:space="0" w:color="auto"/>
            <w:bottom w:val="none" w:sz="0" w:space="0" w:color="auto"/>
            <w:right w:val="none" w:sz="0" w:space="0" w:color="auto"/>
          </w:divBdr>
        </w:div>
        <w:div w:id="999236394">
          <w:marLeft w:val="0"/>
          <w:marRight w:val="0"/>
          <w:marTop w:val="0"/>
          <w:marBottom w:val="0"/>
          <w:divBdr>
            <w:top w:val="none" w:sz="0" w:space="0" w:color="auto"/>
            <w:left w:val="none" w:sz="0" w:space="0" w:color="auto"/>
            <w:bottom w:val="none" w:sz="0" w:space="0" w:color="auto"/>
            <w:right w:val="none" w:sz="0" w:space="0" w:color="auto"/>
          </w:divBdr>
        </w:div>
        <w:div w:id="1000042002">
          <w:marLeft w:val="0"/>
          <w:marRight w:val="0"/>
          <w:marTop w:val="0"/>
          <w:marBottom w:val="0"/>
          <w:divBdr>
            <w:top w:val="none" w:sz="0" w:space="0" w:color="auto"/>
            <w:left w:val="none" w:sz="0" w:space="0" w:color="auto"/>
            <w:bottom w:val="none" w:sz="0" w:space="0" w:color="auto"/>
            <w:right w:val="none" w:sz="0" w:space="0" w:color="auto"/>
          </w:divBdr>
        </w:div>
        <w:div w:id="1027875918">
          <w:marLeft w:val="0"/>
          <w:marRight w:val="0"/>
          <w:marTop w:val="0"/>
          <w:marBottom w:val="0"/>
          <w:divBdr>
            <w:top w:val="none" w:sz="0" w:space="0" w:color="auto"/>
            <w:left w:val="none" w:sz="0" w:space="0" w:color="auto"/>
            <w:bottom w:val="none" w:sz="0" w:space="0" w:color="auto"/>
            <w:right w:val="none" w:sz="0" w:space="0" w:color="auto"/>
          </w:divBdr>
        </w:div>
        <w:div w:id="1035154214">
          <w:marLeft w:val="0"/>
          <w:marRight w:val="0"/>
          <w:marTop w:val="0"/>
          <w:marBottom w:val="0"/>
          <w:divBdr>
            <w:top w:val="none" w:sz="0" w:space="0" w:color="auto"/>
            <w:left w:val="none" w:sz="0" w:space="0" w:color="auto"/>
            <w:bottom w:val="none" w:sz="0" w:space="0" w:color="auto"/>
            <w:right w:val="none" w:sz="0" w:space="0" w:color="auto"/>
          </w:divBdr>
        </w:div>
        <w:div w:id="1035811695">
          <w:marLeft w:val="0"/>
          <w:marRight w:val="0"/>
          <w:marTop w:val="0"/>
          <w:marBottom w:val="0"/>
          <w:divBdr>
            <w:top w:val="none" w:sz="0" w:space="0" w:color="auto"/>
            <w:left w:val="none" w:sz="0" w:space="0" w:color="auto"/>
            <w:bottom w:val="none" w:sz="0" w:space="0" w:color="auto"/>
            <w:right w:val="none" w:sz="0" w:space="0" w:color="auto"/>
          </w:divBdr>
        </w:div>
        <w:div w:id="1045060140">
          <w:marLeft w:val="0"/>
          <w:marRight w:val="0"/>
          <w:marTop w:val="0"/>
          <w:marBottom w:val="0"/>
          <w:divBdr>
            <w:top w:val="none" w:sz="0" w:space="0" w:color="auto"/>
            <w:left w:val="none" w:sz="0" w:space="0" w:color="auto"/>
            <w:bottom w:val="none" w:sz="0" w:space="0" w:color="auto"/>
            <w:right w:val="none" w:sz="0" w:space="0" w:color="auto"/>
          </w:divBdr>
        </w:div>
        <w:div w:id="1054423529">
          <w:marLeft w:val="0"/>
          <w:marRight w:val="0"/>
          <w:marTop w:val="0"/>
          <w:marBottom w:val="0"/>
          <w:divBdr>
            <w:top w:val="none" w:sz="0" w:space="0" w:color="auto"/>
            <w:left w:val="none" w:sz="0" w:space="0" w:color="auto"/>
            <w:bottom w:val="none" w:sz="0" w:space="0" w:color="auto"/>
            <w:right w:val="none" w:sz="0" w:space="0" w:color="auto"/>
          </w:divBdr>
        </w:div>
        <w:div w:id="1061055701">
          <w:marLeft w:val="0"/>
          <w:marRight w:val="0"/>
          <w:marTop w:val="0"/>
          <w:marBottom w:val="0"/>
          <w:divBdr>
            <w:top w:val="none" w:sz="0" w:space="0" w:color="auto"/>
            <w:left w:val="none" w:sz="0" w:space="0" w:color="auto"/>
            <w:bottom w:val="none" w:sz="0" w:space="0" w:color="auto"/>
            <w:right w:val="none" w:sz="0" w:space="0" w:color="auto"/>
          </w:divBdr>
        </w:div>
        <w:div w:id="1080715136">
          <w:marLeft w:val="0"/>
          <w:marRight w:val="0"/>
          <w:marTop w:val="0"/>
          <w:marBottom w:val="0"/>
          <w:divBdr>
            <w:top w:val="none" w:sz="0" w:space="0" w:color="auto"/>
            <w:left w:val="none" w:sz="0" w:space="0" w:color="auto"/>
            <w:bottom w:val="none" w:sz="0" w:space="0" w:color="auto"/>
            <w:right w:val="none" w:sz="0" w:space="0" w:color="auto"/>
          </w:divBdr>
        </w:div>
        <w:div w:id="1094981944">
          <w:marLeft w:val="0"/>
          <w:marRight w:val="0"/>
          <w:marTop w:val="0"/>
          <w:marBottom w:val="0"/>
          <w:divBdr>
            <w:top w:val="none" w:sz="0" w:space="0" w:color="auto"/>
            <w:left w:val="none" w:sz="0" w:space="0" w:color="auto"/>
            <w:bottom w:val="none" w:sz="0" w:space="0" w:color="auto"/>
            <w:right w:val="none" w:sz="0" w:space="0" w:color="auto"/>
          </w:divBdr>
        </w:div>
        <w:div w:id="1124235351">
          <w:marLeft w:val="0"/>
          <w:marRight w:val="0"/>
          <w:marTop w:val="0"/>
          <w:marBottom w:val="0"/>
          <w:divBdr>
            <w:top w:val="none" w:sz="0" w:space="0" w:color="auto"/>
            <w:left w:val="none" w:sz="0" w:space="0" w:color="auto"/>
            <w:bottom w:val="none" w:sz="0" w:space="0" w:color="auto"/>
            <w:right w:val="none" w:sz="0" w:space="0" w:color="auto"/>
          </w:divBdr>
        </w:div>
        <w:div w:id="1124731704">
          <w:marLeft w:val="0"/>
          <w:marRight w:val="0"/>
          <w:marTop w:val="0"/>
          <w:marBottom w:val="0"/>
          <w:divBdr>
            <w:top w:val="none" w:sz="0" w:space="0" w:color="auto"/>
            <w:left w:val="none" w:sz="0" w:space="0" w:color="auto"/>
            <w:bottom w:val="none" w:sz="0" w:space="0" w:color="auto"/>
            <w:right w:val="none" w:sz="0" w:space="0" w:color="auto"/>
          </w:divBdr>
        </w:div>
        <w:div w:id="1168906031">
          <w:marLeft w:val="0"/>
          <w:marRight w:val="0"/>
          <w:marTop w:val="0"/>
          <w:marBottom w:val="0"/>
          <w:divBdr>
            <w:top w:val="none" w:sz="0" w:space="0" w:color="auto"/>
            <w:left w:val="none" w:sz="0" w:space="0" w:color="auto"/>
            <w:bottom w:val="none" w:sz="0" w:space="0" w:color="auto"/>
            <w:right w:val="none" w:sz="0" w:space="0" w:color="auto"/>
          </w:divBdr>
        </w:div>
        <w:div w:id="1169448132">
          <w:marLeft w:val="0"/>
          <w:marRight w:val="0"/>
          <w:marTop w:val="0"/>
          <w:marBottom w:val="0"/>
          <w:divBdr>
            <w:top w:val="none" w:sz="0" w:space="0" w:color="auto"/>
            <w:left w:val="none" w:sz="0" w:space="0" w:color="auto"/>
            <w:bottom w:val="none" w:sz="0" w:space="0" w:color="auto"/>
            <w:right w:val="none" w:sz="0" w:space="0" w:color="auto"/>
          </w:divBdr>
        </w:div>
        <w:div w:id="1201670815">
          <w:marLeft w:val="0"/>
          <w:marRight w:val="0"/>
          <w:marTop w:val="0"/>
          <w:marBottom w:val="0"/>
          <w:divBdr>
            <w:top w:val="none" w:sz="0" w:space="0" w:color="auto"/>
            <w:left w:val="none" w:sz="0" w:space="0" w:color="auto"/>
            <w:bottom w:val="none" w:sz="0" w:space="0" w:color="auto"/>
            <w:right w:val="none" w:sz="0" w:space="0" w:color="auto"/>
          </w:divBdr>
        </w:div>
        <w:div w:id="1217936832">
          <w:marLeft w:val="0"/>
          <w:marRight w:val="0"/>
          <w:marTop w:val="0"/>
          <w:marBottom w:val="0"/>
          <w:divBdr>
            <w:top w:val="none" w:sz="0" w:space="0" w:color="auto"/>
            <w:left w:val="none" w:sz="0" w:space="0" w:color="auto"/>
            <w:bottom w:val="none" w:sz="0" w:space="0" w:color="auto"/>
            <w:right w:val="none" w:sz="0" w:space="0" w:color="auto"/>
          </w:divBdr>
        </w:div>
        <w:div w:id="1244953658">
          <w:marLeft w:val="0"/>
          <w:marRight w:val="0"/>
          <w:marTop w:val="0"/>
          <w:marBottom w:val="0"/>
          <w:divBdr>
            <w:top w:val="none" w:sz="0" w:space="0" w:color="auto"/>
            <w:left w:val="none" w:sz="0" w:space="0" w:color="auto"/>
            <w:bottom w:val="none" w:sz="0" w:space="0" w:color="auto"/>
            <w:right w:val="none" w:sz="0" w:space="0" w:color="auto"/>
          </w:divBdr>
        </w:div>
        <w:div w:id="1261257219">
          <w:marLeft w:val="0"/>
          <w:marRight w:val="0"/>
          <w:marTop w:val="0"/>
          <w:marBottom w:val="0"/>
          <w:divBdr>
            <w:top w:val="none" w:sz="0" w:space="0" w:color="auto"/>
            <w:left w:val="none" w:sz="0" w:space="0" w:color="auto"/>
            <w:bottom w:val="none" w:sz="0" w:space="0" w:color="auto"/>
            <w:right w:val="none" w:sz="0" w:space="0" w:color="auto"/>
          </w:divBdr>
        </w:div>
        <w:div w:id="1263302699">
          <w:marLeft w:val="0"/>
          <w:marRight w:val="0"/>
          <w:marTop w:val="0"/>
          <w:marBottom w:val="0"/>
          <w:divBdr>
            <w:top w:val="none" w:sz="0" w:space="0" w:color="auto"/>
            <w:left w:val="none" w:sz="0" w:space="0" w:color="auto"/>
            <w:bottom w:val="none" w:sz="0" w:space="0" w:color="auto"/>
            <w:right w:val="none" w:sz="0" w:space="0" w:color="auto"/>
          </w:divBdr>
        </w:div>
        <w:div w:id="1270284986">
          <w:marLeft w:val="0"/>
          <w:marRight w:val="0"/>
          <w:marTop w:val="0"/>
          <w:marBottom w:val="0"/>
          <w:divBdr>
            <w:top w:val="none" w:sz="0" w:space="0" w:color="auto"/>
            <w:left w:val="none" w:sz="0" w:space="0" w:color="auto"/>
            <w:bottom w:val="none" w:sz="0" w:space="0" w:color="auto"/>
            <w:right w:val="none" w:sz="0" w:space="0" w:color="auto"/>
          </w:divBdr>
        </w:div>
        <w:div w:id="1305548145">
          <w:marLeft w:val="0"/>
          <w:marRight w:val="0"/>
          <w:marTop w:val="0"/>
          <w:marBottom w:val="0"/>
          <w:divBdr>
            <w:top w:val="none" w:sz="0" w:space="0" w:color="auto"/>
            <w:left w:val="none" w:sz="0" w:space="0" w:color="auto"/>
            <w:bottom w:val="none" w:sz="0" w:space="0" w:color="auto"/>
            <w:right w:val="none" w:sz="0" w:space="0" w:color="auto"/>
          </w:divBdr>
        </w:div>
        <w:div w:id="1314141618">
          <w:marLeft w:val="0"/>
          <w:marRight w:val="0"/>
          <w:marTop w:val="0"/>
          <w:marBottom w:val="0"/>
          <w:divBdr>
            <w:top w:val="none" w:sz="0" w:space="0" w:color="auto"/>
            <w:left w:val="none" w:sz="0" w:space="0" w:color="auto"/>
            <w:bottom w:val="none" w:sz="0" w:space="0" w:color="auto"/>
            <w:right w:val="none" w:sz="0" w:space="0" w:color="auto"/>
          </w:divBdr>
        </w:div>
        <w:div w:id="1318262496">
          <w:marLeft w:val="0"/>
          <w:marRight w:val="0"/>
          <w:marTop w:val="0"/>
          <w:marBottom w:val="0"/>
          <w:divBdr>
            <w:top w:val="none" w:sz="0" w:space="0" w:color="auto"/>
            <w:left w:val="none" w:sz="0" w:space="0" w:color="auto"/>
            <w:bottom w:val="none" w:sz="0" w:space="0" w:color="auto"/>
            <w:right w:val="none" w:sz="0" w:space="0" w:color="auto"/>
          </w:divBdr>
        </w:div>
        <w:div w:id="1327900335">
          <w:marLeft w:val="0"/>
          <w:marRight w:val="0"/>
          <w:marTop w:val="0"/>
          <w:marBottom w:val="0"/>
          <w:divBdr>
            <w:top w:val="none" w:sz="0" w:space="0" w:color="auto"/>
            <w:left w:val="none" w:sz="0" w:space="0" w:color="auto"/>
            <w:bottom w:val="none" w:sz="0" w:space="0" w:color="auto"/>
            <w:right w:val="none" w:sz="0" w:space="0" w:color="auto"/>
          </w:divBdr>
        </w:div>
        <w:div w:id="1402410275">
          <w:marLeft w:val="0"/>
          <w:marRight w:val="0"/>
          <w:marTop w:val="0"/>
          <w:marBottom w:val="0"/>
          <w:divBdr>
            <w:top w:val="none" w:sz="0" w:space="0" w:color="auto"/>
            <w:left w:val="none" w:sz="0" w:space="0" w:color="auto"/>
            <w:bottom w:val="none" w:sz="0" w:space="0" w:color="auto"/>
            <w:right w:val="none" w:sz="0" w:space="0" w:color="auto"/>
          </w:divBdr>
        </w:div>
        <w:div w:id="1424230616">
          <w:marLeft w:val="0"/>
          <w:marRight w:val="0"/>
          <w:marTop w:val="0"/>
          <w:marBottom w:val="0"/>
          <w:divBdr>
            <w:top w:val="none" w:sz="0" w:space="0" w:color="auto"/>
            <w:left w:val="none" w:sz="0" w:space="0" w:color="auto"/>
            <w:bottom w:val="none" w:sz="0" w:space="0" w:color="auto"/>
            <w:right w:val="none" w:sz="0" w:space="0" w:color="auto"/>
          </w:divBdr>
        </w:div>
        <w:div w:id="1441559660">
          <w:marLeft w:val="0"/>
          <w:marRight w:val="0"/>
          <w:marTop w:val="0"/>
          <w:marBottom w:val="0"/>
          <w:divBdr>
            <w:top w:val="none" w:sz="0" w:space="0" w:color="auto"/>
            <w:left w:val="none" w:sz="0" w:space="0" w:color="auto"/>
            <w:bottom w:val="none" w:sz="0" w:space="0" w:color="auto"/>
            <w:right w:val="none" w:sz="0" w:space="0" w:color="auto"/>
          </w:divBdr>
        </w:div>
        <w:div w:id="1442453645">
          <w:marLeft w:val="0"/>
          <w:marRight w:val="0"/>
          <w:marTop w:val="0"/>
          <w:marBottom w:val="0"/>
          <w:divBdr>
            <w:top w:val="none" w:sz="0" w:space="0" w:color="auto"/>
            <w:left w:val="none" w:sz="0" w:space="0" w:color="auto"/>
            <w:bottom w:val="none" w:sz="0" w:space="0" w:color="auto"/>
            <w:right w:val="none" w:sz="0" w:space="0" w:color="auto"/>
          </w:divBdr>
        </w:div>
        <w:div w:id="1445880146">
          <w:marLeft w:val="0"/>
          <w:marRight w:val="0"/>
          <w:marTop w:val="0"/>
          <w:marBottom w:val="0"/>
          <w:divBdr>
            <w:top w:val="none" w:sz="0" w:space="0" w:color="auto"/>
            <w:left w:val="none" w:sz="0" w:space="0" w:color="auto"/>
            <w:bottom w:val="none" w:sz="0" w:space="0" w:color="auto"/>
            <w:right w:val="none" w:sz="0" w:space="0" w:color="auto"/>
          </w:divBdr>
        </w:div>
        <w:div w:id="1449083820">
          <w:marLeft w:val="0"/>
          <w:marRight w:val="0"/>
          <w:marTop w:val="0"/>
          <w:marBottom w:val="0"/>
          <w:divBdr>
            <w:top w:val="none" w:sz="0" w:space="0" w:color="auto"/>
            <w:left w:val="none" w:sz="0" w:space="0" w:color="auto"/>
            <w:bottom w:val="none" w:sz="0" w:space="0" w:color="auto"/>
            <w:right w:val="none" w:sz="0" w:space="0" w:color="auto"/>
          </w:divBdr>
        </w:div>
        <w:div w:id="1541431750">
          <w:marLeft w:val="0"/>
          <w:marRight w:val="0"/>
          <w:marTop w:val="0"/>
          <w:marBottom w:val="0"/>
          <w:divBdr>
            <w:top w:val="none" w:sz="0" w:space="0" w:color="auto"/>
            <w:left w:val="none" w:sz="0" w:space="0" w:color="auto"/>
            <w:bottom w:val="none" w:sz="0" w:space="0" w:color="auto"/>
            <w:right w:val="none" w:sz="0" w:space="0" w:color="auto"/>
          </w:divBdr>
        </w:div>
        <w:div w:id="1581258773">
          <w:marLeft w:val="0"/>
          <w:marRight w:val="0"/>
          <w:marTop w:val="0"/>
          <w:marBottom w:val="0"/>
          <w:divBdr>
            <w:top w:val="none" w:sz="0" w:space="0" w:color="auto"/>
            <w:left w:val="none" w:sz="0" w:space="0" w:color="auto"/>
            <w:bottom w:val="none" w:sz="0" w:space="0" w:color="auto"/>
            <w:right w:val="none" w:sz="0" w:space="0" w:color="auto"/>
          </w:divBdr>
        </w:div>
        <w:div w:id="1587222745">
          <w:marLeft w:val="0"/>
          <w:marRight w:val="0"/>
          <w:marTop w:val="0"/>
          <w:marBottom w:val="0"/>
          <w:divBdr>
            <w:top w:val="none" w:sz="0" w:space="0" w:color="auto"/>
            <w:left w:val="none" w:sz="0" w:space="0" w:color="auto"/>
            <w:bottom w:val="none" w:sz="0" w:space="0" w:color="auto"/>
            <w:right w:val="none" w:sz="0" w:space="0" w:color="auto"/>
          </w:divBdr>
        </w:div>
        <w:div w:id="1596130352">
          <w:marLeft w:val="0"/>
          <w:marRight w:val="0"/>
          <w:marTop w:val="0"/>
          <w:marBottom w:val="0"/>
          <w:divBdr>
            <w:top w:val="none" w:sz="0" w:space="0" w:color="auto"/>
            <w:left w:val="none" w:sz="0" w:space="0" w:color="auto"/>
            <w:bottom w:val="none" w:sz="0" w:space="0" w:color="auto"/>
            <w:right w:val="none" w:sz="0" w:space="0" w:color="auto"/>
          </w:divBdr>
        </w:div>
        <w:div w:id="1619797685">
          <w:marLeft w:val="0"/>
          <w:marRight w:val="0"/>
          <w:marTop w:val="0"/>
          <w:marBottom w:val="0"/>
          <w:divBdr>
            <w:top w:val="none" w:sz="0" w:space="0" w:color="auto"/>
            <w:left w:val="none" w:sz="0" w:space="0" w:color="auto"/>
            <w:bottom w:val="none" w:sz="0" w:space="0" w:color="auto"/>
            <w:right w:val="none" w:sz="0" w:space="0" w:color="auto"/>
          </w:divBdr>
        </w:div>
        <w:div w:id="1629700375">
          <w:marLeft w:val="0"/>
          <w:marRight w:val="0"/>
          <w:marTop w:val="0"/>
          <w:marBottom w:val="0"/>
          <w:divBdr>
            <w:top w:val="none" w:sz="0" w:space="0" w:color="auto"/>
            <w:left w:val="none" w:sz="0" w:space="0" w:color="auto"/>
            <w:bottom w:val="none" w:sz="0" w:space="0" w:color="auto"/>
            <w:right w:val="none" w:sz="0" w:space="0" w:color="auto"/>
          </w:divBdr>
        </w:div>
        <w:div w:id="1643774827">
          <w:marLeft w:val="0"/>
          <w:marRight w:val="0"/>
          <w:marTop w:val="0"/>
          <w:marBottom w:val="0"/>
          <w:divBdr>
            <w:top w:val="none" w:sz="0" w:space="0" w:color="auto"/>
            <w:left w:val="none" w:sz="0" w:space="0" w:color="auto"/>
            <w:bottom w:val="none" w:sz="0" w:space="0" w:color="auto"/>
            <w:right w:val="none" w:sz="0" w:space="0" w:color="auto"/>
          </w:divBdr>
        </w:div>
        <w:div w:id="1643849447">
          <w:marLeft w:val="0"/>
          <w:marRight w:val="0"/>
          <w:marTop w:val="0"/>
          <w:marBottom w:val="0"/>
          <w:divBdr>
            <w:top w:val="none" w:sz="0" w:space="0" w:color="auto"/>
            <w:left w:val="none" w:sz="0" w:space="0" w:color="auto"/>
            <w:bottom w:val="none" w:sz="0" w:space="0" w:color="auto"/>
            <w:right w:val="none" w:sz="0" w:space="0" w:color="auto"/>
          </w:divBdr>
        </w:div>
        <w:div w:id="1658025445">
          <w:marLeft w:val="0"/>
          <w:marRight w:val="0"/>
          <w:marTop w:val="0"/>
          <w:marBottom w:val="0"/>
          <w:divBdr>
            <w:top w:val="none" w:sz="0" w:space="0" w:color="auto"/>
            <w:left w:val="none" w:sz="0" w:space="0" w:color="auto"/>
            <w:bottom w:val="none" w:sz="0" w:space="0" w:color="auto"/>
            <w:right w:val="none" w:sz="0" w:space="0" w:color="auto"/>
          </w:divBdr>
        </w:div>
        <w:div w:id="1694840061">
          <w:marLeft w:val="0"/>
          <w:marRight w:val="0"/>
          <w:marTop w:val="0"/>
          <w:marBottom w:val="0"/>
          <w:divBdr>
            <w:top w:val="none" w:sz="0" w:space="0" w:color="auto"/>
            <w:left w:val="none" w:sz="0" w:space="0" w:color="auto"/>
            <w:bottom w:val="none" w:sz="0" w:space="0" w:color="auto"/>
            <w:right w:val="none" w:sz="0" w:space="0" w:color="auto"/>
          </w:divBdr>
        </w:div>
        <w:div w:id="1706175974">
          <w:marLeft w:val="0"/>
          <w:marRight w:val="0"/>
          <w:marTop w:val="0"/>
          <w:marBottom w:val="0"/>
          <w:divBdr>
            <w:top w:val="none" w:sz="0" w:space="0" w:color="auto"/>
            <w:left w:val="none" w:sz="0" w:space="0" w:color="auto"/>
            <w:bottom w:val="none" w:sz="0" w:space="0" w:color="auto"/>
            <w:right w:val="none" w:sz="0" w:space="0" w:color="auto"/>
          </w:divBdr>
        </w:div>
        <w:div w:id="1710378306">
          <w:marLeft w:val="0"/>
          <w:marRight w:val="0"/>
          <w:marTop w:val="0"/>
          <w:marBottom w:val="0"/>
          <w:divBdr>
            <w:top w:val="none" w:sz="0" w:space="0" w:color="auto"/>
            <w:left w:val="none" w:sz="0" w:space="0" w:color="auto"/>
            <w:bottom w:val="none" w:sz="0" w:space="0" w:color="auto"/>
            <w:right w:val="none" w:sz="0" w:space="0" w:color="auto"/>
          </w:divBdr>
        </w:div>
        <w:div w:id="1752920992">
          <w:marLeft w:val="0"/>
          <w:marRight w:val="0"/>
          <w:marTop w:val="0"/>
          <w:marBottom w:val="0"/>
          <w:divBdr>
            <w:top w:val="none" w:sz="0" w:space="0" w:color="auto"/>
            <w:left w:val="none" w:sz="0" w:space="0" w:color="auto"/>
            <w:bottom w:val="none" w:sz="0" w:space="0" w:color="auto"/>
            <w:right w:val="none" w:sz="0" w:space="0" w:color="auto"/>
          </w:divBdr>
        </w:div>
        <w:div w:id="1779174384">
          <w:marLeft w:val="0"/>
          <w:marRight w:val="0"/>
          <w:marTop w:val="0"/>
          <w:marBottom w:val="0"/>
          <w:divBdr>
            <w:top w:val="none" w:sz="0" w:space="0" w:color="auto"/>
            <w:left w:val="none" w:sz="0" w:space="0" w:color="auto"/>
            <w:bottom w:val="none" w:sz="0" w:space="0" w:color="auto"/>
            <w:right w:val="none" w:sz="0" w:space="0" w:color="auto"/>
          </w:divBdr>
        </w:div>
        <w:div w:id="1782457229">
          <w:marLeft w:val="0"/>
          <w:marRight w:val="0"/>
          <w:marTop w:val="0"/>
          <w:marBottom w:val="0"/>
          <w:divBdr>
            <w:top w:val="none" w:sz="0" w:space="0" w:color="auto"/>
            <w:left w:val="none" w:sz="0" w:space="0" w:color="auto"/>
            <w:bottom w:val="none" w:sz="0" w:space="0" w:color="auto"/>
            <w:right w:val="none" w:sz="0" w:space="0" w:color="auto"/>
          </w:divBdr>
        </w:div>
        <w:div w:id="1788163091">
          <w:marLeft w:val="0"/>
          <w:marRight w:val="0"/>
          <w:marTop w:val="0"/>
          <w:marBottom w:val="0"/>
          <w:divBdr>
            <w:top w:val="none" w:sz="0" w:space="0" w:color="auto"/>
            <w:left w:val="none" w:sz="0" w:space="0" w:color="auto"/>
            <w:bottom w:val="none" w:sz="0" w:space="0" w:color="auto"/>
            <w:right w:val="none" w:sz="0" w:space="0" w:color="auto"/>
          </w:divBdr>
        </w:div>
        <w:div w:id="1798833698">
          <w:marLeft w:val="0"/>
          <w:marRight w:val="0"/>
          <w:marTop w:val="0"/>
          <w:marBottom w:val="0"/>
          <w:divBdr>
            <w:top w:val="none" w:sz="0" w:space="0" w:color="auto"/>
            <w:left w:val="none" w:sz="0" w:space="0" w:color="auto"/>
            <w:bottom w:val="none" w:sz="0" w:space="0" w:color="auto"/>
            <w:right w:val="none" w:sz="0" w:space="0" w:color="auto"/>
          </w:divBdr>
        </w:div>
        <w:div w:id="1819224660">
          <w:marLeft w:val="0"/>
          <w:marRight w:val="0"/>
          <w:marTop w:val="0"/>
          <w:marBottom w:val="0"/>
          <w:divBdr>
            <w:top w:val="none" w:sz="0" w:space="0" w:color="auto"/>
            <w:left w:val="none" w:sz="0" w:space="0" w:color="auto"/>
            <w:bottom w:val="none" w:sz="0" w:space="0" w:color="auto"/>
            <w:right w:val="none" w:sz="0" w:space="0" w:color="auto"/>
          </w:divBdr>
        </w:div>
        <w:div w:id="1833377448">
          <w:marLeft w:val="0"/>
          <w:marRight w:val="0"/>
          <w:marTop w:val="0"/>
          <w:marBottom w:val="0"/>
          <w:divBdr>
            <w:top w:val="none" w:sz="0" w:space="0" w:color="auto"/>
            <w:left w:val="none" w:sz="0" w:space="0" w:color="auto"/>
            <w:bottom w:val="none" w:sz="0" w:space="0" w:color="auto"/>
            <w:right w:val="none" w:sz="0" w:space="0" w:color="auto"/>
          </w:divBdr>
        </w:div>
        <w:div w:id="1853032216">
          <w:marLeft w:val="0"/>
          <w:marRight w:val="0"/>
          <w:marTop w:val="0"/>
          <w:marBottom w:val="0"/>
          <w:divBdr>
            <w:top w:val="none" w:sz="0" w:space="0" w:color="auto"/>
            <w:left w:val="none" w:sz="0" w:space="0" w:color="auto"/>
            <w:bottom w:val="none" w:sz="0" w:space="0" w:color="auto"/>
            <w:right w:val="none" w:sz="0" w:space="0" w:color="auto"/>
          </w:divBdr>
        </w:div>
        <w:div w:id="1887519812">
          <w:marLeft w:val="0"/>
          <w:marRight w:val="0"/>
          <w:marTop w:val="0"/>
          <w:marBottom w:val="0"/>
          <w:divBdr>
            <w:top w:val="none" w:sz="0" w:space="0" w:color="auto"/>
            <w:left w:val="none" w:sz="0" w:space="0" w:color="auto"/>
            <w:bottom w:val="none" w:sz="0" w:space="0" w:color="auto"/>
            <w:right w:val="none" w:sz="0" w:space="0" w:color="auto"/>
          </w:divBdr>
        </w:div>
        <w:div w:id="1887599399">
          <w:marLeft w:val="0"/>
          <w:marRight w:val="0"/>
          <w:marTop w:val="0"/>
          <w:marBottom w:val="0"/>
          <w:divBdr>
            <w:top w:val="none" w:sz="0" w:space="0" w:color="auto"/>
            <w:left w:val="none" w:sz="0" w:space="0" w:color="auto"/>
            <w:bottom w:val="none" w:sz="0" w:space="0" w:color="auto"/>
            <w:right w:val="none" w:sz="0" w:space="0" w:color="auto"/>
          </w:divBdr>
        </w:div>
        <w:div w:id="1897278161">
          <w:marLeft w:val="0"/>
          <w:marRight w:val="0"/>
          <w:marTop w:val="0"/>
          <w:marBottom w:val="0"/>
          <w:divBdr>
            <w:top w:val="none" w:sz="0" w:space="0" w:color="auto"/>
            <w:left w:val="none" w:sz="0" w:space="0" w:color="auto"/>
            <w:bottom w:val="none" w:sz="0" w:space="0" w:color="auto"/>
            <w:right w:val="none" w:sz="0" w:space="0" w:color="auto"/>
          </w:divBdr>
        </w:div>
        <w:div w:id="1948925333">
          <w:marLeft w:val="0"/>
          <w:marRight w:val="0"/>
          <w:marTop w:val="0"/>
          <w:marBottom w:val="0"/>
          <w:divBdr>
            <w:top w:val="none" w:sz="0" w:space="0" w:color="auto"/>
            <w:left w:val="none" w:sz="0" w:space="0" w:color="auto"/>
            <w:bottom w:val="none" w:sz="0" w:space="0" w:color="auto"/>
            <w:right w:val="none" w:sz="0" w:space="0" w:color="auto"/>
          </w:divBdr>
        </w:div>
        <w:div w:id="1950577083">
          <w:marLeft w:val="0"/>
          <w:marRight w:val="0"/>
          <w:marTop w:val="0"/>
          <w:marBottom w:val="0"/>
          <w:divBdr>
            <w:top w:val="none" w:sz="0" w:space="0" w:color="auto"/>
            <w:left w:val="none" w:sz="0" w:space="0" w:color="auto"/>
            <w:bottom w:val="none" w:sz="0" w:space="0" w:color="auto"/>
            <w:right w:val="none" w:sz="0" w:space="0" w:color="auto"/>
          </w:divBdr>
        </w:div>
        <w:div w:id="2026711137">
          <w:marLeft w:val="0"/>
          <w:marRight w:val="0"/>
          <w:marTop w:val="0"/>
          <w:marBottom w:val="0"/>
          <w:divBdr>
            <w:top w:val="none" w:sz="0" w:space="0" w:color="auto"/>
            <w:left w:val="none" w:sz="0" w:space="0" w:color="auto"/>
            <w:bottom w:val="none" w:sz="0" w:space="0" w:color="auto"/>
            <w:right w:val="none" w:sz="0" w:space="0" w:color="auto"/>
          </w:divBdr>
        </w:div>
        <w:div w:id="2032216165">
          <w:marLeft w:val="0"/>
          <w:marRight w:val="0"/>
          <w:marTop w:val="0"/>
          <w:marBottom w:val="0"/>
          <w:divBdr>
            <w:top w:val="none" w:sz="0" w:space="0" w:color="auto"/>
            <w:left w:val="none" w:sz="0" w:space="0" w:color="auto"/>
            <w:bottom w:val="none" w:sz="0" w:space="0" w:color="auto"/>
            <w:right w:val="none" w:sz="0" w:space="0" w:color="auto"/>
          </w:divBdr>
        </w:div>
        <w:div w:id="2041853933">
          <w:marLeft w:val="0"/>
          <w:marRight w:val="0"/>
          <w:marTop w:val="0"/>
          <w:marBottom w:val="0"/>
          <w:divBdr>
            <w:top w:val="none" w:sz="0" w:space="0" w:color="auto"/>
            <w:left w:val="none" w:sz="0" w:space="0" w:color="auto"/>
            <w:bottom w:val="none" w:sz="0" w:space="0" w:color="auto"/>
            <w:right w:val="none" w:sz="0" w:space="0" w:color="auto"/>
          </w:divBdr>
        </w:div>
        <w:div w:id="2044475784">
          <w:marLeft w:val="0"/>
          <w:marRight w:val="0"/>
          <w:marTop w:val="0"/>
          <w:marBottom w:val="0"/>
          <w:divBdr>
            <w:top w:val="none" w:sz="0" w:space="0" w:color="auto"/>
            <w:left w:val="none" w:sz="0" w:space="0" w:color="auto"/>
            <w:bottom w:val="none" w:sz="0" w:space="0" w:color="auto"/>
            <w:right w:val="none" w:sz="0" w:space="0" w:color="auto"/>
          </w:divBdr>
        </w:div>
        <w:div w:id="2075203004">
          <w:marLeft w:val="0"/>
          <w:marRight w:val="0"/>
          <w:marTop w:val="0"/>
          <w:marBottom w:val="0"/>
          <w:divBdr>
            <w:top w:val="none" w:sz="0" w:space="0" w:color="auto"/>
            <w:left w:val="none" w:sz="0" w:space="0" w:color="auto"/>
            <w:bottom w:val="none" w:sz="0" w:space="0" w:color="auto"/>
            <w:right w:val="none" w:sz="0" w:space="0" w:color="auto"/>
          </w:divBdr>
        </w:div>
        <w:div w:id="2081439493">
          <w:marLeft w:val="0"/>
          <w:marRight w:val="0"/>
          <w:marTop w:val="0"/>
          <w:marBottom w:val="0"/>
          <w:divBdr>
            <w:top w:val="none" w:sz="0" w:space="0" w:color="auto"/>
            <w:left w:val="none" w:sz="0" w:space="0" w:color="auto"/>
            <w:bottom w:val="none" w:sz="0" w:space="0" w:color="auto"/>
            <w:right w:val="none" w:sz="0" w:space="0" w:color="auto"/>
          </w:divBdr>
        </w:div>
        <w:div w:id="2081751377">
          <w:marLeft w:val="0"/>
          <w:marRight w:val="0"/>
          <w:marTop w:val="0"/>
          <w:marBottom w:val="0"/>
          <w:divBdr>
            <w:top w:val="none" w:sz="0" w:space="0" w:color="auto"/>
            <w:left w:val="none" w:sz="0" w:space="0" w:color="auto"/>
            <w:bottom w:val="none" w:sz="0" w:space="0" w:color="auto"/>
            <w:right w:val="none" w:sz="0" w:space="0" w:color="auto"/>
          </w:divBdr>
        </w:div>
        <w:div w:id="2082867844">
          <w:marLeft w:val="0"/>
          <w:marRight w:val="0"/>
          <w:marTop w:val="0"/>
          <w:marBottom w:val="0"/>
          <w:divBdr>
            <w:top w:val="none" w:sz="0" w:space="0" w:color="auto"/>
            <w:left w:val="none" w:sz="0" w:space="0" w:color="auto"/>
            <w:bottom w:val="none" w:sz="0" w:space="0" w:color="auto"/>
            <w:right w:val="none" w:sz="0" w:space="0" w:color="auto"/>
          </w:divBdr>
        </w:div>
        <w:div w:id="2121219338">
          <w:marLeft w:val="0"/>
          <w:marRight w:val="0"/>
          <w:marTop w:val="0"/>
          <w:marBottom w:val="0"/>
          <w:divBdr>
            <w:top w:val="none" w:sz="0" w:space="0" w:color="auto"/>
            <w:left w:val="none" w:sz="0" w:space="0" w:color="auto"/>
            <w:bottom w:val="none" w:sz="0" w:space="0" w:color="auto"/>
            <w:right w:val="none" w:sz="0" w:space="0" w:color="auto"/>
          </w:divBdr>
        </w:div>
        <w:div w:id="2135250309">
          <w:marLeft w:val="0"/>
          <w:marRight w:val="0"/>
          <w:marTop w:val="0"/>
          <w:marBottom w:val="0"/>
          <w:divBdr>
            <w:top w:val="none" w:sz="0" w:space="0" w:color="auto"/>
            <w:left w:val="none" w:sz="0" w:space="0" w:color="auto"/>
            <w:bottom w:val="none" w:sz="0" w:space="0" w:color="auto"/>
            <w:right w:val="none" w:sz="0" w:space="0" w:color="auto"/>
          </w:divBdr>
        </w:div>
        <w:div w:id="2140103868">
          <w:marLeft w:val="0"/>
          <w:marRight w:val="0"/>
          <w:marTop w:val="0"/>
          <w:marBottom w:val="0"/>
          <w:divBdr>
            <w:top w:val="none" w:sz="0" w:space="0" w:color="auto"/>
            <w:left w:val="none" w:sz="0" w:space="0" w:color="auto"/>
            <w:bottom w:val="none" w:sz="0" w:space="0" w:color="auto"/>
            <w:right w:val="none" w:sz="0" w:space="0" w:color="auto"/>
          </w:divBdr>
        </w:div>
        <w:div w:id="2141266870">
          <w:marLeft w:val="0"/>
          <w:marRight w:val="0"/>
          <w:marTop w:val="0"/>
          <w:marBottom w:val="0"/>
          <w:divBdr>
            <w:top w:val="none" w:sz="0" w:space="0" w:color="auto"/>
            <w:left w:val="none" w:sz="0" w:space="0" w:color="auto"/>
            <w:bottom w:val="none" w:sz="0" w:space="0" w:color="auto"/>
            <w:right w:val="none" w:sz="0" w:space="0" w:color="auto"/>
          </w:divBdr>
        </w:div>
      </w:divsChild>
    </w:div>
    <w:div w:id="36971523">
      <w:bodyDiv w:val="1"/>
      <w:marLeft w:val="0"/>
      <w:marRight w:val="0"/>
      <w:marTop w:val="0"/>
      <w:marBottom w:val="0"/>
      <w:divBdr>
        <w:top w:val="none" w:sz="0" w:space="0" w:color="auto"/>
        <w:left w:val="none" w:sz="0" w:space="0" w:color="auto"/>
        <w:bottom w:val="none" w:sz="0" w:space="0" w:color="auto"/>
        <w:right w:val="none" w:sz="0" w:space="0" w:color="auto"/>
      </w:divBdr>
      <w:divsChild>
        <w:div w:id="321399970">
          <w:marLeft w:val="0"/>
          <w:marRight w:val="0"/>
          <w:marTop w:val="0"/>
          <w:marBottom w:val="0"/>
          <w:divBdr>
            <w:top w:val="none" w:sz="0" w:space="0" w:color="auto"/>
            <w:left w:val="none" w:sz="0" w:space="0" w:color="auto"/>
            <w:bottom w:val="none" w:sz="0" w:space="0" w:color="auto"/>
            <w:right w:val="none" w:sz="0" w:space="0" w:color="auto"/>
          </w:divBdr>
        </w:div>
        <w:div w:id="1303460037">
          <w:marLeft w:val="0"/>
          <w:marRight w:val="0"/>
          <w:marTop w:val="0"/>
          <w:marBottom w:val="0"/>
          <w:divBdr>
            <w:top w:val="none" w:sz="0" w:space="0" w:color="auto"/>
            <w:left w:val="none" w:sz="0" w:space="0" w:color="auto"/>
            <w:bottom w:val="none" w:sz="0" w:space="0" w:color="auto"/>
            <w:right w:val="none" w:sz="0" w:space="0" w:color="auto"/>
          </w:divBdr>
        </w:div>
      </w:divsChild>
    </w:div>
    <w:div w:id="50623049">
      <w:bodyDiv w:val="1"/>
      <w:marLeft w:val="0"/>
      <w:marRight w:val="0"/>
      <w:marTop w:val="0"/>
      <w:marBottom w:val="0"/>
      <w:divBdr>
        <w:top w:val="none" w:sz="0" w:space="0" w:color="auto"/>
        <w:left w:val="none" w:sz="0" w:space="0" w:color="auto"/>
        <w:bottom w:val="none" w:sz="0" w:space="0" w:color="auto"/>
        <w:right w:val="none" w:sz="0" w:space="0" w:color="auto"/>
      </w:divBdr>
      <w:divsChild>
        <w:div w:id="19817329">
          <w:marLeft w:val="0"/>
          <w:marRight w:val="0"/>
          <w:marTop w:val="0"/>
          <w:marBottom w:val="0"/>
          <w:divBdr>
            <w:top w:val="none" w:sz="0" w:space="0" w:color="auto"/>
            <w:left w:val="none" w:sz="0" w:space="0" w:color="auto"/>
            <w:bottom w:val="none" w:sz="0" w:space="0" w:color="auto"/>
            <w:right w:val="none" w:sz="0" w:space="0" w:color="auto"/>
          </w:divBdr>
        </w:div>
        <w:div w:id="280654600">
          <w:marLeft w:val="0"/>
          <w:marRight w:val="0"/>
          <w:marTop w:val="0"/>
          <w:marBottom w:val="0"/>
          <w:divBdr>
            <w:top w:val="none" w:sz="0" w:space="0" w:color="auto"/>
            <w:left w:val="none" w:sz="0" w:space="0" w:color="auto"/>
            <w:bottom w:val="none" w:sz="0" w:space="0" w:color="auto"/>
            <w:right w:val="none" w:sz="0" w:space="0" w:color="auto"/>
          </w:divBdr>
        </w:div>
        <w:div w:id="288124245">
          <w:marLeft w:val="0"/>
          <w:marRight w:val="0"/>
          <w:marTop w:val="0"/>
          <w:marBottom w:val="0"/>
          <w:divBdr>
            <w:top w:val="none" w:sz="0" w:space="0" w:color="auto"/>
            <w:left w:val="none" w:sz="0" w:space="0" w:color="auto"/>
            <w:bottom w:val="none" w:sz="0" w:space="0" w:color="auto"/>
            <w:right w:val="none" w:sz="0" w:space="0" w:color="auto"/>
          </w:divBdr>
        </w:div>
        <w:div w:id="298001369">
          <w:marLeft w:val="0"/>
          <w:marRight w:val="0"/>
          <w:marTop w:val="0"/>
          <w:marBottom w:val="0"/>
          <w:divBdr>
            <w:top w:val="none" w:sz="0" w:space="0" w:color="auto"/>
            <w:left w:val="none" w:sz="0" w:space="0" w:color="auto"/>
            <w:bottom w:val="none" w:sz="0" w:space="0" w:color="auto"/>
            <w:right w:val="none" w:sz="0" w:space="0" w:color="auto"/>
          </w:divBdr>
        </w:div>
        <w:div w:id="486894832">
          <w:marLeft w:val="0"/>
          <w:marRight w:val="0"/>
          <w:marTop w:val="0"/>
          <w:marBottom w:val="0"/>
          <w:divBdr>
            <w:top w:val="none" w:sz="0" w:space="0" w:color="auto"/>
            <w:left w:val="none" w:sz="0" w:space="0" w:color="auto"/>
            <w:bottom w:val="none" w:sz="0" w:space="0" w:color="auto"/>
            <w:right w:val="none" w:sz="0" w:space="0" w:color="auto"/>
          </w:divBdr>
        </w:div>
        <w:div w:id="611937668">
          <w:marLeft w:val="0"/>
          <w:marRight w:val="0"/>
          <w:marTop w:val="0"/>
          <w:marBottom w:val="0"/>
          <w:divBdr>
            <w:top w:val="none" w:sz="0" w:space="0" w:color="auto"/>
            <w:left w:val="none" w:sz="0" w:space="0" w:color="auto"/>
            <w:bottom w:val="none" w:sz="0" w:space="0" w:color="auto"/>
            <w:right w:val="none" w:sz="0" w:space="0" w:color="auto"/>
          </w:divBdr>
        </w:div>
        <w:div w:id="742340758">
          <w:marLeft w:val="0"/>
          <w:marRight w:val="0"/>
          <w:marTop w:val="0"/>
          <w:marBottom w:val="0"/>
          <w:divBdr>
            <w:top w:val="none" w:sz="0" w:space="0" w:color="auto"/>
            <w:left w:val="none" w:sz="0" w:space="0" w:color="auto"/>
            <w:bottom w:val="none" w:sz="0" w:space="0" w:color="auto"/>
            <w:right w:val="none" w:sz="0" w:space="0" w:color="auto"/>
          </w:divBdr>
        </w:div>
        <w:div w:id="917061445">
          <w:marLeft w:val="0"/>
          <w:marRight w:val="0"/>
          <w:marTop w:val="0"/>
          <w:marBottom w:val="0"/>
          <w:divBdr>
            <w:top w:val="none" w:sz="0" w:space="0" w:color="auto"/>
            <w:left w:val="none" w:sz="0" w:space="0" w:color="auto"/>
            <w:bottom w:val="none" w:sz="0" w:space="0" w:color="auto"/>
            <w:right w:val="none" w:sz="0" w:space="0" w:color="auto"/>
          </w:divBdr>
        </w:div>
        <w:div w:id="1345746647">
          <w:marLeft w:val="0"/>
          <w:marRight w:val="0"/>
          <w:marTop w:val="0"/>
          <w:marBottom w:val="0"/>
          <w:divBdr>
            <w:top w:val="none" w:sz="0" w:space="0" w:color="auto"/>
            <w:left w:val="none" w:sz="0" w:space="0" w:color="auto"/>
            <w:bottom w:val="none" w:sz="0" w:space="0" w:color="auto"/>
            <w:right w:val="none" w:sz="0" w:space="0" w:color="auto"/>
          </w:divBdr>
        </w:div>
        <w:div w:id="1354573625">
          <w:marLeft w:val="0"/>
          <w:marRight w:val="0"/>
          <w:marTop w:val="0"/>
          <w:marBottom w:val="0"/>
          <w:divBdr>
            <w:top w:val="none" w:sz="0" w:space="0" w:color="auto"/>
            <w:left w:val="none" w:sz="0" w:space="0" w:color="auto"/>
            <w:bottom w:val="none" w:sz="0" w:space="0" w:color="auto"/>
            <w:right w:val="none" w:sz="0" w:space="0" w:color="auto"/>
          </w:divBdr>
        </w:div>
        <w:div w:id="1378160642">
          <w:marLeft w:val="0"/>
          <w:marRight w:val="0"/>
          <w:marTop w:val="0"/>
          <w:marBottom w:val="0"/>
          <w:divBdr>
            <w:top w:val="none" w:sz="0" w:space="0" w:color="auto"/>
            <w:left w:val="none" w:sz="0" w:space="0" w:color="auto"/>
            <w:bottom w:val="none" w:sz="0" w:space="0" w:color="auto"/>
            <w:right w:val="none" w:sz="0" w:space="0" w:color="auto"/>
          </w:divBdr>
        </w:div>
        <w:div w:id="1402026381">
          <w:marLeft w:val="0"/>
          <w:marRight w:val="0"/>
          <w:marTop w:val="0"/>
          <w:marBottom w:val="0"/>
          <w:divBdr>
            <w:top w:val="none" w:sz="0" w:space="0" w:color="auto"/>
            <w:left w:val="none" w:sz="0" w:space="0" w:color="auto"/>
            <w:bottom w:val="none" w:sz="0" w:space="0" w:color="auto"/>
            <w:right w:val="none" w:sz="0" w:space="0" w:color="auto"/>
          </w:divBdr>
        </w:div>
        <w:div w:id="1406996876">
          <w:marLeft w:val="0"/>
          <w:marRight w:val="0"/>
          <w:marTop w:val="0"/>
          <w:marBottom w:val="0"/>
          <w:divBdr>
            <w:top w:val="none" w:sz="0" w:space="0" w:color="auto"/>
            <w:left w:val="none" w:sz="0" w:space="0" w:color="auto"/>
            <w:bottom w:val="none" w:sz="0" w:space="0" w:color="auto"/>
            <w:right w:val="none" w:sz="0" w:space="0" w:color="auto"/>
          </w:divBdr>
        </w:div>
        <w:div w:id="1552888232">
          <w:marLeft w:val="0"/>
          <w:marRight w:val="0"/>
          <w:marTop w:val="0"/>
          <w:marBottom w:val="0"/>
          <w:divBdr>
            <w:top w:val="none" w:sz="0" w:space="0" w:color="auto"/>
            <w:left w:val="none" w:sz="0" w:space="0" w:color="auto"/>
            <w:bottom w:val="none" w:sz="0" w:space="0" w:color="auto"/>
            <w:right w:val="none" w:sz="0" w:space="0" w:color="auto"/>
          </w:divBdr>
        </w:div>
        <w:div w:id="1692101425">
          <w:marLeft w:val="0"/>
          <w:marRight w:val="0"/>
          <w:marTop w:val="0"/>
          <w:marBottom w:val="0"/>
          <w:divBdr>
            <w:top w:val="none" w:sz="0" w:space="0" w:color="auto"/>
            <w:left w:val="none" w:sz="0" w:space="0" w:color="auto"/>
            <w:bottom w:val="none" w:sz="0" w:space="0" w:color="auto"/>
            <w:right w:val="none" w:sz="0" w:space="0" w:color="auto"/>
          </w:divBdr>
        </w:div>
        <w:div w:id="1729377448">
          <w:marLeft w:val="0"/>
          <w:marRight w:val="0"/>
          <w:marTop w:val="0"/>
          <w:marBottom w:val="0"/>
          <w:divBdr>
            <w:top w:val="none" w:sz="0" w:space="0" w:color="auto"/>
            <w:left w:val="none" w:sz="0" w:space="0" w:color="auto"/>
            <w:bottom w:val="none" w:sz="0" w:space="0" w:color="auto"/>
            <w:right w:val="none" w:sz="0" w:space="0" w:color="auto"/>
          </w:divBdr>
        </w:div>
      </w:divsChild>
    </w:div>
    <w:div w:id="69814337">
      <w:bodyDiv w:val="1"/>
      <w:marLeft w:val="0"/>
      <w:marRight w:val="0"/>
      <w:marTop w:val="0"/>
      <w:marBottom w:val="0"/>
      <w:divBdr>
        <w:top w:val="none" w:sz="0" w:space="0" w:color="auto"/>
        <w:left w:val="none" w:sz="0" w:space="0" w:color="auto"/>
        <w:bottom w:val="none" w:sz="0" w:space="0" w:color="auto"/>
        <w:right w:val="none" w:sz="0" w:space="0" w:color="auto"/>
      </w:divBdr>
      <w:divsChild>
        <w:div w:id="539754828">
          <w:marLeft w:val="0"/>
          <w:marRight w:val="0"/>
          <w:marTop w:val="0"/>
          <w:marBottom w:val="0"/>
          <w:divBdr>
            <w:top w:val="none" w:sz="0" w:space="0" w:color="auto"/>
            <w:left w:val="none" w:sz="0" w:space="0" w:color="auto"/>
            <w:bottom w:val="none" w:sz="0" w:space="0" w:color="auto"/>
            <w:right w:val="none" w:sz="0" w:space="0" w:color="auto"/>
          </w:divBdr>
        </w:div>
        <w:div w:id="742416379">
          <w:marLeft w:val="0"/>
          <w:marRight w:val="0"/>
          <w:marTop w:val="0"/>
          <w:marBottom w:val="0"/>
          <w:divBdr>
            <w:top w:val="none" w:sz="0" w:space="0" w:color="auto"/>
            <w:left w:val="none" w:sz="0" w:space="0" w:color="auto"/>
            <w:bottom w:val="none" w:sz="0" w:space="0" w:color="auto"/>
            <w:right w:val="none" w:sz="0" w:space="0" w:color="auto"/>
          </w:divBdr>
        </w:div>
        <w:div w:id="799762362">
          <w:marLeft w:val="0"/>
          <w:marRight w:val="0"/>
          <w:marTop w:val="0"/>
          <w:marBottom w:val="0"/>
          <w:divBdr>
            <w:top w:val="none" w:sz="0" w:space="0" w:color="auto"/>
            <w:left w:val="none" w:sz="0" w:space="0" w:color="auto"/>
            <w:bottom w:val="none" w:sz="0" w:space="0" w:color="auto"/>
            <w:right w:val="none" w:sz="0" w:space="0" w:color="auto"/>
          </w:divBdr>
        </w:div>
        <w:div w:id="1027944696">
          <w:marLeft w:val="0"/>
          <w:marRight w:val="0"/>
          <w:marTop w:val="0"/>
          <w:marBottom w:val="0"/>
          <w:divBdr>
            <w:top w:val="none" w:sz="0" w:space="0" w:color="auto"/>
            <w:left w:val="none" w:sz="0" w:space="0" w:color="auto"/>
            <w:bottom w:val="none" w:sz="0" w:space="0" w:color="auto"/>
            <w:right w:val="none" w:sz="0" w:space="0" w:color="auto"/>
          </w:divBdr>
        </w:div>
        <w:div w:id="1376009474">
          <w:marLeft w:val="0"/>
          <w:marRight w:val="0"/>
          <w:marTop w:val="0"/>
          <w:marBottom w:val="0"/>
          <w:divBdr>
            <w:top w:val="none" w:sz="0" w:space="0" w:color="auto"/>
            <w:left w:val="none" w:sz="0" w:space="0" w:color="auto"/>
            <w:bottom w:val="none" w:sz="0" w:space="0" w:color="auto"/>
            <w:right w:val="none" w:sz="0" w:space="0" w:color="auto"/>
          </w:divBdr>
        </w:div>
        <w:div w:id="1399787600">
          <w:marLeft w:val="0"/>
          <w:marRight w:val="0"/>
          <w:marTop w:val="0"/>
          <w:marBottom w:val="0"/>
          <w:divBdr>
            <w:top w:val="none" w:sz="0" w:space="0" w:color="auto"/>
            <w:left w:val="none" w:sz="0" w:space="0" w:color="auto"/>
            <w:bottom w:val="none" w:sz="0" w:space="0" w:color="auto"/>
            <w:right w:val="none" w:sz="0" w:space="0" w:color="auto"/>
          </w:divBdr>
        </w:div>
        <w:div w:id="1638753438">
          <w:marLeft w:val="0"/>
          <w:marRight w:val="0"/>
          <w:marTop w:val="0"/>
          <w:marBottom w:val="0"/>
          <w:divBdr>
            <w:top w:val="none" w:sz="0" w:space="0" w:color="auto"/>
            <w:left w:val="none" w:sz="0" w:space="0" w:color="auto"/>
            <w:bottom w:val="none" w:sz="0" w:space="0" w:color="auto"/>
            <w:right w:val="none" w:sz="0" w:space="0" w:color="auto"/>
          </w:divBdr>
        </w:div>
        <w:div w:id="1827896734">
          <w:marLeft w:val="0"/>
          <w:marRight w:val="0"/>
          <w:marTop w:val="0"/>
          <w:marBottom w:val="0"/>
          <w:divBdr>
            <w:top w:val="none" w:sz="0" w:space="0" w:color="auto"/>
            <w:left w:val="none" w:sz="0" w:space="0" w:color="auto"/>
            <w:bottom w:val="none" w:sz="0" w:space="0" w:color="auto"/>
            <w:right w:val="none" w:sz="0" w:space="0" w:color="auto"/>
          </w:divBdr>
        </w:div>
        <w:div w:id="2030642856">
          <w:marLeft w:val="0"/>
          <w:marRight w:val="0"/>
          <w:marTop w:val="0"/>
          <w:marBottom w:val="0"/>
          <w:divBdr>
            <w:top w:val="none" w:sz="0" w:space="0" w:color="auto"/>
            <w:left w:val="none" w:sz="0" w:space="0" w:color="auto"/>
            <w:bottom w:val="none" w:sz="0" w:space="0" w:color="auto"/>
            <w:right w:val="none" w:sz="0" w:space="0" w:color="auto"/>
          </w:divBdr>
        </w:div>
      </w:divsChild>
    </w:div>
    <w:div w:id="71632088">
      <w:bodyDiv w:val="1"/>
      <w:marLeft w:val="0"/>
      <w:marRight w:val="0"/>
      <w:marTop w:val="0"/>
      <w:marBottom w:val="0"/>
      <w:divBdr>
        <w:top w:val="none" w:sz="0" w:space="0" w:color="auto"/>
        <w:left w:val="none" w:sz="0" w:space="0" w:color="auto"/>
        <w:bottom w:val="none" w:sz="0" w:space="0" w:color="auto"/>
        <w:right w:val="none" w:sz="0" w:space="0" w:color="auto"/>
      </w:divBdr>
      <w:divsChild>
        <w:div w:id="1538155203">
          <w:marLeft w:val="0"/>
          <w:marRight w:val="0"/>
          <w:marTop w:val="0"/>
          <w:marBottom w:val="0"/>
          <w:divBdr>
            <w:top w:val="none" w:sz="0" w:space="0" w:color="auto"/>
            <w:left w:val="none" w:sz="0" w:space="0" w:color="auto"/>
            <w:bottom w:val="none" w:sz="0" w:space="0" w:color="auto"/>
            <w:right w:val="none" w:sz="0" w:space="0" w:color="auto"/>
          </w:divBdr>
          <w:divsChild>
            <w:div w:id="1008018220">
              <w:marLeft w:val="0"/>
              <w:marRight w:val="0"/>
              <w:marTop w:val="0"/>
              <w:marBottom w:val="0"/>
              <w:divBdr>
                <w:top w:val="none" w:sz="0" w:space="0" w:color="auto"/>
                <w:left w:val="none" w:sz="0" w:space="0" w:color="auto"/>
                <w:bottom w:val="none" w:sz="0" w:space="0" w:color="auto"/>
                <w:right w:val="none" w:sz="0" w:space="0" w:color="auto"/>
              </w:divBdr>
              <w:divsChild>
                <w:div w:id="1683122492">
                  <w:marLeft w:val="0"/>
                  <w:marRight w:val="0"/>
                  <w:marTop w:val="0"/>
                  <w:marBottom w:val="0"/>
                  <w:divBdr>
                    <w:top w:val="none" w:sz="0" w:space="0" w:color="auto"/>
                    <w:left w:val="none" w:sz="0" w:space="0" w:color="auto"/>
                    <w:bottom w:val="none" w:sz="0" w:space="0" w:color="auto"/>
                    <w:right w:val="none" w:sz="0" w:space="0" w:color="auto"/>
                  </w:divBdr>
                  <w:divsChild>
                    <w:div w:id="35667137">
                      <w:marLeft w:val="0"/>
                      <w:marRight w:val="0"/>
                      <w:marTop w:val="0"/>
                      <w:marBottom w:val="0"/>
                      <w:divBdr>
                        <w:top w:val="none" w:sz="0" w:space="0" w:color="auto"/>
                        <w:left w:val="none" w:sz="0" w:space="0" w:color="auto"/>
                        <w:bottom w:val="none" w:sz="0" w:space="0" w:color="auto"/>
                        <w:right w:val="none" w:sz="0" w:space="0" w:color="auto"/>
                      </w:divBdr>
                      <w:divsChild>
                        <w:div w:id="799226577">
                          <w:marLeft w:val="0"/>
                          <w:marRight w:val="0"/>
                          <w:marTop w:val="0"/>
                          <w:marBottom w:val="0"/>
                          <w:divBdr>
                            <w:top w:val="none" w:sz="0" w:space="0" w:color="auto"/>
                            <w:left w:val="none" w:sz="0" w:space="0" w:color="auto"/>
                            <w:bottom w:val="none" w:sz="0" w:space="0" w:color="auto"/>
                            <w:right w:val="none" w:sz="0" w:space="0" w:color="auto"/>
                          </w:divBdr>
                          <w:divsChild>
                            <w:div w:id="12209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67338">
      <w:bodyDiv w:val="1"/>
      <w:marLeft w:val="0"/>
      <w:marRight w:val="0"/>
      <w:marTop w:val="0"/>
      <w:marBottom w:val="0"/>
      <w:divBdr>
        <w:top w:val="none" w:sz="0" w:space="0" w:color="auto"/>
        <w:left w:val="none" w:sz="0" w:space="0" w:color="auto"/>
        <w:bottom w:val="none" w:sz="0" w:space="0" w:color="auto"/>
        <w:right w:val="none" w:sz="0" w:space="0" w:color="auto"/>
      </w:divBdr>
      <w:divsChild>
        <w:div w:id="183136877">
          <w:marLeft w:val="0"/>
          <w:marRight w:val="0"/>
          <w:marTop w:val="0"/>
          <w:marBottom w:val="0"/>
          <w:divBdr>
            <w:top w:val="none" w:sz="0" w:space="0" w:color="auto"/>
            <w:left w:val="none" w:sz="0" w:space="0" w:color="auto"/>
            <w:bottom w:val="none" w:sz="0" w:space="0" w:color="auto"/>
            <w:right w:val="none" w:sz="0" w:space="0" w:color="auto"/>
          </w:divBdr>
        </w:div>
        <w:div w:id="325741983">
          <w:marLeft w:val="0"/>
          <w:marRight w:val="0"/>
          <w:marTop w:val="0"/>
          <w:marBottom w:val="0"/>
          <w:divBdr>
            <w:top w:val="none" w:sz="0" w:space="0" w:color="auto"/>
            <w:left w:val="none" w:sz="0" w:space="0" w:color="auto"/>
            <w:bottom w:val="none" w:sz="0" w:space="0" w:color="auto"/>
            <w:right w:val="none" w:sz="0" w:space="0" w:color="auto"/>
          </w:divBdr>
        </w:div>
        <w:div w:id="673728237">
          <w:marLeft w:val="0"/>
          <w:marRight w:val="0"/>
          <w:marTop w:val="0"/>
          <w:marBottom w:val="0"/>
          <w:divBdr>
            <w:top w:val="none" w:sz="0" w:space="0" w:color="auto"/>
            <w:left w:val="none" w:sz="0" w:space="0" w:color="auto"/>
            <w:bottom w:val="none" w:sz="0" w:space="0" w:color="auto"/>
            <w:right w:val="none" w:sz="0" w:space="0" w:color="auto"/>
          </w:divBdr>
        </w:div>
        <w:div w:id="813837176">
          <w:marLeft w:val="0"/>
          <w:marRight w:val="0"/>
          <w:marTop w:val="0"/>
          <w:marBottom w:val="0"/>
          <w:divBdr>
            <w:top w:val="none" w:sz="0" w:space="0" w:color="auto"/>
            <w:left w:val="none" w:sz="0" w:space="0" w:color="auto"/>
            <w:bottom w:val="none" w:sz="0" w:space="0" w:color="auto"/>
            <w:right w:val="none" w:sz="0" w:space="0" w:color="auto"/>
          </w:divBdr>
        </w:div>
        <w:div w:id="899362765">
          <w:marLeft w:val="0"/>
          <w:marRight w:val="0"/>
          <w:marTop w:val="0"/>
          <w:marBottom w:val="0"/>
          <w:divBdr>
            <w:top w:val="none" w:sz="0" w:space="0" w:color="auto"/>
            <w:left w:val="none" w:sz="0" w:space="0" w:color="auto"/>
            <w:bottom w:val="none" w:sz="0" w:space="0" w:color="auto"/>
            <w:right w:val="none" w:sz="0" w:space="0" w:color="auto"/>
          </w:divBdr>
        </w:div>
        <w:div w:id="1231424176">
          <w:marLeft w:val="0"/>
          <w:marRight w:val="0"/>
          <w:marTop w:val="0"/>
          <w:marBottom w:val="0"/>
          <w:divBdr>
            <w:top w:val="none" w:sz="0" w:space="0" w:color="auto"/>
            <w:left w:val="none" w:sz="0" w:space="0" w:color="auto"/>
            <w:bottom w:val="none" w:sz="0" w:space="0" w:color="auto"/>
            <w:right w:val="none" w:sz="0" w:space="0" w:color="auto"/>
          </w:divBdr>
        </w:div>
        <w:div w:id="1432315562">
          <w:marLeft w:val="0"/>
          <w:marRight w:val="0"/>
          <w:marTop w:val="0"/>
          <w:marBottom w:val="0"/>
          <w:divBdr>
            <w:top w:val="none" w:sz="0" w:space="0" w:color="auto"/>
            <w:left w:val="none" w:sz="0" w:space="0" w:color="auto"/>
            <w:bottom w:val="none" w:sz="0" w:space="0" w:color="auto"/>
            <w:right w:val="none" w:sz="0" w:space="0" w:color="auto"/>
          </w:divBdr>
        </w:div>
        <w:div w:id="1464689196">
          <w:marLeft w:val="0"/>
          <w:marRight w:val="0"/>
          <w:marTop w:val="0"/>
          <w:marBottom w:val="0"/>
          <w:divBdr>
            <w:top w:val="none" w:sz="0" w:space="0" w:color="auto"/>
            <w:left w:val="none" w:sz="0" w:space="0" w:color="auto"/>
            <w:bottom w:val="none" w:sz="0" w:space="0" w:color="auto"/>
            <w:right w:val="none" w:sz="0" w:space="0" w:color="auto"/>
          </w:divBdr>
        </w:div>
        <w:div w:id="1800027811">
          <w:marLeft w:val="0"/>
          <w:marRight w:val="0"/>
          <w:marTop w:val="0"/>
          <w:marBottom w:val="0"/>
          <w:divBdr>
            <w:top w:val="none" w:sz="0" w:space="0" w:color="auto"/>
            <w:left w:val="none" w:sz="0" w:space="0" w:color="auto"/>
            <w:bottom w:val="none" w:sz="0" w:space="0" w:color="auto"/>
            <w:right w:val="none" w:sz="0" w:space="0" w:color="auto"/>
          </w:divBdr>
        </w:div>
        <w:div w:id="1920401817">
          <w:marLeft w:val="0"/>
          <w:marRight w:val="0"/>
          <w:marTop w:val="0"/>
          <w:marBottom w:val="0"/>
          <w:divBdr>
            <w:top w:val="none" w:sz="0" w:space="0" w:color="auto"/>
            <w:left w:val="none" w:sz="0" w:space="0" w:color="auto"/>
            <w:bottom w:val="none" w:sz="0" w:space="0" w:color="auto"/>
            <w:right w:val="none" w:sz="0" w:space="0" w:color="auto"/>
          </w:divBdr>
        </w:div>
      </w:divsChild>
    </w:div>
    <w:div w:id="98722880">
      <w:bodyDiv w:val="1"/>
      <w:marLeft w:val="0"/>
      <w:marRight w:val="0"/>
      <w:marTop w:val="0"/>
      <w:marBottom w:val="0"/>
      <w:divBdr>
        <w:top w:val="none" w:sz="0" w:space="0" w:color="auto"/>
        <w:left w:val="none" w:sz="0" w:space="0" w:color="auto"/>
        <w:bottom w:val="none" w:sz="0" w:space="0" w:color="auto"/>
        <w:right w:val="none" w:sz="0" w:space="0" w:color="auto"/>
      </w:divBdr>
      <w:divsChild>
        <w:div w:id="11304588">
          <w:marLeft w:val="0"/>
          <w:marRight w:val="0"/>
          <w:marTop w:val="0"/>
          <w:marBottom w:val="0"/>
          <w:divBdr>
            <w:top w:val="none" w:sz="0" w:space="0" w:color="auto"/>
            <w:left w:val="none" w:sz="0" w:space="0" w:color="auto"/>
            <w:bottom w:val="none" w:sz="0" w:space="0" w:color="auto"/>
            <w:right w:val="none" w:sz="0" w:space="0" w:color="auto"/>
          </w:divBdr>
        </w:div>
        <w:div w:id="15036407">
          <w:marLeft w:val="0"/>
          <w:marRight w:val="0"/>
          <w:marTop w:val="0"/>
          <w:marBottom w:val="0"/>
          <w:divBdr>
            <w:top w:val="none" w:sz="0" w:space="0" w:color="auto"/>
            <w:left w:val="none" w:sz="0" w:space="0" w:color="auto"/>
            <w:bottom w:val="none" w:sz="0" w:space="0" w:color="auto"/>
            <w:right w:val="none" w:sz="0" w:space="0" w:color="auto"/>
          </w:divBdr>
        </w:div>
        <w:div w:id="23095045">
          <w:marLeft w:val="0"/>
          <w:marRight w:val="0"/>
          <w:marTop w:val="0"/>
          <w:marBottom w:val="0"/>
          <w:divBdr>
            <w:top w:val="none" w:sz="0" w:space="0" w:color="auto"/>
            <w:left w:val="none" w:sz="0" w:space="0" w:color="auto"/>
            <w:bottom w:val="none" w:sz="0" w:space="0" w:color="auto"/>
            <w:right w:val="none" w:sz="0" w:space="0" w:color="auto"/>
          </w:divBdr>
        </w:div>
        <w:div w:id="49545951">
          <w:marLeft w:val="0"/>
          <w:marRight w:val="0"/>
          <w:marTop w:val="0"/>
          <w:marBottom w:val="0"/>
          <w:divBdr>
            <w:top w:val="none" w:sz="0" w:space="0" w:color="auto"/>
            <w:left w:val="none" w:sz="0" w:space="0" w:color="auto"/>
            <w:bottom w:val="none" w:sz="0" w:space="0" w:color="auto"/>
            <w:right w:val="none" w:sz="0" w:space="0" w:color="auto"/>
          </w:divBdr>
        </w:div>
        <w:div w:id="55782282">
          <w:marLeft w:val="0"/>
          <w:marRight w:val="0"/>
          <w:marTop w:val="0"/>
          <w:marBottom w:val="0"/>
          <w:divBdr>
            <w:top w:val="none" w:sz="0" w:space="0" w:color="auto"/>
            <w:left w:val="none" w:sz="0" w:space="0" w:color="auto"/>
            <w:bottom w:val="none" w:sz="0" w:space="0" w:color="auto"/>
            <w:right w:val="none" w:sz="0" w:space="0" w:color="auto"/>
          </w:divBdr>
        </w:div>
        <w:div w:id="73089351">
          <w:marLeft w:val="0"/>
          <w:marRight w:val="0"/>
          <w:marTop w:val="0"/>
          <w:marBottom w:val="0"/>
          <w:divBdr>
            <w:top w:val="none" w:sz="0" w:space="0" w:color="auto"/>
            <w:left w:val="none" w:sz="0" w:space="0" w:color="auto"/>
            <w:bottom w:val="none" w:sz="0" w:space="0" w:color="auto"/>
            <w:right w:val="none" w:sz="0" w:space="0" w:color="auto"/>
          </w:divBdr>
        </w:div>
        <w:div w:id="74131212">
          <w:marLeft w:val="0"/>
          <w:marRight w:val="0"/>
          <w:marTop w:val="0"/>
          <w:marBottom w:val="0"/>
          <w:divBdr>
            <w:top w:val="none" w:sz="0" w:space="0" w:color="auto"/>
            <w:left w:val="none" w:sz="0" w:space="0" w:color="auto"/>
            <w:bottom w:val="none" w:sz="0" w:space="0" w:color="auto"/>
            <w:right w:val="none" w:sz="0" w:space="0" w:color="auto"/>
          </w:divBdr>
        </w:div>
        <w:div w:id="104349446">
          <w:marLeft w:val="0"/>
          <w:marRight w:val="0"/>
          <w:marTop w:val="0"/>
          <w:marBottom w:val="0"/>
          <w:divBdr>
            <w:top w:val="none" w:sz="0" w:space="0" w:color="auto"/>
            <w:left w:val="none" w:sz="0" w:space="0" w:color="auto"/>
            <w:bottom w:val="none" w:sz="0" w:space="0" w:color="auto"/>
            <w:right w:val="none" w:sz="0" w:space="0" w:color="auto"/>
          </w:divBdr>
        </w:div>
        <w:div w:id="126050151">
          <w:marLeft w:val="0"/>
          <w:marRight w:val="0"/>
          <w:marTop w:val="0"/>
          <w:marBottom w:val="0"/>
          <w:divBdr>
            <w:top w:val="none" w:sz="0" w:space="0" w:color="auto"/>
            <w:left w:val="none" w:sz="0" w:space="0" w:color="auto"/>
            <w:bottom w:val="none" w:sz="0" w:space="0" w:color="auto"/>
            <w:right w:val="none" w:sz="0" w:space="0" w:color="auto"/>
          </w:divBdr>
        </w:div>
        <w:div w:id="135148804">
          <w:marLeft w:val="0"/>
          <w:marRight w:val="0"/>
          <w:marTop w:val="0"/>
          <w:marBottom w:val="0"/>
          <w:divBdr>
            <w:top w:val="none" w:sz="0" w:space="0" w:color="auto"/>
            <w:left w:val="none" w:sz="0" w:space="0" w:color="auto"/>
            <w:bottom w:val="none" w:sz="0" w:space="0" w:color="auto"/>
            <w:right w:val="none" w:sz="0" w:space="0" w:color="auto"/>
          </w:divBdr>
        </w:div>
        <w:div w:id="148064331">
          <w:marLeft w:val="0"/>
          <w:marRight w:val="0"/>
          <w:marTop w:val="0"/>
          <w:marBottom w:val="0"/>
          <w:divBdr>
            <w:top w:val="none" w:sz="0" w:space="0" w:color="auto"/>
            <w:left w:val="none" w:sz="0" w:space="0" w:color="auto"/>
            <w:bottom w:val="none" w:sz="0" w:space="0" w:color="auto"/>
            <w:right w:val="none" w:sz="0" w:space="0" w:color="auto"/>
          </w:divBdr>
        </w:div>
        <w:div w:id="154808864">
          <w:marLeft w:val="0"/>
          <w:marRight w:val="0"/>
          <w:marTop w:val="0"/>
          <w:marBottom w:val="0"/>
          <w:divBdr>
            <w:top w:val="none" w:sz="0" w:space="0" w:color="auto"/>
            <w:left w:val="none" w:sz="0" w:space="0" w:color="auto"/>
            <w:bottom w:val="none" w:sz="0" w:space="0" w:color="auto"/>
            <w:right w:val="none" w:sz="0" w:space="0" w:color="auto"/>
          </w:divBdr>
        </w:div>
        <w:div w:id="159926016">
          <w:marLeft w:val="0"/>
          <w:marRight w:val="0"/>
          <w:marTop w:val="0"/>
          <w:marBottom w:val="0"/>
          <w:divBdr>
            <w:top w:val="none" w:sz="0" w:space="0" w:color="auto"/>
            <w:left w:val="none" w:sz="0" w:space="0" w:color="auto"/>
            <w:bottom w:val="none" w:sz="0" w:space="0" w:color="auto"/>
            <w:right w:val="none" w:sz="0" w:space="0" w:color="auto"/>
          </w:divBdr>
        </w:div>
        <w:div w:id="190194155">
          <w:marLeft w:val="0"/>
          <w:marRight w:val="0"/>
          <w:marTop w:val="0"/>
          <w:marBottom w:val="0"/>
          <w:divBdr>
            <w:top w:val="none" w:sz="0" w:space="0" w:color="auto"/>
            <w:left w:val="none" w:sz="0" w:space="0" w:color="auto"/>
            <w:bottom w:val="none" w:sz="0" w:space="0" w:color="auto"/>
            <w:right w:val="none" w:sz="0" w:space="0" w:color="auto"/>
          </w:divBdr>
        </w:div>
        <w:div w:id="196165535">
          <w:marLeft w:val="0"/>
          <w:marRight w:val="0"/>
          <w:marTop w:val="0"/>
          <w:marBottom w:val="0"/>
          <w:divBdr>
            <w:top w:val="none" w:sz="0" w:space="0" w:color="auto"/>
            <w:left w:val="none" w:sz="0" w:space="0" w:color="auto"/>
            <w:bottom w:val="none" w:sz="0" w:space="0" w:color="auto"/>
            <w:right w:val="none" w:sz="0" w:space="0" w:color="auto"/>
          </w:divBdr>
        </w:div>
        <w:div w:id="214046749">
          <w:marLeft w:val="0"/>
          <w:marRight w:val="0"/>
          <w:marTop w:val="0"/>
          <w:marBottom w:val="0"/>
          <w:divBdr>
            <w:top w:val="none" w:sz="0" w:space="0" w:color="auto"/>
            <w:left w:val="none" w:sz="0" w:space="0" w:color="auto"/>
            <w:bottom w:val="none" w:sz="0" w:space="0" w:color="auto"/>
            <w:right w:val="none" w:sz="0" w:space="0" w:color="auto"/>
          </w:divBdr>
        </w:div>
        <w:div w:id="221210039">
          <w:marLeft w:val="0"/>
          <w:marRight w:val="0"/>
          <w:marTop w:val="0"/>
          <w:marBottom w:val="0"/>
          <w:divBdr>
            <w:top w:val="none" w:sz="0" w:space="0" w:color="auto"/>
            <w:left w:val="none" w:sz="0" w:space="0" w:color="auto"/>
            <w:bottom w:val="none" w:sz="0" w:space="0" w:color="auto"/>
            <w:right w:val="none" w:sz="0" w:space="0" w:color="auto"/>
          </w:divBdr>
        </w:div>
        <w:div w:id="228656715">
          <w:marLeft w:val="0"/>
          <w:marRight w:val="0"/>
          <w:marTop w:val="0"/>
          <w:marBottom w:val="0"/>
          <w:divBdr>
            <w:top w:val="none" w:sz="0" w:space="0" w:color="auto"/>
            <w:left w:val="none" w:sz="0" w:space="0" w:color="auto"/>
            <w:bottom w:val="none" w:sz="0" w:space="0" w:color="auto"/>
            <w:right w:val="none" w:sz="0" w:space="0" w:color="auto"/>
          </w:divBdr>
        </w:div>
        <w:div w:id="251667939">
          <w:marLeft w:val="0"/>
          <w:marRight w:val="0"/>
          <w:marTop w:val="0"/>
          <w:marBottom w:val="0"/>
          <w:divBdr>
            <w:top w:val="none" w:sz="0" w:space="0" w:color="auto"/>
            <w:left w:val="none" w:sz="0" w:space="0" w:color="auto"/>
            <w:bottom w:val="none" w:sz="0" w:space="0" w:color="auto"/>
            <w:right w:val="none" w:sz="0" w:space="0" w:color="auto"/>
          </w:divBdr>
        </w:div>
        <w:div w:id="267321750">
          <w:marLeft w:val="0"/>
          <w:marRight w:val="0"/>
          <w:marTop w:val="0"/>
          <w:marBottom w:val="0"/>
          <w:divBdr>
            <w:top w:val="none" w:sz="0" w:space="0" w:color="auto"/>
            <w:left w:val="none" w:sz="0" w:space="0" w:color="auto"/>
            <w:bottom w:val="none" w:sz="0" w:space="0" w:color="auto"/>
            <w:right w:val="none" w:sz="0" w:space="0" w:color="auto"/>
          </w:divBdr>
        </w:div>
        <w:div w:id="269317421">
          <w:marLeft w:val="0"/>
          <w:marRight w:val="0"/>
          <w:marTop w:val="0"/>
          <w:marBottom w:val="0"/>
          <w:divBdr>
            <w:top w:val="none" w:sz="0" w:space="0" w:color="auto"/>
            <w:left w:val="none" w:sz="0" w:space="0" w:color="auto"/>
            <w:bottom w:val="none" w:sz="0" w:space="0" w:color="auto"/>
            <w:right w:val="none" w:sz="0" w:space="0" w:color="auto"/>
          </w:divBdr>
        </w:div>
        <w:div w:id="292829114">
          <w:marLeft w:val="0"/>
          <w:marRight w:val="0"/>
          <w:marTop w:val="0"/>
          <w:marBottom w:val="0"/>
          <w:divBdr>
            <w:top w:val="none" w:sz="0" w:space="0" w:color="auto"/>
            <w:left w:val="none" w:sz="0" w:space="0" w:color="auto"/>
            <w:bottom w:val="none" w:sz="0" w:space="0" w:color="auto"/>
            <w:right w:val="none" w:sz="0" w:space="0" w:color="auto"/>
          </w:divBdr>
        </w:div>
        <w:div w:id="310208803">
          <w:marLeft w:val="0"/>
          <w:marRight w:val="0"/>
          <w:marTop w:val="0"/>
          <w:marBottom w:val="0"/>
          <w:divBdr>
            <w:top w:val="none" w:sz="0" w:space="0" w:color="auto"/>
            <w:left w:val="none" w:sz="0" w:space="0" w:color="auto"/>
            <w:bottom w:val="none" w:sz="0" w:space="0" w:color="auto"/>
            <w:right w:val="none" w:sz="0" w:space="0" w:color="auto"/>
          </w:divBdr>
        </w:div>
        <w:div w:id="339089171">
          <w:marLeft w:val="0"/>
          <w:marRight w:val="0"/>
          <w:marTop w:val="0"/>
          <w:marBottom w:val="0"/>
          <w:divBdr>
            <w:top w:val="none" w:sz="0" w:space="0" w:color="auto"/>
            <w:left w:val="none" w:sz="0" w:space="0" w:color="auto"/>
            <w:bottom w:val="none" w:sz="0" w:space="0" w:color="auto"/>
            <w:right w:val="none" w:sz="0" w:space="0" w:color="auto"/>
          </w:divBdr>
        </w:div>
        <w:div w:id="339625639">
          <w:marLeft w:val="0"/>
          <w:marRight w:val="0"/>
          <w:marTop w:val="0"/>
          <w:marBottom w:val="0"/>
          <w:divBdr>
            <w:top w:val="none" w:sz="0" w:space="0" w:color="auto"/>
            <w:left w:val="none" w:sz="0" w:space="0" w:color="auto"/>
            <w:bottom w:val="none" w:sz="0" w:space="0" w:color="auto"/>
            <w:right w:val="none" w:sz="0" w:space="0" w:color="auto"/>
          </w:divBdr>
        </w:div>
        <w:div w:id="346366037">
          <w:marLeft w:val="0"/>
          <w:marRight w:val="0"/>
          <w:marTop w:val="0"/>
          <w:marBottom w:val="0"/>
          <w:divBdr>
            <w:top w:val="none" w:sz="0" w:space="0" w:color="auto"/>
            <w:left w:val="none" w:sz="0" w:space="0" w:color="auto"/>
            <w:bottom w:val="none" w:sz="0" w:space="0" w:color="auto"/>
            <w:right w:val="none" w:sz="0" w:space="0" w:color="auto"/>
          </w:divBdr>
        </w:div>
        <w:div w:id="347030453">
          <w:marLeft w:val="0"/>
          <w:marRight w:val="0"/>
          <w:marTop w:val="0"/>
          <w:marBottom w:val="0"/>
          <w:divBdr>
            <w:top w:val="none" w:sz="0" w:space="0" w:color="auto"/>
            <w:left w:val="none" w:sz="0" w:space="0" w:color="auto"/>
            <w:bottom w:val="none" w:sz="0" w:space="0" w:color="auto"/>
            <w:right w:val="none" w:sz="0" w:space="0" w:color="auto"/>
          </w:divBdr>
        </w:div>
        <w:div w:id="377245251">
          <w:marLeft w:val="0"/>
          <w:marRight w:val="0"/>
          <w:marTop w:val="0"/>
          <w:marBottom w:val="0"/>
          <w:divBdr>
            <w:top w:val="none" w:sz="0" w:space="0" w:color="auto"/>
            <w:left w:val="none" w:sz="0" w:space="0" w:color="auto"/>
            <w:bottom w:val="none" w:sz="0" w:space="0" w:color="auto"/>
            <w:right w:val="none" w:sz="0" w:space="0" w:color="auto"/>
          </w:divBdr>
        </w:div>
        <w:div w:id="386225459">
          <w:marLeft w:val="0"/>
          <w:marRight w:val="0"/>
          <w:marTop w:val="0"/>
          <w:marBottom w:val="0"/>
          <w:divBdr>
            <w:top w:val="none" w:sz="0" w:space="0" w:color="auto"/>
            <w:left w:val="none" w:sz="0" w:space="0" w:color="auto"/>
            <w:bottom w:val="none" w:sz="0" w:space="0" w:color="auto"/>
            <w:right w:val="none" w:sz="0" w:space="0" w:color="auto"/>
          </w:divBdr>
        </w:div>
        <w:div w:id="387732481">
          <w:marLeft w:val="0"/>
          <w:marRight w:val="0"/>
          <w:marTop w:val="0"/>
          <w:marBottom w:val="0"/>
          <w:divBdr>
            <w:top w:val="none" w:sz="0" w:space="0" w:color="auto"/>
            <w:left w:val="none" w:sz="0" w:space="0" w:color="auto"/>
            <w:bottom w:val="none" w:sz="0" w:space="0" w:color="auto"/>
            <w:right w:val="none" w:sz="0" w:space="0" w:color="auto"/>
          </w:divBdr>
        </w:div>
        <w:div w:id="419910766">
          <w:marLeft w:val="0"/>
          <w:marRight w:val="0"/>
          <w:marTop w:val="0"/>
          <w:marBottom w:val="0"/>
          <w:divBdr>
            <w:top w:val="none" w:sz="0" w:space="0" w:color="auto"/>
            <w:left w:val="none" w:sz="0" w:space="0" w:color="auto"/>
            <w:bottom w:val="none" w:sz="0" w:space="0" w:color="auto"/>
            <w:right w:val="none" w:sz="0" w:space="0" w:color="auto"/>
          </w:divBdr>
        </w:div>
        <w:div w:id="420219669">
          <w:marLeft w:val="0"/>
          <w:marRight w:val="0"/>
          <w:marTop w:val="0"/>
          <w:marBottom w:val="0"/>
          <w:divBdr>
            <w:top w:val="none" w:sz="0" w:space="0" w:color="auto"/>
            <w:left w:val="none" w:sz="0" w:space="0" w:color="auto"/>
            <w:bottom w:val="none" w:sz="0" w:space="0" w:color="auto"/>
            <w:right w:val="none" w:sz="0" w:space="0" w:color="auto"/>
          </w:divBdr>
        </w:div>
        <w:div w:id="440761986">
          <w:marLeft w:val="0"/>
          <w:marRight w:val="0"/>
          <w:marTop w:val="0"/>
          <w:marBottom w:val="0"/>
          <w:divBdr>
            <w:top w:val="none" w:sz="0" w:space="0" w:color="auto"/>
            <w:left w:val="none" w:sz="0" w:space="0" w:color="auto"/>
            <w:bottom w:val="none" w:sz="0" w:space="0" w:color="auto"/>
            <w:right w:val="none" w:sz="0" w:space="0" w:color="auto"/>
          </w:divBdr>
        </w:div>
        <w:div w:id="487869224">
          <w:marLeft w:val="0"/>
          <w:marRight w:val="0"/>
          <w:marTop w:val="0"/>
          <w:marBottom w:val="0"/>
          <w:divBdr>
            <w:top w:val="none" w:sz="0" w:space="0" w:color="auto"/>
            <w:left w:val="none" w:sz="0" w:space="0" w:color="auto"/>
            <w:bottom w:val="none" w:sz="0" w:space="0" w:color="auto"/>
            <w:right w:val="none" w:sz="0" w:space="0" w:color="auto"/>
          </w:divBdr>
        </w:div>
        <w:div w:id="496699116">
          <w:marLeft w:val="0"/>
          <w:marRight w:val="0"/>
          <w:marTop w:val="0"/>
          <w:marBottom w:val="0"/>
          <w:divBdr>
            <w:top w:val="none" w:sz="0" w:space="0" w:color="auto"/>
            <w:left w:val="none" w:sz="0" w:space="0" w:color="auto"/>
            <w:bottom w:val="none" w:sz="0" w:space="0" w:color="auto"/>
            <w:right w:val="none" w:sz="0" w:space="0" w:color="auto"/>
          </w:divBdr>
        </w:div>
        <w:div w:id="510535143">
          <w:marLeft w:val="0"/>
          <w:marRight w:val="0"/>
          <w:marTop w:val="0"/>
          <w:marBottom w:val="0"/>
          <w:divBdr>
            <w:top w:val="none" w:sz="0" w:space="0" w:color="auto"/>
            <w:left w:val="none" w:sz="0" w:space="0" w:color="auto"/>
            <w:bottom w:val="none" w:sz="0" w:space="0" w:color="auto"/>
            <w:right w:val="none" w:sz="0" w:space="0" w:color="auto"/>
          </w:divBdr>
        </w:div>
        <w:div w:id="516848290">
          <w:marLeft w:val="0"/>
          <w:marRight w:val="0"/>
          <w:marTop w:val="0"/>
          <w:marBottom w:val="0"/>
          <w:divBdr>
            <w:top w:val="none" w:sz="0" w:space="0" w:color="auto"/>
            <w:left w:val="none" w:sz="0" w:space="0" w:color="auto"/>
            <w:bottom w:val="none" w:sz="0" w:space="0" w:color="auto"/>
            <w:right w:val="none" w:sz="0" w:space="0" w:color="auto"/>
          </w:divBdr>
        </w:div>
        <w:div w:id="574507737">
          <w:marLeft w:val="0"/>
          <w:marRight w:val="0"/>
          <w:marTop w:val="0"/>
          <w:marBottom w:val="0"/>
          <w:divBdr>
            <w:top w:val="none" w:sz="0" w:space="0" w:color="auto"/>
            <w:left w:val="none" w:sz="0" w:space="0" w:color="auto"/>
            <w:bottom w:val="none" w:sz="0" w:space="0" w:color="auto"/>
            <w:right w:val="none" w:sz="0" w:space="0" w:color="auto"/>
          </w:divBdr>
        </w:div>
        <w:div w:id="614554385">
          <w:marLeft w:val="0"/>
          <w:marRight w:val="0"/>
          <w:marTop w:val="0"/>
          <w:marBottom w:val="0"/>
          <w:divBdr>
            <w:top w:val="none" w:sz="0" w:space="0" w:color="auto"/>
            <w:left w:val="none" w:sz="0" w:space="0" w:color="auto"/>
            <w:bottom w:val="none" w:sz="0" w:space="0" w:color="auto"/>
            <w:right w:val="none" w:sz="0" w:space="0" w:color="auto"/>
          </w:divBdr>
        </w:div>
        <w:div w:id="627931761">
          <w:marLeft w:val="0"/>
          <w:marRight w:val="0"/>
          <w:marTop w:val="0"/>
          <w:marBottom w:val="0"/>
          <w:divBdr>
            <w:top w:val="none" w:sz="0" w:space="0" w:color="auto"/>
            <w:left w:val="none" w:sz="0" w:space="0" w:color="auto"/>
            <w:bottom w:val="none" w:sz="0" w:space="0" w:color="auto"/>
            <w:right w:val="none" w:sz="0" w:space="0" w:color="auto"/>
          </w:divBdr>
        </w:div>
        <w:div w:id="641933757">
          <w:marLeft w:val="0"/>
          <w:marRight w:val="0"/>
          <w:marTop w:val="0"/>
          <w:marBottom w:val="0"/>
          <w:divBdr>
            <w:top w:val="none" w:sz="0" w:space="0" w:color="auto"/>
            <w:left w:val="none" w:sz="0" w:space="0" w:color="auto"/>
            <w:bottom w:val="none" w:sz="0" w:space="0" w:color="auto"/>
            <w:right w:val="none" w:sz="0" w:space="0" w:color="auto"/>
          </w:divBdr>
        </w:div>
        <w:div w:id="647593291">
          <w:marLeft w:val="0"/>
          <w:marRight w:val="0"/>
          <w:marTop w:val="0"/>
          <w:marBottom w:val="0"/>
          <w:divBdr>
            <w:top w:val="none" w:sz="0" w:space="0" w:color="auto"/>
            <w:left w:val="none" w:sz="0" w:space="0" w:color="auto"/>
            <w:bottom w:val="none" w:sz="0" w:space="0" w:color="auto"/>
            <w:right w:val="none" w:sz="0" w:space="0" w:color="auto"/>
          </w:divBdr>
        </w:div>
        <w:div w:id="660809904">
          <w:marLeft w:val="0"/>
          <w:marRight w:val="0"/>
          <w:marTop w:val="0"/>
          <w:marBottom w:val="0"/>
          <w:divBdr>
            <w:top w:val="none" w:sz="0" w:space="0" w:color="auto"/>
            <w:left w:val="none" w:sz="0" w:space="0" w:color="auto"/>
            <w:bottom w:val="none" w:sz="0" w:space="0" w:color="auto"/>
            <w:right w:val="none" w:sz="0" w:space="0" w:color="auto"/>
          </w:divBdr>
        </w:div>
        <w:div w:id="663624394">
          <w:marLeft w:val="0"/>
          <w:marRight w:val="0"/>
          <w:marTop w:val="0"/>
          <w:marBottom w:val="0"/>
          <w:divBdr>
            <w:top w:val="none" w:sz="0" w:space="0" w:color="auto"/>
            <w:left w:val="none" w:sz="0" w:space="0" w:color="auto"/>
            <w:bottom w:val="none" w:sz="0" w:space="0" w:color="auto"/>
            <w:right w:val="none" w:sz="0" w:space="0" w:color="auto"/>
          </w:divBdr>
        </w:div>
        <w:div w:id="665937971">
          <w:marLeft w:val="0"/>
          <w:marRight w:val="0"/>
          <w:marTop w:val="0"/>
          <w:marBottom w:val="0"/>
          <w:divBdr>
            <w:top w:val="none" w:sz="0" w:space="0" w:color="auto"/>
            <w:left w:val="none" w:sz="0" w:space="0" w:color="auto"/>
            <w:bottom w:val="none" w:sz="0" w:space="0" w:color="auto"/>
            <w:right w:val="none" w:sz="0" w:space="0" w:color="auto"/>
          </w:divBdr>
        </w:div>
        <w:div w:id="678853458">
          <w:marLeft w:val="0"/>
          <w:marRight w:val="0"/>
          <w:marTop w:val="0"/>
          <w:marBottom w:val="0"/>
          <w:divBdr>
            <w:top w:val="none" w:sz="0" w:space="0" w:color="auto"/>
            <w:left w:val="none" w:sz="0" w:space="0" w:color="auto"/>
            <w:bottom w:val="none" w:sz="0" w:space="0" w:color="auto"/>
            <w:right w:val="none" w:sz="0" w:space="0" w:color="auto"/>
          </w:divBdr>
        </w:div>
        <w:div w:id="684788027">
          <w:marLeft w:val="0"/>
          <w:marRight w:val="0"/>
          <w:marTop w:val="0"/>
          <w:marBottom w:val="0"/>
          <w:divBdr>
            <w:top w:val="none" w:sz="0" w:space="0" w:color="auto"/>
            <w:left w:val="none" w:sz="0" w:space="0" w:color="auto"/>
            <w:bottom w:val="none" w:sz="0" w:space="0" w:color="auto"/>
            <w:right w:val="none" w:sz="0" w:space="0" w:color="auto"/>
          </w:divBdr>
        </w:div>
        <w:div w:id="724910514">
          <w:marLeft w:val="0"/>
          <w:marRight w:val="0"/>
          <w:marTop w:val="0"/>
          <w:marBottom w:val="0"/>
          <w:divBdr>
            <w:top w:val="none" w:sz="0" w:space="0" w:color="auto"/>
            <w:left w:val="none" w:sz="0" w:space="0" w:color="auto"/>
            <w:bottom w:val="none" w:sz="0" w:space="0" w:color="auto"/>
            <w:right w:val="none" w:sz="0" w:space="0" w:color="auto"/>
          </w:divBdr>
        </w:div>
        <w:div w:id="731924832">
          <w:marLeft w:val="0"/>
          <w:marRight w:val="0"/>
          <w:marTop w:val="0"/>
          <w:marBottom w:val="0"/>
          <w:divBdr>
            <w:top w:val="none" w:sz="0" w:space="0" w:color="auto"/>
            <w:left w:val="none" w:sz="0" w:space="0" w:color="auto"/>
            <w:bottom w:val="none" w:sz="0" w:space="0" w:color="auto"/>
            <w:right w:val="none" w:sz="0" w:space="0" w:color="auto"/>
          </w:divBdr>
        </w:div>
        <w:div w:id="746464940">
          <w:marLeft w:val="0"/>
          <w:marRight w:val="0"/>
          <w:marTop w:val="0"/>
          <w:marBottom w:val="0"/>
          <w:divBdr>
            <w:top w:val="none" w:sz="0" w:space="0" w:color="auto"/>
            <w:left w:val="none" w:sz="0" w:space="0" w:color="auto"/>
            <w:bottom w:val="none" w:sz="0" w:space="0" w:color="auto"/>
            <w:right w:val="none" w:sz="0" w:space="0" w:color="auto"/>
          </w:divBdr>
        </w:div>
        <w:div w:id="781269535">
          <w:marLeft w:val="0"/>
          <w:marRight w:val="0"/>
          <w:marTop w:val="0"/>
          <w:marBottom w:val="0"/>
          <w:divBdr>
            <w:top w:val="none" w:sz="0" w:space="0" w:color="auto"/>
            <w:left w:val="none" w:sz="0" w:space="0" w:color="auto"/>
            <w:bottom w:val="none" w:sz="0" w:space="0" w:color="auto"/>
            <w:right w:val="none" w:sz="0" w:space="0" w:color="auto"/>
          </w:divBdr>
        </w:div>
        <w:div w:id="809398993">
          <w:marLeft w:val="0"/>
          <w:marRight w:val="0"/>
          <w:marTop w:val="0"/>
          <w:marBottom w:val="0"/>
          <w:divBdr>
            <w:top w:val="none" w:sz="0" w:space="0" w:color="auto"/>
            <w:left w:val="none" w:sz="0" w:space="0" w:color="auto"/>
            <w:bottom w:val="none" w:sz="0" w:space="0" w:color="auto"/>
            <w:right w:val="none" w:sz="0" w:space="0" w:color="auto"/>
          </w:divBdr>
        </w:div>
        <w:div w:id="845050987">
          <w:marLeft w:val="0"/>
          <w:marRight w:val="0"/>
          <w:marTop w:val="0"/>
          <w:marBottom w:val="0"/>
          <w:divBdr>
            <w:top w:val="none" w:sz="0" w:space="0" w:color="auto"/>
            <w:left w:val="none" w:sz="0" w:space="0" w:color="auto"/>
            <w:bottom w:val="none" w:sz="0" w:space="0" w:color="auto"/>
            <w:right w:val="none" w:sz="0" w:space="0" w:color="auto"/>
          </w:divBdr>
        </w:div>
        <w:div w:id="871502982">
          <w:marLeft w:val="0"/>
          <w:marRight w:val="0"/>
          <w:marTop w:val="0"/>
          <w:marBottom w:val="0"/>
          <w:divBdr>
            <w:top w:val="none" w:sz="0" w:space="0" w:color="auto"/>
            <w:left w:val="none" w:sz="0" w:space="0" w:color="auto"/>
            <w:bottom w:val="none" w:sz="0" w:space="0" w:color="auto"/>
            <w:right w:val="none" w:sz="0" w:space="0" w:color="auto"/>
          </w:divBdr>
        </w:div>
        <w:div w:id="881289196">
          <w:marLeft w:val="0"/>
          <w:marRight w:val="0"/>
          <w:marTop w:val="0"/>
          <w:marBottom w:val="0"/>
          <w:divBdr>
            <w:top w:val="none" w:sz="0" w:space="0" w:color="auto"/>
            <w:left w:val="none" w:sz="0" w:space="0" w:color="auto"/>
            <w:bottom w:val="none" w:sz="0" w:space="0" w:color="auto"/>
            <w:right w:val="none" w:sz="0" w:space="0" w:color="auto"/>
          </w:divBdr>
        </w:div>
        <w:div w:id="938559914">
          <w:marLeft w:val="0"/>
          <w:marRight w:val="0"/>
          <w:marTop w:val="0"/>
          <w:marBottom w:val="0"/>
          <w:divBdr>
            <w:top w:val="none" w:sz="0" w:space="0" w:color="auto"/>
            <w:left w:val="none" w:sz="0" w:space="0" w:color="auto"/>
            <w:bottom w:val="none" w:sz="0" w:space="0" w:color="auto"/>
            <w:right w:val="none" w:sz="0" w:space="0" w:color="auto"/>
          </w:divBdr>
        </w:div>
        <w:div w:id="954562207">
          <w:marLeft w:val="0"/>
          <w:marRight w:val="0"/>
          <w:marTop w:val="0"/>
          <w:marBottom w:val="0"/>
          <w:divBdr>
            <w:top w:val="none" w:sz="0" w:space="0" w:color="auto"/>
            <w:left w:val="none" w:sz="0" w:space="0" w:color="auto"/>
            <w:bottom w:val="none" w:sz="0" w:space="0" w:color="auto"/>
            <w:right w:val="none" w:sz="0" w:space="0" w:color="auto"/>
          </w:divBdr>
        </w:div>
        <w:div w:id="1034382614">
          <w:marLeft w:val="0"/>
          <w:marRight w:val="0"/>
          <w:marTop w:val="0"/>
          <w:marBottom w:val="0"/>
          <w:divBdr>
            <w:top w:val="none" w:sz="0" w:space="0" w:color="auto"/>
            <w:left w:val="none" w:sz="0" w:space="0" w:color="auto"/>
            <w:bottom w:val="none" w:sz="0" w:space="0" w:color="auto"/>
            <w:right w:val="none" w:sz="0" w:space="0" w:color="auto"/>
          </w:divBdr>
        </w:div>
        <w:div w:id="1047022783">
          <w:marLeft w:val="0"/>
          <w:marRight w:val="0"/>
          <w:marTop w:val="0"/>
          <w:marBottom w:val="0"/>
          <w:divBdr>
            <w:top w:val="none" w:sz="0" w:space="0" w:color="auto"/>
            <w:left w:val="none" w:sz="0" w:space="0" w:color="auto"/>
            <w:bottom w:val="none" w:sz="0" w:space="0" w:color="auto"/>
            <w:right w:val="none" w:sz="0" w:space="0" w:color="auto"/>
          </w:divBdr>
        </w:div>
        <w:div w:id="1080441924">
          <w:marLeft w:val="0"/>
          <w:marRight w:val="0"/>
          <w:marTop w:val="0"/>
          <w:marBottom w:val="0"/>
          <w:divBdr>
            <w:top w:val="none" w:sz="0" w:space="0" w:color="auto"/>
            <w:left w:val="none" w:sz="0" w:space="0" w:color="auto"/>
            <w:bottom w:val="none" w:sz="0" w:space="0" w:color="auto"/>
            <w:right w:val="none" w:sz="0" w:space="0" w:color="auto"/>
          </w:divBdr>
        </w:div>
        <w:div w:id="1128006911">
          <w:marLeft w:val="0"/>
          <w:marRight w:val="0"/>
          <w:marTop w:val="0"/>
          <w:marBottom w:val="0"/>
          <w:divBdr>
            <w:top w:val="none" w:sz="0" w:space="0" w:color="auto"/>
            <w:left w:val="none" w:sz="0" w:space="0" w:color="auto"/>
            <w:bottom w:val="none" w:sz="0" w:space="0" w:color="auto"/>
            <w:right w:val="none" w:sz="0" w:space="0" w:color="auto"/>
          </w:divBdr>
        </w:div>
        <w:div w:id="1157108958">
          <w:marLeft w:val="0"/>
          <w:marRight w:val="0"/>
          <w:marTop w:val="0"/>
          <w:marBottom w:val="0"/>
          <w:divBdr>
            <w:top w:val="none" w:sz="0" w:space="0" w:color="auto"/>
            <w:left w:val="none" w:sz="0" w:space="0" w:color="auto"/>
            <w:bottom w:val="none" w:sz="0" w:space="0" w:color="auto"/>
            <w:right w:val="none" w:sz="0" w:space="0" w:color="auto"/>
          </w:divBdr>
        </w:div>
        <w:div w:id="1188638661">
          <w:marLeft w:val="0"/>
          <w:marRight w:val="0"/>
          <w:marTop w:val="0"/>
          <w:marBottom w:val="0"/>
          <w:divBdr>
            <w:top w:val="none" w:sz="0" w:space="0" w:color="auto"/>
            <w:left w:val="none" w:sz="0" w:space="0" w:color="auto"/>
            <w:bottom w:val="none" w:sz="0" w:space="0" w:color="auto"/>
            <w:right w:val="none" w:sz="0" w:space="0" w:color="auto"/>
          </w:divBdr>
        </w:div>
        <w:div w:id="1229149913">
          <w:marLeft w:val="0"/>
          <w:marRight w:val="0"/>
          <w:marTop w:val="0"/>
          <w:marBottom w:val="0"/>
          <w:divBdr>
            <w:top w:val="none" w:sz="0" w:space="0" w:color="auto"/>
            <w:left w:val="none" w:sz="0" w:space="0" w:color="auto"/>
            <w:bottom w:val="none" w:sz="0" w:space="0" w:color="auto"/>
            <w:right w:val="none" w:sz="0" w:space="0" w:color="auto"/>
          </w:divBdr>
        </w:div>
        <w:div w:id="1235705594">
          <w:marLeft w:val="0"/>
          <w:marRight w:val="0"/>
          <w:marTop w:val="0"/>
          <w:marBottom w:val="0"/>
          <w:divBdr>
            <w:top w:val="none" w:sz="0" w:space="0" w:color="auto"/>
            <w:left w:val="none" w:sz="0" w:space="0" w:color="auto"/>
            <w:bottom w:val="none" w:sz="0" w:space="0" w:color="auto"/>
            <w:right w:val="none" w:sz="0" w:space="0" w:color="auto"/>
          </w:divBdr>
        </w:div>
        <w:div w:id="1240561325">
          <w:marLeft w:val="0"/>
          <w:marRight w:val="0"/>
          <w:marTop w:val="0"/>
          <w:marBottom w:val="0"/>
          <w:divBdr>
            <w:top w:val="none" w:sz="0" w:space="0" w:color="auto"/>
            <w:left w:val="none" w:sz="0" w:space="0" w:color="auto"/>
            <w:bottom w:val="none" w:sz="0" w:space="0" w:color="auto"/>
            <w:right w:val="none" w:sz="0" w:space="0" w:color="auto"/>
          </w:divBdr>
        </w:div>
        <w:div w:id="1301687349">
          <w:marLeft w:val="0"/>
          <w:marRight w:val="0"/>
          <w:marTop w:val="0"/>
          <w:marBottom w:val="0"/>
          <w:divBdr>
            <w:top w:val="none" w:sz="0" w:space="0" w:color="auto"/>
            <w:left w:val="none" w:sz="0" w:space="0" w:color="auto"/>
            <w:bottom w:val="none" w:sz="0" w:space="0" w:color="auto"/>
            <w:right w:val="none" w:sz="0" w:space="0" w:color="auto"/>
          </w:divBdr>
        </w:div>
        <w:div w:id="1328552466">
          <w:marLeft w:val="0"/>
          <w:marRight w:val="0"/>
          <w:marTop w:val="0"/>
          <w:marBottom w:val="0"/>
          <w:divBdr>
            <w:top w:val="none" w:sz="0" w:space="0" w:color="auto"/>
            <w:left w:val="none" w:sz="0" w:space="0" w:color="auto"/>
            <w:bottom w:val="none" w:sz="0" w:space="0" w:color="auto"/>
            <w:right w:val="none" w:sz="0" w:space="0" w:color="auto"/>
          </w:divBdr>
        </w:div>
        <w:div w:id="1370187224">
          <w:marLeft w:val="0"/>
          <w:marRight w:val="0"/>
          <w:marTop w:val="0"/>
          <w:marBottom w:val="0"/>
          <w:divBdr>
            <w:top w:val="none" w:sz="0" w:space="0" w:color="auto"/>
            <w:left w:val="none" w:sz="0" w:space="0" w:color="auto"/>
            <w:bottom w:val="none" w:sz="0" w:space="0" w:color="auto"/>
            <w:right w:val="none" w:sz="0" w:space="0" w:color="auto"/>
          </w:divBdr>
        </w:div>
        <w:div w:id="1417479535">
          <w:marLeft w:val="0"/>
          <w:marRight w:val="0"/>
          <w:marTop w:val="0"/>
          <w:marBottom w:val="0"/>
          <w:divBdr>
            <w:top w:val="none" w:sz="0" w:space="0" w:color="auto"/>
            <w:left w:val="none" w:sz="0" w:space="0" w:color="auto"/>
            <w:bottom w:val="none" w:sz="0" w:space="0" w:color="auto"/>
            <w:right w:val="none" w:sz="0" w:space="0" w:color="auto"/>
          </w:divBdr>
        </w:div>
        <w:div w:id="1426880478">
          <w:marLeft w:val="0"/>
          <w:marRight w:val="0"/>
          <w:marTop w:val="0"/>
          <w:marBottom w:val="0"/>
          <w:divBdr>
            <w:top w:val="none" w:sz="0" w:space="0" w:color="auto"/>
            <w:left w:val="none" w:sz="0" w:space="0" w:color="auto"/>
            <w:bottom w:val="none" w:sz="0" w:space="0" w:color="auto"/>
            <w:right w:val="none" w:sz="0" w:space="0" w:color="auto"/>
          </w:divBdr>
        </w:div>
        <w:div w:id="1447115874">
          <w:marLeft w:val="0"/>
          <w:marRight w:val="0"/>
          <w:marTop w:val="0"/>
          <w:marBottom w:val="0"/>
          <w:divBdr>
            <w:top w:val="none" w:sz="0" w:space="0" w:color="auto"/>
            <w:left w:val="none" w:sz="0" w:space="0" w:color="auto"/>
            <w:bottom w:val="none" w:sz="0" w:space="0" w:color="auto"/>
            <w:right w:val="none" w:sz="0" w:space="0" w:color="auto"/>
          </w:divBdr>
        </w:div>
        <w:div w:id="1453203571">
          <w:marLeft w:val="0"/>
          <w:marRight w:val="0"/>
          <w:marTop w:val="0"/>
          <w:marBottom w:val="0"/>
          <w:divBdr>
            <w:top w:val="none" w:sz="0" w:space="0" w:color="auto"/>
            <w:left w:val="none" w:sz="0" w:space="0" w:color="auto"/>
            <w:bottom w:val="none" w:sz="0" w:space="0" w:color="auto"/>
            <w:right w:val="none" w:sz="0" w:space="0" w:color="auto"/>
          </w:divBdr>
        </w:div>
        <w:div w:id="1461612347">
          <w:marLeft w:val="0"/>
          <w:marRight w:val="0"/>
          <w:marTop w:val="0"/>
          <w:marBottom w:val="0"/>
          <w:divBdr>
            <w:top w:val="none" w:sz="0" w:space="0" w:color="auto"/>
            <w:left w:val="none" w:sz="0" w:space="0" w:color="auto"/>
            <w:bottom w:val="none" w:sz="0" w:space="0" w:color="auto"/>
            <w:right w:val="none" w:sz="0" w:space="0" w:color="auto"/>
          </w:divBdr>
        </w:div>
        <w:div w:id="1463424501">
          <w:marLeft w:val="0"/>
          <w:marRight w:val="0"/>
          <w:marTop w:val="0"/>
          <w:marBottom w:val="0"/>
          <w:divBdr>
            <w:top w:val="none" w:sz="0" w:space="0" w:color="auto"/>
            <w:left w:val="none" w:sz="0" w:space="0" w:color="auto"/>
            <w:bottom w:val="none" w:sz="0" w:space="0" w:color="auto"/>
            <w:right w:val="none" w:sz="0" w:space="0" w:color="auto"/>
          </w:divBdr>
        </w:div>
        <w:div w:id="1466002708">
          <w:marLeft w:val="0"/>
          <w:marRight w:val="0"/>
          <w:marTop w:val="0"/>
          <w:marBottom w:val="0"/>
          <w:divBdr>
            <w:top w:val="none" w:sz="0" w:space="0" w:color="auto"/>
            <w:left w:val="none" w:sz="0" w:space="0" w:color="auto"/>
            <w:bottom w:val="none" w:sz="0" w:space="0" w:color="auto"/>
            <w:right w:val="none" w:sz="0" w:space="0" w:color="auto"/>
          </w:divBdr>
        </w:div>
        <w:div w:id="1472747982">
          <w:marLeft w:val="0"/>
          <w:marRight w:val="0"/>
          <w:marTop w:val="0"/>
          <w:marBottom w:val="0"/>
          <w:divBdr>
            <w:top w:val="none" w:sz="0" w:space="0" w:color="auto"/>
            <w:left w:val="none" w:sz="0" w:space="0" w:color="auto"/>
            <w:bottom w:val="none" w:sz="0" w:space="0" w:color="auto"/>
            <w:right w:val="none" w:sz="0" w:space="0" w:color="auto"/>
          </w:divBdr>
        </w:div>
        <w:div w:id="1481190699">
          <w:marLeft w:val="0"/>
          <w:marRight w:val="0"/>
          <w:marTop w:val="0"/>
          <w:marBottom w:val="0"/>
          <w:divBdr>
            <w:top w:val="none" w:sz="0" w:space="0" w:color="auto"/>
            <w:left w:val="none" w:sz="0" w:space="0" w:color="auto"/>
            <w:bottom w:val="none" w:sz="0" w:space="0" w:color="auto"/>
            <w:right w:val="none" w:sz="0" w:space="0" w:color="auto"/>
          </w:divBdr>
        </w:div>
        <w:div w:id="1529878699">
          <w:marLeft w:val="0"/>
          <w:marRight w:val="0"/>
          <w:marTop w:val="0"/>
          <w:marBottom w:val="0"/>
          <w:divBdr>
            <w:top w:val="none" w:sz="0" w:space="0" w:color="auto"/>
            <w:left w:val="none" w:sz="0" w:space="0" w:color="auto"/>
            <w:bottom w:val="none" w:sz="0" w:space="0" w:color="auto"/>
            <w:right w:val="none" w:sz="0" w:space="0" w:color="auto"/>
          </w:divBdr>
        </w:div>
        <w:div w:id="1539775023">
          <w:marLeft w:val="0"/>
          <w:marRight w:val="0"/>
          <w:marTop w:val="0"/>
          <w:marBottom w:val="0"/>
          <w:divBdr>
            <w:top w:val="none" w:sz="0" w:space="0" w:color="auto"/>
            <w:left w:val="none" w:sz="0" w:space="0" w:color="auto"/>
            <w:bottom w:val="none" w:sz="0" w:space="0" w:color="auto"/>
            <w:right w:val="none" w:sz="0" w:space="0" w:color="auto"/>
          </w:divBdr>
        </w:div>
        <w:div w:id="1552771038">
          <w:marLeft w:val="0"/>
          <w:marRight w:val="0"/>
          <w:marTop w:val="0"/>
          <w:marBottom w:val="0"/>
          <w:divBdr>
            <w:top w:val="none" w:sz="0" w:space="0" w:color="auto"/>
            <w:left w:val="none" w:sz="0" w:space="0" w:color="auto"/>
            <w:bottom w:val="none" w:sz="0" w:space="0" w:color="auto"/>
            <w:right w:val="none" w:sz="0" w:space="0" w:color="auto"/>
          </w:divBdr>
        </w:div>
        <w:div w:id="1556811478">
          <w:marLeft w:val="0"/>
          <w:marRight w:val="0"/>
          <w:marTop w:val="0"/>
          <w:marBottom w:val="0"/>
          <w:divBdr>
            <w:top w:val="none" w:sz="0" w:space="0" w:color="auto"/>
            <w:left w:val="none" w:sz="0" w:space="0" w:color="auto"/>
            <w:bottom w:val="none" w:sz="0" w:space="0" w:color="auto"/>
            <w:right w:val="none" w:sz="0" w:space="0" w:color="auto"/>
          </w:divBdr>
        </w:div>
        <w:div w:id="1571958616">
          <w:marLeft w:val="0"/>
          <w:marRight w:val="0"/>
          <w:marTop w:val="0"/>
          <w:marBottom w:val="0"/>
          <w:divBdr>
            <w:top w:val="none" w:sz="0" w:space="0" w:color="auto"/>
            <w:left w:val="none" w:sz="0" w:space="0" w:color="auto"/>
            <w:bottom w:val="none" w:sz="0" w:space="0" w:color="auto"/>
            <w:right w:val="none" w:sz="0" w:space="0" w:color="auto"/>
          </w:divBdr>
        </w:div>
        <w:div w:id="1592466863">
          <w:marLeft w:val="0"/>
          <w:marRight w:val="0"/>
          <w:marTop w:val="0"/>
          <w:marBottom w:val="0"/>
          <w:divBdr>
            <w:top w:val="none" w:sz="0" w:space="0" w:color="auto"/>
            <w:left w:val="none" w:sz="0" w:space="0" w:color="auto"/>
            <w:bottom w:val="none" w:sz="0" w:space="0" w:color="auto"/>
            <w:right w:val="none" w:sz="0" w:space="0" w:color="auto"/>
          </w:divBdr>
        </w:div>
        <w:div w:id="1651248910">
          <w:marLeft w:val="0"/>
          <w:marRight w:val="0"/>
          <w:marTop w:val="0"/>
          <w:marBottom w:val="0"/>
          <w:divBdr>
            <w:top w:val="none" w:sz="0" w:space="0" w:color="auto"/>
            <w:left w:val="none" w:sz="0" w:space="0" w:color="auto"/>
            <w:bottom w:val="none" w:sz="0" w:space="0" w:color="auto"/>
            <w:right w:val="none" w:sz="0" w:space="0" w:color="auto"/>
          </w:divBdr>
        </w:div>
        <w:div w:id="1662780256">
          <w:marLeft w:val="0"/>
          <w:marRight w:val="0"/>
          <w:marTop w:val="0"/>
          <w:marBottom w:val="0"/>
          <w:divBdr>
            <w:top w:val="none" w:sz="0" w:space="0" w:color="auto"/>
            <w:left w:val="none" w:sz="0" w:space="0" w:color="auto"/>
            <w:bottom w:val="none" w:sz="0" w:space="0" w:color="auto"/>
            <w:right w:val="none" w:sz="0" w:space="0" w:color="auto"/>
          </w:divBdr>
        </w:div>
        <w:div w:id="1663314419">
          <w:marLeft w:val="0"/>
          <w:marRight w:val="0"/>
          <w:marTop w:val="0"/>
          <w:marBottom w:val="0"/>
          <w:divBdr>
            <w:top w:val="none" w:sz="0" w:space="0" w:color="auto"/>
            <w:left w:val="none" w:sz="0" w:space="0" w:color="auto"/>
            <w:bottom w:val="none" w:sz="0" w:space="0" w:color="auto"/>
            <w:right w:val="none" w:sz="0" w:space="0" w:color="auto"/>
          </w:divBdr>
        </w:div>
        <w:div w:id="1673295202">
          <w:marLeft w:val="0"/>
          <w:marRight w:val="0"/>
          <w:marTop w:val="0"/>
          <w:marBottom w:val="0"/>
          <w:divBdr>
            <w:top w:val="none" w:sz="0" w:space="0" w:color="auto"/>
            <w:left w:val="none" w:sz="0" w:space="0" w:color="auto"/>
            <w:bottom w:val="none" w:sz="0" w:space="0" w:color="auto"/>
            <w:right w:val="none" w:sz="0" w:space="0" w:color="auto"/>
          </w:divBdr>
        </w:div>
        <w:div w:id="1677920843">
          <w:marLeft w:val="0"/>
          <w:marRight w:val="0"/>
          <w:marTop w:val="0"/>
          <w:marBottom w:val="0"/>
          <w:divBdr>
            <w:top w:val="none" w:sz="0" w:space="0" w:color="auto"/>
            <w:left w:val="none" w:sz="0" w:space="0" w:color="auto"/>
            <w:bottom w:val="none" w:sz="0" w:space="0" w:color="auto"/>
            <w:right w:val="none" w:sz="0" w:space="0" w:color="auto"/>
          </w:divBdr>
        </w:div>
        <w:div w:id="1691032048">
          <w:marLeft w:val="0"/>
          <w:marRight w:val="0"/>
          <w:marTop w:val="0"/>
          <w:marBottom w:val="0"/>
          <w:divBdr>
            <w:top w:val="none" w:sz="0" w:space="0" w:color="auto"/>
            <w:left w:val="none" w:sz="0" w:space="0" w:color="auto"/>
            <w:bottom w:val="none" w:sz="0" w:space="0" w:color="auto"/>
            <w:right w:val="none" w:sz="0" w:space="0" w:color="auto"/>
          </w:divBdr>
        </w:div>
        <w:div w:id="1696148387">
          <w:marLeft w:val="0"/>
          <w:marRight w:val="0"/>
          <w:marTop w:val="0"/>
          <w:marBottom w:val="0"/>
          <w:divBdr>
            <w:top w:val="none" w:sz="0" w:space="0" w:color="auto"/>
            <w:left w:val="none" w:sz="0" w:space="0" w:color="auto"/>
            <w:bottom w:val="none" w:sz="0" w:space="0" w:color="auto"/>
            <w:right w:val="none" w:sz="0" w:space="0" w:color="auto"/>
          </w:divBdr>
        </w:div>
        <w:div w:id="1700739678">
          <w:marLeft w:val="0"/>
          <w:marRight w:val="0"/>
          <w:marTop w:val="0"/>
          <w:marBottom w:val="0"/>
          <w:divBdr>
            <w:top w:val="none" w:sz="0" w:space="0" w:color="auto"/>
            <w:left w:val="none" w:sz="0" w:space="0" w:color="auto"/>
            <w:bottom w:val="none" w:sz="0" w:space="0" w:color="auto"/>
            <w:right w:val="none" w:sz="0" w:space="0" w:color="auto"/>
          </w:divBdr>
        </w:div>
        <w:div w:id="1729957725">
          <w:marLeft w:val="0"/>
          <w:marRight w:val="0"/>
          <w:marTop w:val="0"/>
          <w:marBottom w:val="0"/>
          <w:divBdr>
            <w:top w:val="none" w:sz="0" w:space="0" w:color="auto"/>
            <w:left w:val="none" w:sz="0" w:space="0" w:color="auto"/>
            <w:bottom w:val="none" w:sz="0" w:space="0" w:color="auto"/>
            <w:right w:val="none" w:sz="0" w:space="0" w:color="auto"/>
          </w:divBdr>
        </w:div>
        <w:div w:id="1733045027">
          <w:marLeft w:val="0"/>
          <w:marRight w:val="0"/>
          <w:marTop w:val="0"/>
          <w:marBottom w:val="0"/>
          <w:divBdr>
            <w:top w:val="none" w:sz="0" w:space="0" w:color="auto"/>
            <w:left w:val="none" w:sz="0" w:space="0" w:color="auto"/>
            <w:bottom w:val="none" w:sz="0" w:space="0" w:color="auto"/>
            <w:right w:val="none" w:sz="0" w:space="0" w:color="auto"/>
          </w:divBdr>
        </w:div>
        <w:div w:id="1760059302">
          <w:marLeft w:val="0"/>
          <w:marRight w:val="0"/>
          <w:marTop w:val="0"/>
          <w:marBottom w:val="0"/>
          <w:divBdr>
            <w:top w:val="none" w:sz="0" w:space="0" w:color="auto"/>
            <w:left w:val="none" w:sz="0" w:space="0" w:color="auto"/>
            <w:bottom w:val="none" w:sz="0" w:space="0" w:color="auto"/>
            <w:right w:val="none" w:sz="0" w:space="0" w:color="auto"/>
          </w:divBdr>
        </w:div>
        <w:div w:id="1780907163">
          <w:marLeft w:val="0"/>
          <w:marRight w:val="0"/>
          <w:marTop w:val="0"/>
          <w:marBottom w:val="0"/>
          <w:divBdr>
            <w:top w:val="none" w:sz="0" w:space="0" w:color="auto"/>
            <w:left w:val="none" w:sz="0" w:space="0" w:color="auto"/>
            <w:bottom w:val="none" w:sz="0" w:space="0" w:color="auto"/>
            <w:right w:val="none" w:sz="0" w:space="0" w:color="auto"/>
          </w:divBdr>
        </w:div>
        <w:div w:id="1810438121">
          <w:marLeft w:val="0"/>
          <w:marRight w:val="0"/>
          <w:marTop w:val="0"/>
          <w:marBottom w:val="0"/>
          <w:divBdr>
            <w:top w:val="none" w:sz="0" w:space="0" w:color="auto"/>
            <w:left w:val="none" w:sz="0" w:space="0" w:color="auto"/>
            <w:bottom w:val="none" w:sz="0" w:space="0" w:color="auto"/>
            <w:right w:val="none" w:sz="0" w:space="0" w:color="auto"/>
          </w:divBdr>
        </w:div>
        <w:div w:id="1811288545">
          <w:marLeft w:val="0"/>
          <w:marRight w:val="0"/>
          <w:marTop w:val="0"/>
          <w:marBottom w:val="0"/>
          <w:divBdr>
            <w:top w:val="none" w:sz="0" w:space="0" w:color="auto"/>
            <w:left w:val="none" w:sz="0" w:space="0" w:color="auto"/>
            <w:bottom w:val="none" w:sz="0" w:space="0" w:color="auto"/>
            <w:right w:val="none" w:sz="0" w:space="0" w:color="auto"/>
          </w:divBdr>
        </w:div>
        <w:div w:id="1817332915">
          <w:marLeft w:val="0"/>
          <w:marRight w:val="0"/>
          <w:marTop w:val="0"/>
          <w:marBottom w:val="0"/>
          <w:divBdr>
            <w:top w:val="none" w:sz="0" w:space="0" w:color="auto"/>
            <w:left w:val="none" w:sz="0" w:space="0" w:color="auto"/>
            <w:bottom w:val="none" w:sz="0" w:space="0" w:color="auto"/>
            <w:right w:val="none" w:sz="0" w:space="0" w:color="auto"/>
          </w:divBdr>
        </w:div>
        <w:div w:id="1837375148">
          <w:marLeft w:val="0"/>
          <w:marRight w:val="0"/>
          <w:marTop w:val="0"/>
          <w:marBottom w:val="0"/>
          <w:divBdr>
            <w:top w:val="none" w:sz="0" w:space="0" w:color="auto"/>
            <w:left w:val="none" w:sz="0" w:space="0" w:color="auto"/>
            <w:bottom w:val="none" w:sz="0" w:space="0" w:color="auto"/>
            <w:right w:val="none" w:sz="0" w:space="0" w:color="auto"/>
          </w:divBdr>
        </w:div>
        <w:div w:id="1839929125">
          <w:marLeft w:val="0"/>
          <w:marRight w:val="0"/>
          <w:marTop w:val="0"/>
          <w:marBottom w:val="0"/>
          <w:divBdr>
            <w:top w:val="none" w:sz="0" w:space="0" w:color="auto"/>
            <w:left w:val="none" w:sz="0" w:space="0" w:color="auto"/>
            <w:bottom w:val="none" w:sz="0" w:space="0" w:color="auto"/>
            <w:right w:val="none" w:sz="0" w:space="0" w:color="auto"/>
          </w:divBdr>
        </w:div>
        <w:div w:id="1868910951">
          <w:marLeft w:val="0"/>
          <w:marRight w:val="0"/>
          <w:marTop w:val="0"/>
          <w:marBottom w:val="0"/>
          <w:divBdr>
            <w:top w:val="none" w:sz="0" w:space="0" w:color="auto"/>
            <w:left w:val="none" w:sz="0" w:space="0" w:color="auto"/>
            <w:bottom w:val="none" w:sz="0" w:space="0" w:color="auto"/>
            <w:right w:val="none" w:sz="0" w:space="0" w:color="auto"/>
          </w:divBdr>
        </w:div>
        <w:div w:id="1892495110">
          <w:marLeft w:val="0"/>
          <w:marRight w:val="0"/>
          <w:marTop w:val="0"/>
          <w:marBottom w:val="0"/>
          <w:divBdr>
            <w:top w:val="none" w:sz="0" w:space="0" w:color="auto"/>
            <w:left w:val="none" w:sz="0" w:space="0" w:color="auto"/>
            <w:bottom w:val="none" w:sz="0" w:space="0" w:color="auto"/>
            <w:right w:val="none" w:sz="0" w:space="0" w:color="auto"/>
          </w:divBdr>
        </w:div>
        <w:div w:id="1895656326">
          <w:marLeft w:val="0"/>
          <w:marRight w:val="0"/>
          <w:marTop w:val="0"/>
          <w:marBottom w:val="0"/>
          <w:divBdr>
            <w:top w:val="none" w:sz="0" w:space="0" w:color="auto"/>
            <w:left w:val="none" w:sz="0" w:space="0" w:color="auto"/>
            <w:bottom w:val="none" w:sz="0" w:space="0" w:color="auto"/>
            <w:right w:val="none" w:sz="0" w:space="0" w:color="auto"/>
          </w:divBdr>
        </w:div>
        <w:div w:id="1896814673">
          <w:marLeft w:val="0"/>
          <w:marRight w:val="0"/>
          <w:marTop w:val="0"/>
          <w:marBottom w:val="0"/>
          <w:divBdr>
            <w:top w:val="none" w:sz="0" w:space="0" w:color="auto"/>
            <w:left w:val="none" w:sz="0" w:space="0" w:color="auto"/>
            <w:bottom w:val="none" w:sz="0" w:space="0" w:color="auto"/>
            <w:right w:val="none" w:sz="0" w:space="0" w:color="auto"/>
          </w:divBdr>
        </w:div>
        <w:div w:id="1919824565">
          <w:marLeft w:val="0"/>
          <w:marRight w:val="0"/>
          <w:marTop w:val="0"/>
          <w:marBottom w:val="0"/>
          <w:divBdr>
            <w:top w:val="none" w:sz="0" w:space="0" w:color="auto"/>
            <w:left w:val="none" w:sz="0" w:space="0" w:color="auto"/>
            <w:bottom w:val="none" w:sz="0" w:space="0" w:color="auto"/>
            <w:right w:val="none" w:sz="0" w:space="0" w:color="auto"/>
          </w:divBdr>
        </w:div>
        <w:div w:id="1927304294">
          <w:marLeft w:val="0"/>
          <w:marRight w:val="0"/>
          <w:marTop w:val="0"/>
          <w:marBottom w:val="0"/>
          <w:divBdr>
            <w:top w:val="none" w:sz="0" w:space="0" w:color="auto"/>
            <w:left w:val="none" w:sz="0" w:space="0" w:color="auto"/>
            <w:bottom w:val="none" w:sz="0" w:space="0" w:color="auto"/>
            <w:right w:val="none" w:sz="0" w:space="0" w:color="auto"/>
          </w:divBdr>
        </w:div>
        <w:div w:id="1933272434">
          <w:marLeft w:val="0"/>
          <w:marRight w:val="0"/>
          <w:marTop w:val="0"/>
          <w:marBottom w:val="0"/>
          <w:divBdr>
            <w:top w:val="none" w:sz="0" w:space="0" w:color="auto"/>
            <w:left w:val="none" w:sz="0" w:space="0" w:color="auto"/>
            <w:bottom w:val="none" w:sz="0" w:space="0" w:color="auto"/>
            <w:right w:val="none" w:sz="0" w:space="0" w:color="auto"/>
          </w:divBdr>
        </w:div>
        <w:div w:id="1959293744">
          <w:marLeft w:val="0"/>
          <w:marRight w:val="0"/>
          <w:marTop w:val="0"/>
          <w:marBottom w:val="0"/>
          <w:divBdr>
            <w:top w:val="none" w:sz="0" w:space="0" w:color="auto"/>
            <w:left w:val="none" w:sz="0" w:space="0" w:color="auto"/>
            <w:bottom w:val="none" w:sz="0" w:space="0" w:color="auto"/>
            <w:right w:val="none" w:sz="0" w:space="0" w:color="auto"/>
          </w:divBdr>
        </w:div>
        <w:div w:id="1968506549">
          <w:marLeft w:val="0"/>
          <w:marRight w:val="0"/>
          <w:marTop w:val="0"/>
          <w:marBottom w:val="0"/>
          <w:divBdr>
            <w:top w:val="none" w:sz="0" w:space="0" w:color="auto"/>
            <w:left w:val="none" w:sz="0" w:space="0" w:color="auto"/>
            <w:bottom w:val="none" w:sz="0" w:space="0" w:color="auto"/>
            <w:right w:val="none" w:sz="0" w:space="0" w:color="auto"/>
          </w:divBdr>
        </w:div>
        <w:div w:id="1981182308">
          <w:marLeft w:val="0"/>
          <w:marRight w:val="0"/>
          <w:marTop w:val="0"/>
          <w:marBottom w:val="0"/>
          <w:divBdr>
            <w:top w:val="none" w:sz="0" w:space="0" w:color="auto"/>
            <w:left w:val="none" w:sz="0" w:space="0" w:color="auto"/>
            <w:bottom w:val="none" w:sz="0" w:space="0" w:color="auto"/>
            <w:right w:val="none" w:sz="0" w:space="0" w:color="auto"/>
          </w:divBdr>
        </w:div>
        <w:div w:id="1988363474">
          <w:marLeft w:val="0"/>
          <w:marRight w:val="0"/>
          <w:marTop w:val="0"/>
          <w:marBottom w:val="0"/>
          <w:divBdr>
            <w:top w:val="none" w:sz="0" w:space="0" w:color="auto"/>
            <w:left w:val="none" w:sz="0" w:space="0" w:color="auto"/>
            <w:bottom w:val="none" w:sz="0" w:space="0" w:color="auto"/>
            <w:right w:val="none" w:sz="0" w:space="0" w:color="auto"/>
          </w:divBdr>
        </w:div>
        <w:div w:id="1991712860">
          <w:marLeft w:val="0"/>
          <w:marRight w:val="0"/>
          <w:marTop w:val="0"/>
          <w:marBottom w:val="0"/>
          <w:divBdr>
            <w:top w:val="none" w:sz="0" w:space="0" w:color="auto"/>
            <w:left w:val="none" w:sz="0" w:space="0" w:color="auto"/>
            <w:bottom w:val="none" w:sz="0" w:space="0" w:color="auto"/>
            <w:right w:val="none" w:sz="0" w:space="0" w:color="auto"/>
          </w:divBdr>
        </w:div>
        <w:div w:id="1997418243">
          <w:marLeft w:val="0"/>
          <w:marRight w:val="0"/>
          <w:marTop w:val="0"/>
          <w:marBottom w:val="0"/>
          <w:divBdr>
            <w:top w:val="none" w:sz="0" w:space="0" w:color="auto"/>
            <w:left w:val="none" w:sz="0" w:space="0" w:color="auto"/>
            <w:bottom w:val="none" w:sz="0" w:space="0" w:color="auto"/>
            <w:right w:val="none" w:sz="0" w:space="0" w:color="auto"/>
          </w:divBdr>
        </w:div>
        <w:div w:id="2006975411">
          <w:marLeft w:val="0"/>
          <w:marRight w:val="0"/>
          <w:marTop w:val="0"/>
          <w:marBottom w:val="0"/>
          <w:divBdr>
            <w:top w:val="none" w:sz="0" w:space="0" w:color="auto"/>
            <w:left w:val="none" w:sz="0" w:space="0" w:color="auto"/>
            <w:bottom w:val="none" w:sz="0" w:space="0" w:color="auto"/>
            <w:right w:val="none" w:sz="0" w:space="0" w:color="auto"/>
          </w:divBdr>
        </w:div>
        <w:div w:id="2016496722">
          <w:marLeft w:val="0"/>
          <w:marRight w:val="0"/>
          <w:marTop w:val="0"/>
          <w:marBottom w:val="0"/>
          <w:divBdr>
            <w:top w:val="none" w:sz="0" w:space="0" w:color="auto"/>
            <w:left w:val="none" w:sz="0" w:space="0" w:color="auto"/>
            <w:bottom w:val="none" w:sz="0" w:space="0" w:color="auto"/>
            <w:right w:val="none" w:sz="0" w:space="0" w:color="auto"/>
          </w:divBdr>
        </w:div>
        <w:div w:id="2026832389">
          <w:marLeft w:val="0"/>
          <w:marRight w:val="0"/>
          <w:marTop w:val="0"/>
          <w:marBottom w:val="0"/>
          <w:divBdr>
            <w:top w:val="none" w:sz="0" w:space="0" w:color="auto"/>
            <w:left w:val="none" w:sz="0" w:space="0" w:color="auto"/>
            <w:bottom w:val="none" w:sz="0" w:space="0" w:color="auto"/>
            <w:right w:val="none" w:sz="0" w:space="0" w:color="auto"/>
          </w:divBdr>
        </w:div>
        <w:div w:id="2026860369">
          <w:marLeft w:val="0"/>
          <w:marRight w:val="0"/>
          <w:marTop w:val="0"/>
          <w:marBottom w:val="0"/>
          <w:divBdr>
            <w:top w:val="none" w:sz="0" w:space="0" w:color="auto"/>
            <w:left w:val="none" w:sz="0" w:space="0" w:color="auto"/>
            <w:bottom w:val="none" w:sz="0" w:space="0" w:color="auto"/>
            <w:right w:val="none" w:sz="0" w:space="0" w:color="auto"/>
          </w:divBdr>
        </w:div>
        <w:div w:id="2036686747">
          <w:marLeft w:val="0"/>
          <w:marRight w:val="0"/>
          <w:marTop w:val="0"/>
          <w:marBottom w:val="0"/>
          <w:divBdr>
            <w:top w:val="none" w:sz="0" w:space="0" w:color="auto"/>
            <w:left w:val="none" w:sz="0" w:space="0" w:color="auto"/>
            <w:bottom w:val="none" w:sz="0" w:space="0" w:color="auto"/>
            <w:right w:val="none" w:sz="0" w:space="0" w:color="auto"/>
          </w:divBdr>
        </w:div>
        <w:div w:id="2059236137">
          <w:marLeft w:val="0"/>
          <w:marRight w:val="0"/>
          <w:marTop w:val="0"/>
          <w:marBottom w:val="0"/>
          <w:divBdr>
            <w:top w:val="none" w:sz="0" w:space="0" w:color="auto"/>
            <w:left w:val="none" w:sz="0" w:space="0" w:color="auto"/>
            <w:bottom w:val="none" w:sz="0" w:space="0" w:color="auto"/>
            <w:right w:val="none" w:sz="0" w:space="0" w:color="auto"/>
          </w:divBdr>
        </w:div>
        <w:div w:id="2064207054">
          <w:marLeft w:val="0"/>
          <w:marRight w:val="0"/>
          <w:marTop w:val="0"/>
          <w:marBottom w:val="0"/>
          <w:divBdr>
            <w:top w:val="none" w:sz="0" w:space="0" w:color="auto"/>
            <w:left w:val="none" w:sz="0" w:space="0" w:color="auto"/>
            <w:bottom w:val="none" w:sz="0" w:space="0" w:color="auto"/>
            <w:right w:val="none" w:sz="0" w:space="0" w:color="auto"/>
          </w:divBdr>
        </w:div>
        <w:div w:id="2069263212">
          <w:marLeft w:val="0"/>
          <w:marRight w:val="0"/>
          <w:marTop w:val="0"/>
          <w:marBottom w:val="0"/>
          <w:divBdr>
            <w:top w:val="none" w:sz="0" w:space="0" w:color="auto"/>
            <w:left w:val="none" w:sz="0" w:space="0" w:color="auto"/>
            <w:bottom w:val="none" w:sz="0" w:space="0" w:color="auto"/>
            <w:right w:val="none" w:sz="0" w:space="0" w:color="auto"/>
          </w:divBdr>
        </w:div>
        <w:div w:id="2103641014">
          <w:marLeft w:val="0"/>
          <w:marRight w:val="0"/>
          <w:marTop w:val="0"/>
          <w:marBottom w:val="0"/>
          <w:divBdr>
            <w:top w:val="none" w:sz="0" w:space="0" w:color="auto"/>
            <w:left w:val="none" w:sz="0" w:space="0" w:color="auto"/>
            <w:bottom w:val="none" w:sz="0" w:space="0" w:color="auto"/>
            <w:right w:val="none" w:sz="0" w:space="0" w:color="auto"/>
          </w:divBdr>
        </w:div>
        <w:div w:id="2110421148">
          <w:marLeft w:val="0"/>
          <w:marRight w:val="0"/>
          <w:marTop w:val="0"/>
          <w:marBottom w:val="0"/>
          <w:divBdr>
            <w:top w:val="none" w:sz="0" w:space="0" w:color="auto"/>
            <w:left w:val="none" w:sz="0" w:space="0" w:color="auto"/>
            <w:bottom w:val="none" w:sz="0" w:space="0" w:color="auto"/>
            <w:right w:val="none" w:sz="0" w:space="0" w:color="auto"/>
          </w:divBdr>
        </w:div>
        <w:div w:id="2146315486">
          <w:marLeft w:val="0"/>
          <w:marRight w:val="0"/>
          <w:marTop w:val="0"/>
          <w:marBottom w:val="0"/>
          <w:divBdr>
            <w:top w:val="none" w:sz="0" w:space="0" w:color="auto"/>
            <w:left w:val="none" w:sz="0" w:space="0" w:color="auto"/>
            <w:bottom w:val="none" w:sz="0" w:space="0" w:color="auto"/>
            <w:right w:val="none" w:sz="0" w:space="0" w:color="auto"/>
          </w:divBdr>
        </w:div>
      </w:divsChild>
    </w:div>
    <w:div w:id="102186585">
      <w:bodyDiv w:val="1"/>
      <w:marLeft w:val="0"/>
      <w:marRight w:val="0"/>
      <w:marTop w:val="0"/>
      <w:marBottom w:val="0"/>
      <w:divBdr>
        <w:top w:val="none" w:sz="0" w:space="0" w:color="auto"/>
        <w:left w:val="none" w:sz="0" w:space="0" w:color="auto"/>
        <w:bottom w:val="none" w:sz="0" w:space="0" w:color="auto"/>
        <w:right w:val="none" w:sz="0" w:space="0" w:color="auto"/>
      </w:divBdr>
      <w:divsChild>
        <w:div w:id="439838785">
          <w:marLeft w:val="0"/>
          <w:marRight w:val="0"/>
          <w:marTop w:val="0"/>
          <w:marBottom w:val="0"/>
          <w:divBdr>
            <w:top w:val="none" w:sz="0" w:space="0" w:color="auto"/>
            <w:left w:val="none" w:sz="0" w:space="0" w:color="auto"/>
            <w:bottom w:val="none" w:sz="0" w:space="0" w:color="auto"/>
            <w:right w:val="none" w:sz="0" w:space="0" w:color="auto"/>
          </w:divBdr>
        </w:div>
        <w:div w:id="506092526">
          <w:marLeft w:val="0"/>
          <w:marRight w:val="0"/>
          <w:marTop w:val="0"/>
          <w:marBottom w:val="0"/>
          <w:divBdr>
            <w:top w:val="none" w:sz="0" w:space="0" w:color="auto"/>
            <w:left w:val="none" w:sz="0" w:space="0" w:color="auto"/>
            <w:bottom w:val="none" w:sz="0" w:space="0" w:color="auto"/>
            <w:right w:val="none" w:sz="0" w:space="0" w:color="auto"/>
          </w:divBdr>
        </w:div>
        <w:div w:id="523593616">
          <w:marLeft w:val="0"/>
          <w:marRight w:val="0"/>
          <w:marTop w:val="0"/>
          <w:marBottom w:val="0"/>
          <w:divBdr>
            <w:top w:val="none" w:sz="0" w:space="0" w:color="auto"/>
            <w:left w:val="none" w:sz="0" w:space="0" w:color="auto"/>
            <w:bottom w:val="none" w:sz="0" w:space="0" w:color="auto"/>
            <w:right w:val="none" w:sz="0" w:space="0" w:color="auto"/>
          </w:divBdr>
        </w:div>
        <w:div w:id="807629591">
          <w:marLeft w:val="0"/>
          <w:marRight w:val="0"/>
          <w:marTop w:val="0"/>
          <w:marBottom w:val="0"/>
          <w:divBdr>
            <w:top w:val="none" w:sz="0" w:space="0" w:color="auto"/>
            <w:left w:val="none" w:sz="0" w:space="0" w:color="auto"/>
            <w:bottom w:val="none" w:sz="0" w:space="0" w:color="auto"/>
            <w:right w:val="none" w:sz="0" w:space="0" w:color="auto"/>
          </w:divBdr>
        </w:div>
        <w:div w:id="1217618016">
          <w:marLeft w:val="0"/>
          <w:marRight w:val="0"/>
          <w:marTop w:val="0"/>
          <w:marBottom w:val="0"/>
          <w:divBdr>
            <w:top w:val="none" w:sz="0" w:space="0" w:color="auto"/>
            <w:left w:val="none" w:sz="0" w:space="0" w:color="auto"/>
            <w:bottom w:val="none" w:sz="0" w:space="0" w:color="auto"/>
            <w:right w:val="none" w:sz="0" w:space="0" w:color="auto"/>
          </w:divBdr>
        </w:div>
        <w:div w:id="1451969962">
          <w:marLeft w:val="0"/>
          <w:marRight w:val="0"/>
          <w:marTop w:val="0"/>
          <w:marBottom w:val="0"/>
          <w:divBdr>
            <w:top w:val="none" w:sz="0" w:space="0" w:color="auto"/>
            <w:left w:val="none" w:sz="0" w:space="0" w:color="auto"/>
            <w:bottom w:val="none" w:sz="0" w:space="0" w:color="auto"/>
            <w:right w:val="none" w:sz="0" w:space="0" w:color="auto"/>
          </w:divBdr>
        </w:div>
        <w:div w:id="1859732190">
          <w:marLeft w:val="0"/>
          <w:marRight w:val="0"/>
          <w:marTop w:val="0"/>
          <w:marBottom w:val="0"/>
          <w:divBdr>
            <w:top w:val="none" w:sz="0" w:space="0" w:color="auto"/>
            <w:left w:val="none" w:sz="0" w:space="0" w:color="auto"/>
            <w:bottom w:val="none" w:sz="0" w:space="0" w:color="auto"/>
            <w:right w:val="none" w:sz="0" w:space="0" w:color="auto"/>
          </w:divBdr>
        </w:div>
        <w:div w:id="1987659038">
          <w:marLeft w:val="0"/>
          <w:marRight w:val="0"/>
          <w:marTop w:val="0"/>
          <w:marBottom w:val="0"/>
          <w:divBdr>
            <w:top w:val="none" w:sz="0" w:space="0" w:color="auto"/>
            <w:left w:val="none" w:sz="0" w:space="0" w:color="auto"/>
            <w:bottom w:val="none" w:sz="0" w:space="0" w:color="auto"/>
            <w:right w:val="none" w:sz="0" w:space="0" w:color="auto"/>
          </w:divBdr>
        </w:div>
      </w:divsChild>
    </w:div>
    <w:div w:id="118109098">
      <w:bodyDiv w:val="1"/>
      <w:marLeft w:val="0"/>
      <w:marRight w:val="0"/>
      <w:marTop w:val="0"/>
      <w:marBottom w:val="0"/>
      <w:divBdr>
        <w:top w:val="none" w:sz="0" w:space="0" w:color="auto"/>
        <w:left w:val="none" w:sz="0" w:space="0" w:color="auto"/>
        <w:bottom w:val="none" w:sz="0" w:space="0" w:color="auto"/>
        <w:right w:val="none" w:sz="0" w:space="0" w:color="auto"/>
      </w:divBdr>
      <w:divsChild>
        <w:div w:id="587234246">
          <w:marLeft w:val="0"/>
          <w:marRight w:val="0"/>
          <w:marTop w:val="0"/>
          <w:marBottom w:val="0"/>
          <w:divBdr>
            <w:top w:val="none" w:sz="0" w:space="0" w:color="auto"/>
            <w:left w:val="none" w:sz="0" w:space="0" w:color="auto"/>
            <w:bottom w:val="none" w:sz="0" w:space="0" w:color="auto"/>
            <w:right w:val="none" w:sz="0" w:space="0" w:color="auto"/>
          </w:divBdr>
        </w:div>
        <w:div w:id="1534998609">
          <w:marLeft w:val="0"/>
          <w:marRight w:val="0"/>
          <w:marTop w:val="0"/>
          <w:marBottom w:val="0"/>
          <w:divBdr>
            <w:top w:val="none" w:sz="0" w:space="0" w:color="auto"/>
            <w:left w:val="none" w:sz="0" w:space="0" w:color="auto"/>
            <w:bottom w:val="none" w:sz="0" w:space="0" w:color="auto"/>
            <w:right w:val="none" w:sz="0" w:space="0" w:color="auto"/>
          </w:divBdr>
        </w:div>
      </w:divsChild>
    </w:div>
    <w:div w:id="118495446">
      <w:bodyDiv w:val="1"/>
      <w:marLeft w:val="0"/>
      <w:marRight w:val="0"/>
      <w:marTop w:val="0"/>
      <w:marBottom w:val="0"/>
      <w:divBdr>
        <w:top w:val="none" w:sz="0" w:space="0" w:color="auto"/>
        <w:left w:val="none" w:sz="0" w:space="0" w:color="auto"/>
        <w:bottom w:val="none" w:sz="0" w:space="0" w:color="auto"/>
        <w:right w:val="none" w:sz="0" w:space="0" w:color="auto"/>
      </w:divBdr>
    </w:div>
    <w:div w:id="159395900">
      <w:bodyDiv w:val="1"/>
      <w:marLeft w:val="0"/>
      <w:marRight w:val="0"/>
      <w:marTop w:val="0"/>
      <w:marBottom w:val="0"/>
      <w:divBdr>
        <w:top w:val="none" w:sz="0" w:space="0" w:color="auto"/>
        <w:left w:val="none" w:sz="0" w:space="0" w:color="auto"/>
        <w:bottom w:val="none" w:sz="0" w:space="0" w:color="auto"/>
        <w:right w:val="none" w:sz="0" w:space="0" w:color="auto"/>
      </w:divBdr>
      <w:divsChild>
        <w:div w:id="214856260">
          <w:marLeft w:val="0"/>
          <w:marRight w:val="0"/>
          <w:marTop w:val="0"/>
          <w:marBottom w:val="0"/>
          <w:divBdr>
            <w:top w:val="none" w:sz="0" w:space="0" w:color="auto"/>
            <w:left w:val="none" w:sz="0" w:space="0" w:color="auto"/>
            <w:bottom w:val="none" w:sz="0" w:space="0" w:color="auto"/>
            <w:right w:val="none" w:sz="0" w:space="0" w:color="auto"/>
          </w:divBdr>
        </w:div>
        <w:div w:id="1252616950">
          <w:marLeft w:val="0"/>
          <w:marRight w:val="0"/>
          <w:marTop w:val="0"/>
          <w:marBottom w:val="0"/>
          <w:divBdr>
            <w:top w:val="none" w:sz="0" w:space="0" w:color="auto"/>
            <w:left w:val="none" w:sz="0" w:space="0" w:color="auto"/>
            <w:bottom w:val="none" w:sz="0" w:space="0" w:color="auto"/>
            <w:right w:val="none" w:sz="0" w:space="0" w:color="auto"/>
          </w:divBdr>
        </w:div>
      </w:divsChild>
    </w:div>
    <w:div w:id="159464929">
      <w:bodyDiv w:val="1"/>
      <w:marLeft w:val="0"/>
      <w:marRight w:val="0"/>
      <w:marTop w:val="0"/>
      <w:marBottom w:val="0"/>
      <w:divBdr>
        <w:top w:val="none" w:sz="0" w:space="0" w:color="auto"/>
        <w:left w:val="none" w:sz="0" w:space="0" w:color="auto"/>
        <w:bottom w:val="none" w:sz="0" w:space="0" w:color="auto"/>
        <w:right w:val="none" w:sz="0" w:space="0" w:color="auto"/>
      </w:divBdr>
      <w:divsChild>
        <w:div w:id="207689642">
          <w:marLeft w:val="0"/>
          <w:marRight w:val="0"/>
          <w:marTop w:val="0"/>
          <w:marBottom w:val="0"/>
          <w:divBdr>
            <w:top w:val="none" w:sz="0" w:space="0" w:color="auto"/>
            <w:left w:val="none" w:sz="0" w:space="0" w:color="auto"/>
            <w:bottom w:val="none" w:sz="0" w:space="0" w:color="auto"/>
            <w:right w:val="none" w:sz="0" w:space="0" w:color="auto"/>
          </w:divBdr>
        </w:div>
        <w:div w:id="1130435989">
          <w:marLeft w:val="0"/>
          <w:marRight w:val="0"/>
          <w:marTop w:val="0"/>
          <w:marBottom w:val="0"/>
          <w:divBdr>
            <w:top w:val="none" w:sz="0" w:space="0" w:color="auto"/>
            <w:left w:val="none" w:sz="0" w:space="0" w:color="auto"/>
            <w:bottom w:val="none" w:sz="0" w:space="0" w:color="auto"/>
            <w:right w:val="none" w:sz="0" w:space="0" w:color="auto"/>
          </w:divBdr>
        </w:div>
        <w:div w:id="1361280895">
          <w:marLeft w:val="0"/>
          <w:marRight w:val="0"/>
          <w:marTop w:val="0"/>
          <w:marBottom w:val="0"/>
          <w:divBdr>
            <w:top w:val="none" w:sz="0" w:space="0" w:color="auto"/>
            <w:left w:val="none" w:sz="0" w:space="0" w:color="auto"/>
            <w:bottom w:val="none" w:sz="0" w:space="0" w:color="auto"/>
            <w:right w:val="none" w:sz="0" w:space="0" w:color="auto"/>
          </w:divBdr>
        </w:div>
        <w:div w:id="1371954231">
          <w:marLeft w:val="0"/>
          <w:marRight w:val="0"/>
          <w:marTop w:val="0"/>
          <w:marBottom w:val="0"/>
          <w:divBdr>
            <w:top w:val="none" w:sz="0" w:space="0" w:color="auto"/>
            <w:left w:val="none" w:sz="0" w:space="0" w:color="auto"/>
            <w:bottom w:val="none" w:sz="0" w:space="0" w:color="auto"/>
            <w:right w:val="none" w:sz="0" w:space="0" w:color="auto"/>
          </w:divBdr>
        </w:div>
        <w:div w:id="1621456116">
          <w:marLeft w:val="0"/>
          <w:marRight w:val="0"/>
          <w:marTop w:val="0"/>
          <w:marBottom w:val="0"/>
          <w:divBdr>
            <w:top w:val="none" w:sz="0" w:space="0" w:color="auto"/>
            <w:left w:val="none" w:sz="0" w:space="0" w:color="auto"/>
            <w:bottom w:val="none" w:sz="0" w:space="0" w:color="auto"/>
            <w:right w:val="none" w:sz="0" w:space="0" w:color="auto"/>
          </w:divBdr>
        </w:div>
        <w:div w:id="1703246577">
          <w:marLeft w:val="0"/>
          <w:marRight w:val="0"/>
          <w:marTop w:val="0"/>
          <w:marBottom w:val="0"/>
          <w:divBdr>
            <w:top w:val="none" w:sz="0" w:space="0" w:color="auto"/>
            <w:left w:val="none" w:sz="0" w:space="0" w:color="auto"/>
            <w:bottom w:val="none" w:sz="0" w:space="0" w:color="auto"/>
            <w:right w:val="none" w:sz="0" w:space="0" w:color="auto"/>
          </w:divBdr>
        </w:div>
        <w:div w:id="1743989134">
          <w:marLeft w:val="0"/>
          <w:marRight w:val="0"/>
          <w:marTop w:val="0"/>
          <w:marBottom w:val="0"/>
          <w:divBdr>
            <w:top w:val="none" w:sz="0" w:space="0" w:color="auto"/>
            <w:left w:val="none" w:sz="0" w:space="0" w:color="auto"/>
            <w:bottom w:val="none" w:sz="0" w:space="0" w:color="auto"/>
            <w:right w:val="none" w:sz="0" w:space="0" w:color="auto"/>
          </w:divBdr>
        </w:div>
        <w:div w:id="1927033218">
          <w:marLeft w:val="0"/>
          <w:marRight w:val="0"/>
          <w:marTop w:val="0"/>
          <w:marBottom w:val="0"/>
          <w:divBdr>
            <w:top w:val="none" w:sz="0" w:space="0" w:color="auto"/>
            <w:left w:val="none" w:sz="0" w:space="0" w:color="auto"/>
            <w:bottom w:val="none" w:sz="0" w:space="0" w:color="auto"/>
            <w:right w:val="none" w:sz="0" w:space="0" w:color="auto"/>
          </w:divBdr>
        </w:div>
      </w:divsChild>
    </w:div>
    <w:div w:id="161431634">
      <w:bodyDiv w:val="1"/>
      <w:marLeft w:val="0"/>
      <w:marRight w:val="0"/>
      <w:marTop w:val="0"/>
      <w:marBottom w:val="0"/>
      <w:divBdr>
        <w:top w:val="none" w:sz="0" w:space="0" w:color="auto"/>
        <w:left w:val="none" w:sz="0" w:space="0" w:color="auto"/>
        <w:bottom w:val="none" w:sz="0" w:space="0" w:color="auto"/>
        <w:right w:val="none" w:sz="0" w:space="0" w:color="auto"/>
      </w:divBdr>
    </w:div>
    <w:div w:id="170225649">
      <w:bodyDiv w:val="1"/>
      <w:marLeft w:val="0"/>
      <w:marRight w:val="0"/>
      <w:marTop w:val="0"/>
      <w:marBottom w:val="0"/>
      <w:divBdr>
        <w:top w:val="none" w:sz="0" w:space="0" w:color="auto"/>
        <w:left w:val="none" w:sz="0" w:space="0" w:color="auto"/>
        <w:bottom w:val="none" w:sz="0" w:space="0" w:color="auto"/>
        <w:right w:val="none" w:sz="0" w:space="0" w:color="auto"/>
      </w:divBdr>
      <w:divsChild>
        <w:div w:id="952828693">
          <w:marLeft w:val="0"/>
          <w:marRight w:val="0"/>
          <w:marTop w:val="0"/>
          <w:marBottom w:val="0"/>
          <w:divBdr>
            <w:top w:val="none" w:sz="0" w:space="0" w:color="auto"/>
            <w:left w:val="none" w:sz="0" w:space="0" w:color="auto"/>
            <w:bottom w:val="none" w:sz="0" w:space="0" w:color="auto"/>
            <w:right w:val="none" w:sz="0" w:space="0" w:color="auto"/>
          </w:divBdr>
        </w:div>
        <w:div w:id="1454976877">
          <w:marLeft w:val="0"/>
          <w:marRight w:val="0"/>
          <w:marTop w:val="0"/>
          <w:marBottom w:val="0"/>
          <w:divBdr>
            <w:top w:val="none" w:sz="0" w:space="0" w:color="auto"/>
            <w:left w:val="none" w:sz="0" w:space="0" w:color="auto"/>
            <w:bottom w:val="none" w:sz="0" w:space="0" w:color="auto"/>
            <w:right w:val="none" w:sz="0" w:space="0" w:color="auto"/>
          </w:divBdr>
        </w:div>
        <w:div w:id="1867910917">
          <w:marLeft w:val="0"/>
          <w:marRight w:val="0"/>
          <w:marTop w:val="0"/>
          <w:marBottom w:val="0"/>
          <w:divBdr>
            <w:top w:val="none" w:sz="0" w:space="0" w:color="auto"/>
            <w:left w:val="none" w:sz="0" w:space="0" w:color="auto"/>
            <w:bottom w:val="none" w:sz="0" w:space="0" w:color="auto"/>
            <w:right w:val="none" w:sz="0" w:space="0" w:color="auto"/>
          </w:divBdr>
        </w:div>
      </w:divsChild>
    </w:div>
    <w:div w:id="178351180">
      <w:bodyDiv w:val="1"/>
      <w:marLeft w:val="0"/>
      <w:marRight w:val="0"/>
      <w:marTop w:val="0"/>
      <w:marBottom w:val="0"/>
      <w:divBdr>
        <w:top w:val="none" w:sz="0" w:space="0" w:color="auto"/>
        <w:left w:val="none" w:sz="0" w:space="0" w:color="auto"/>
        <w:bottom w:val="none" w:sz="0" w:space="0" w:color="auto"/>
        <w:right w:val="none" w:sz="0" w:space="0" w:color="auto"/>
      </w:divBdr>
    </w:div>
    <w:div w:id="204878703">
      <w:bodyDiv w:val="1"/>
      <w:marLeft w:val="0"/>
      <w:marRight w:val="0"/>
      <w:marTop w:val="0"/>
      <w:marBottom w:val="0"/>
      <w:divBdr>
        <w:top w:val="none" w:sz="0" w:space="0" w:color="auto"/>
        <w:left w:val="none" w:sz="0" w:space="0" w:color="auto"/>
        <w:bottom w:val="none" w:sz="0" w:space="0" w:color="auto"/>
        <w:right w:val="none" w:sz="0" w:space="0" w:color="auto"/>
      </w:divBdr>
      <w:divsChild>
        <w:div w:id="109202053">
          <w:marLeft w:val="0"/>
          <w:marRight w:val="0"/>
          <w:marTop w:val="0"/>
          <w:marBottom w:val="0"/>
          <w:divBdr>
            <w:top w:val="none" w:sz="0" w:space="0" w:color="auto"/>
            <w:left w:val="none" w:sz="0" w:space="0" w:color="auto"/>
            <w:bottom w:val="none" w:sz="0" w:space="0" w:color="auto"/>
            <w:right w:val="none" w:sz="0" w:space="0" w:color="auto"/>
          </w:divBdr>
        </w:div>
        <w:div w:id="544877830">
          <w:marLeft w:val="0"/>
          <w:marRight w:val="0"/>
          <w:marTop w:val="0"/>
          <w:marBottom w:val="0"/>
          <w:divBdr>
            <w:top w:val="none" w:sz="0" w:space="0" w:color="auto"/>
            <w:left w:val="none" w:sz="0" w:space="0" w:color="auto"/>
            <w:bottom w:val="none" w:sz="0" w:space="0" w:color="auto"/>
            <w:right w:val="none" w:sz="0" w:space="0" w:color="auto"/>
          </w:divBdr>
        </w:div>
        <w:div w:id="1078282227">
          <w:marLeft w:val="0"/>
          <w:marRight w:val="0"/>
          <w:marTop w:val="0"/>
          <w:marBottom w:val="0"/>
          <w:divBdr>
            <w:top w:val="none" w:sz="0" w:space="0" w:color="auto"/>
            <w:left w:val="none" w:sz="0" w:space="0" w:color="auto"/>
            <w:bottom w:val="none" w:sz="0" w:space="0" w:color="auto"/>
            <w:right w:val="none" w:sz="0" w:space="0" w:color="auto"/>
          </w:divBdr>
        </w:div>
        <w:div w:id="1329212707">
          <w:marLeft w:val="0"/>
          <w:marRight w:val="0"/>
          <w:marTop w:val="0"/>
          <w:marBottom w:val="0"/>
          <w:divBdr>
            <w:top w:val="none" w:sz="0" w:space="0" w:color="auto"/>
            <w:left w:val="none" w:sz="0" w:space="0" w:color="auto"/>
            <w:bottom w:val="none" w:sz="0" w:space="0" w:color="auto"/>
            <w:right w:val="none" w:sz="0" w:space="0" w:color="auto"/>
          </w:divBdr>
        </w:div>
        <w:div w:id="1416589263">
          <w:marLeft w:val="0"/>
          <w:marRight w:val="0"/>
          <w:marTop w:val="0"/>
          <w:marBottom w:val="0"/>
          <w:divBdr>
            <w:top w:val="none" w:sz="0" w:space="0" w:color="auto"/>
            <w:left w:val="none" w:sz="0" w:space="0" w:color="auto"/>
            <w:bottom w:val="none" w:sz="0" w:space="0" w:color="auto"/>
            <w:right w:val="none" w:sz="0" w:space="0" w:color="auto"/>
          </w:divBdr>
        </w:div>
        <w:div w:id="1822964309">
          <w:marLeft w:val="0"/>
          <w:marRight w:val="0"/>
          <w:marTop w:val="0"/>
          <w:marBottom w:val="0"/>
          <w:divBdr>
            <w:top w:val="none" w:sz="0" w:space="0" w:color="auto"/>
            <w:left w:val="none" w:sz="0" w:space="0" w:color="auto"/>
            <w:bottom w:val="none" w:sz="0" w:space="0" w:color="auto"/>
            <w:right w:val="none" w:sz="0" w:space="0" w:color="auto"/>
          </w:divBdr>
        </w:div>
        <w:div w:id="1876775867">
          <w:marLeft w:val="0"/>
          <w:marRight w:val="0"/>
          <w:marTop w:val="0"/>
          <w:marBottom w:val="0"/>
          <w:divBdr>
            <w:top w:val="none" w:sz="0" w:space="0" w:color="auto"/>
            <w:left w:val="none" w:sz="0" w:space="0" w:color="auto"/>
            <w:bottom w:val="none" w:sz="0" w:space="0" w:color="auto"/>
            <w:right w:val="none" w:sz="0" w:space="0" w:color="auto"/>
          </w:divBdr>
        </w:div>
        <w:div w:id="1917859430">
          <w:marLeft w:val="0"/>
          <w:marRight w:val="0"/>
          <w:marTop w:val="0"/>
          <w:marBottom w:val="0"/>
          <w:divBdr>
            <w:top w:val="none" w:sz="0" w:space="0" w:color="auto"/>
            <w:left w:val="none" w:sz="0" w:space="0" w:color="auto"/>
            <w:bottom w:val="none" w:sz="0" w:space="0" w:color="auto"/>
            <w:right w:val="none" w:sz="0" w:space="0" w:color="auto"/>
          </w:divBdr>
        </w:div>
      </w:divsChild>
    </w:div>
    <w:div w:id="229267975">
      <w:bodyDiv w:val="1"/>
      <w:marLeft w:val="0"/>
      <w:marRight w:val="0"/>
      <w:marTop w:val="0"/>
      <w:marBottom w:val="0"/>
      <w:divBdr>
        <w:top w:val="none" w:sz="0" w:space="0" w:color="auto"/>
        <w:left w:val="none" w:sz="0" w:space="0" w:color="auto"/>
        <w:bottom w:val="none" w:sz="0" w:space="0" w:color="auto"/>
        <w:right w:val="none" w:sz="0" w:space="0" w:color="auto"/>
      </w:divBdr>
      <w:divsChild>
        <w:div w:id="111438611">
          <w:marLeft w:val="0"/>
          <w:marRight w:val="0"/>
          <w:marTop w:val="0"/>
          <w:marBottom w:val="0"/>
          <w:divBdr>
            <w:top w:val="none" w:sz="0" w:space="0" w:color="auto"/>
            <w:left w:val="none" w:sz="0" w:space="0" w:color="auto"/>
            <w:bottom w:val="none" w:sz="0" w:space="0" w:color="auto"/>
            <w:right w:val="none" w:sz="0" w:space="0" w:color="auto"/>
          </w:divBdr>
        </w:div>
        <w:div w:id="283193537">
          <w:marLeft w:val="0"/>
          <w:marRight w:val="0"/>
          <w:marTop w:val="0"/>
          <w:marBottom w:val="0"/>
          <w:divBdr>
            <w:top w:val="none" w:sz="0" w:space="0" w:color="auto"/>
            <w:left w:val="none" w:sz="0" w:space="0" w:color="auto"/>
            <w:bottom w:val="none" w:sz="0" w:space="0" w:color="auto"/>
            <w:right w:val="none" w:sz="0" w:space="0" w:color="auto"/>
          </w:divBdr>
        </w:div>
        <w:div w:id="574048823">
          <w:marLeft w:val="0"/>
          <w:marRight w:val="0"/>
          <w:marTop w:val="0"/>
          <w:marBottom w:val="0"/>
          <w:divBdr>
            <w:top w:val="none" w:sz="0" w:space="0" w:color="auto"/>
            <w:left w:val="none" w:sz="0" w:space="0" w:color="auto"/>
            <w:bottom w:val="none" w:sz="0" w:space="0" w:color="auto"/>
            <w:right w:val="none" w:sz="0" w:space="0" w:color="auto"/>
          </w:divBdr>
        </w:div>
        <w:div w:id="586965219">
          <w:marLeft w:val="0"/>
          <w:marRight w:val="0"/>
          <w:marTop w:val="0"/>
          <w:marBottom w:val="0"/>
          <w:divBdr>
            <w:top w:val="none" w:sz="0" w:space="0" w:color="auto"/>
            <w:left w:val="none" w:sz="0" w:space="0" w:color="auto"/>
            <w:bottom w:val="none" w:sz="0" w:space="0" w:color="auto"/>
            <w:right w:val="none" w:sz="0" w:space="0" w:color="auto"/>
          </w:divBdr>
        </w:div>
        <w:div w:id="613296000">
          <w:marLeft w:val="0"/>
          <w:marRight w:val="0"/>
          <w:marTop w:val="0"/>
          <w:marBottom w:val="0"/>
          <w:divBdr>
            <w:top w:val="none" w:sz="0" w:space="0" w:color="auto"/>
            <w:left w:val="none" w:sz="0" w:space="0" w:color="auto"/>
            <w:bottom w:val="none" w:sz="0" w:space="0" w:color="auto"/>
            <w:right w:val="none" w:sz="0" w:space="0" w:color="auto"/>
          </w:divBdr>
        </w:div>
        <w:div w:id="709842931">
          <w:marLeft w:val="0"/>
          <w:marRight w:val="0"/>
          <w:marTop w:val="0"/>
          <w:marBottom w:val="0"/>
          <w:divBdr>
            <w:top w:val="none" w:sz="0" w:space="0" w:color="auto"/>
            <w:left w:val="none" w:sz="0" w:space="0" w:color="auto"/>
            <w:bottom w:val="none" w:sz="0" w:space="0" w:color="auto"/>
            <w:right w:val="none" w:sz="0" w:space="0" w:color="auto"/>
          </w:divBdr>
        </w:div>
        <w:div w:id="763189172">
          <w:marLeft w:val="0"/>
          <w:marRight w:val="0"/>
          <w:marTop w:val="0"/>
          <w:marBottom w:val="0"/>
          <w:divBdr>
            <w:top w:val="none" w:sz="0" w:space="0" w:color="auto"/>
            <w:left w:val="none" w:sz="0" w:space="0" w:color="auto"/>
            <w:bottom w:val="none" w:sz="0" w:space="0" w:color="auto"/>
            <w:right w:val="none" w:sz="0" w:space="0" w:color="auto"/>
          </w:divBdr>
        </w:div>
        <w:div w:id="803624273">
          <w:marLeft w:val="0"/>
          <w:marRight w:val="0"/>
          <w:marTop w:val="0"/>
          <w:marBottom w:val="0"/>
          <w:divBdr>
            <w:top w:val="none" w:sz="0" w:space="0" w:color="auto"/>
            <w:left w:val="none" w:sz="0" w:space="0" w:color="auto"/>
            <w:bottom w:val="none" w:sz="0" w:space="0" w:color="auto"/>
            <w:right w:val="none" w:sz="0" w:space="0" w:color="auto"/>
          </w:divBdr>
        </w:div>
        <w:div w:id="807630815">
          <w:marLeft w:val="0"/>
          <w:marRight w:val="0"/>
          <w:marTop w:val="0"/>
          <w:marBottom w:val="0"/>
          <w:divBdr>
            <w:top w:val="none" w:sz="0" w:space="0" w:color="auto"/>
            <w:left w:val="none" w:sz="0" w:space="0" w:color="auto"/>
            <w:bottom w:val="none" w:sz="0" w:space="0" w:color="auto"/>
            <w:right w:val="none" w:sz="0" w:space="0" w:color="auto"/>
          </w:divBdr>
        </w:div>
        <w:div w:id="935090564">
          <w:marLeft w:val="0"/>
          <w:marRight w:val="0"/>
          <w:marTop w:val="0"/>
          <w:marBottom w:val="0"/>
          <w:divBdr>
            <w:top w:val="none" w:sz="0" w:space="0" w:color="auto"/>
            <w:left w:val="none" w:sz="0" w:space="0" w:color="auto"/>
            <w:bottom w:val="none" w:sz="0" w:space="0" w:color="auto"/>
            <w:right w:val="none" w:sz="0" w:space="0" w:color="auto"/>
          </w:divBdr>
        </w:div>
        <w:div w:id="978535363">
          <w:marLeft w:val="0"/>
          <w:marRight w:val="0"/>
          <w:marTop w:val="0"/>
          <w:marBottom w:val="0"/>
          <w:divBdr>
            <w:top w:val="none" w:sz="0" w:space="0" w:color="auto"/>
            <w:left w:val="none" w:sz="0" w:space="0" w:color="auto"/>
            <w:bottom w:val="none" w:sz="0" w:space="0" w:color="auto"/>
            <w:right w:val="none" w:sz="0" w:space="0" w:color="auto"/>
          </w:divBdr>
        </w:div>
        <w:div w:id="1062481947">
          <w:marLeft w:val="0"/>
          <w:marRight w:val="0"/>
          <w:marTop w:val="0"/>
          <w:marBottom w:val="0"/>
          <w:divBdr>
            <w:top w:val="none" w:sz="0" w:space="0" w:color="auto"/>
            <w:left w:val="none" w:sz="0" w:space="0" w:color="auto"/>
            <w:bottom w:val="none" w:sz="0" w:space="0" w:color="auto"/>
            <w:right w:val="none" w:sz="0" w:space="0" w:color="auto"/>
          </w:divBdr>
        </w:div>
        <w:div w:id="1281911666">
          <w:marLeft w:val="0"/>
          <w:marRight w:val="0"/>
          <w:marTop w:val="0"/>
          <w:marBottom w:val="0"/>
          <w:divBdr>
            <w:top w:val="none" w:sz="0" w:space="0" w:color="auto"/>
            <w:left w:val="none" w:sz="0" w:space="0" w:color="auto"/>
            <w:bottom w:val="none" w:sz="0" w:space="0" w:color="auto"/>
            <w:right w:val="none" w:sz="0" w:space="0" w:color="auto"/>
          </w:divBdr>
        </w:div>
        <w:div w:id="1591427478">
          <w:marLeft w:val="0"/>
          <w:marRight w:val="0"/>
          <w:marTop w:val="0"/>
          <w:marBottom w:val="0"/>
          <w:divBdr>
            <w:top w:val="none" w:sz="0" w:space="0" w:color="auto"/>
            <w:left w:val="none" w:sz="0" w:space="0" w:color="auto"/>
            <w:bottom w:val="none" w:sz="0" w:space="0" w:color="auto"/>
            <w:right w:val="none" w:sz="0" w:space="0" w:color="auto"/>
          </w:divBdr>
        </w:div>
        <w:div w:id="1631396395">
          <w:marLeft w:val="0"/>
          <w:marRight w:val="0"/>
          <w:marTop w:val="0"/>
          <w:marBottom w:val="0"/>
          <w:divBdr>
            <w:top w:val="none" w:sz="0" w:space="0" w:color="auto"/>
            <w:left w:val="none" w:sz="0" w:space="0" w:color="auto"/>
            <w:bottom w:val="none" w:sz="0" w:space="0" w:color="auto"/>
            <w:right w:val="none" w:sz="0" w:space="0" w:color="auto"/>
          </w:divBdr>
        </w:div>
        <w:div w:id="1660302798">
          <w:marLeft w:val="0"/>
          <w:marRight w:val="0"/>
          <w:marTop w:val="0"/>
          <w:marBottom w:val="0"/>
          <w:divBdr>
            <w:top w:val="none" w:sz="0" w:space="0" w:color="auto"/>
            <w:left w:val="none" w:sz="0" w:space="0" w:color="auto"/>
            <w:bottom w:val="none" w:sz="0" w:space="0" w:color="auto"/>
            <w:right w:val="none" w:sz="0" w:space="0" w:color="auto"/>
          </w:divBdr>
        </w:div>
        <w:div w:id="1998268206">
          <w:marLeft w:val="0"/>
          <w:marRight w:val="0"/>
          <w:marTop w:val="0"/>
          <w:marBottom w:val="0"/>
          <w:divBdr>
            <w:top w:val="none" w:sz="0" w:space="0" w:color="auto"/>
            <w:left w:val="none" w:sz="0" w:space="0" w:color="auto"/>
            <w:bottom w:val="none" w:sz="0" w:space="0" w:color="auto"/>
            <w:right w:val="none" w:sz="0" w:space="0" w:color="auto"/>
          </w:divBdr>
        </w:div>
        <w:div w:id="2124809910">
          <w:marLeft w:val="0"/>
          <w:marRight w:val="0"/>
          <w:marTop w:val="0"/>
          <w:marBottom w:val="0"/>
          <w:divBdr>
            <w:top w:val="none" w:sz="0" w:space="0" w:color="auto"/>
            <w:left w:val="none" w:sz="0" w:space="0" w:color="auto"/>
            <w:bottom w:val="none" w:sz="0" w:space="0" w:color="auto"/>
            <w:right w:val="none" w:sz="0" w:space="0" w:color="auto"/>
          </w:divBdr>
        </w:div>
      </w:divsChild>
    </w:div>
    <w:div w:id="239213155">
      <w:bodyDiv w:val="1"/>
      <w:marLeft w:val="0"/>
      <w:marRight w:val="0"/>
      <w:marTop w:val="0"/>
      <w:marBottom w:val="0"/>
      <w:divBdr>
        <w:top w:val="none" w:sz="0" w:space="0" w:color="auto"/>
        <w:left w:val="none" w:sz="0" w:space="0" w:color="auto"/>
        <w:bottom w:val="none" w:sz="0" w:space="0" w:color="auto"/>
        <w:right w:val="none" w:sz="0" w:space="0" w:color="auto"/>
      </w:divBdr>
      <w:divsChild>
        <w:div w:id="373038792">
          <w:marLeft w:val="0"/>
          <w:marRight w:val="0"/>
          <w:marTop w:val="0"/>
          <w:marBottom w:val="0"/>
          <w:divBdr>
            <w:top w:val="none" w:sz="0" w:space="0" w:color="auto"/>
            <w:left w:val="none" w:sz="0" w:space="0" w:color="auto"/>
            <w:bottom w:val="none" w:sz="0" w:space="0" w:color="auto"/>
            <w:right w:val="none" w:sz="0" w:space="0" w:color="auto"/>
          </w:divBdr>
        </w:div>
        <w:div w:id="1963950069">
          <w:marLeft w:val="0"/>
          <w:marRight w:val="0"/>
          <w:marTop w:val="0"/>
          <w:marBottom w:val="0"/>
          <w:divBdr>
            <w:top w:val="none" w:sz="0" w:space="0" w:color="auto"/>
            <w:left w:val="none" w:sz="0" w:space="0" w:color="auto"/>
            <w:bottom w:val="none" w:sz="0" w:space="0" w:color="auto"/>
            <w:right w:val="none" w:sz="0" w:space="0" w:color="auto"/>
          </w:divBdr>
        </w:div>
      </w:divsChild>
    </w:div>
    <w:div w:id="247005532">
      <w:bodyDiv w:val="1"/>
      <w:marLeft w:val="0"/>
      <w:marRight w:val="0"/>
      <w:marTop w:val="0"/>
      <w:marBottom w:val="0"/>
      <w:divBdr>
        <w:top w:val="none" w:sz="0" w:space="0" w:color="auto"/>
        <w:left w:val="none" w:sz="0" w:space="0" w:color="auto"/>
        <w:bottom w:val="none" w:sz="0" w:space="0" w:color="auto"/>
        <w:right w:val="none" w:sz="0" w:space="0" w:color="auto"/>
      </w:divBdr>
      <w:divsChild>
        <w:div w:id="68037712">
          <w:marLeft w:val="0"/>
          <w:marRight w:val="0"/>
          <w:marTop w:val="0"/>
          <w:marBottom w:val="0"/>
          <w:divBdr>
            <w:top w:val="none" w:sz="0" w:space="0" w:color="auto"/>
            <w:left w:val="none" w:sz="0" w:space="0" w:color="auto"/>
            <w:bottom w:val="none" w:sz="0" w:space="0" w:color="auto"/>
            <w:right w:val="none" w:sz="0" w:space="0" w:color="auto"/>
          </w:divBdr>
        </w:div>
        <w:div w:id="2099209493">
          <w:marLeft w:val="0"/>
          <w:marRight w:val="0"/>
          <w:marTop w:val="0"/>
          <w:marBottom w:val="0"/>
          <w:divBdr>
            <w:top w:val="none" w:sz="0" w:space="0" w:color="auto"/>
            <w:left w:val="none" w:sz="0" w:space="0" w:color="auto"/>
            <w:bottom w:val="none" w:sz="0" w:space="0" w:color="auto"/>
            <w:right w:val="none" w:sz="0" w:space="0" w:color="auto"/>
          </w:divBdr>
        </w:div>
      </w:divsChild>
    </w:div>
    <w:div w:id="248657816">
      <w:bodyDiv w:val="1"/>
      <w:marLeft w:val="0"/>
      <w:marRight w:val="0"/>
      <w:marTop w:val="0"/>
      <w:marBottom w:val="0"/>
      <w:divBdr>
        <w:top w:val="none" w:sz="0" w:space="0" w:color="auto"/>
        <w:left w:val="none" w:sz="0" w:space="0" w:color="auto"/>
        <w:bottom w:val="none" w:sz="0" w:space="0" w:color="auto"/>
        <w:right w:val="none" w:sz="0" w:space="0" w:color="auto"/>
      </w:divBdr>
    </w:div>
    <w:div w:id="284166586">
      <w:bodyDiv w:val="1"/>
      <w:marLeft w:val="0"/>
      <w:marRight w:val="0"/>
      <w:marTop w:val="0"/>
      <w:marBottom w:val="0"/>
      <w:divBdr>
        <w:top w:val="none" w:sz="0" w:space="0" w:color="auto"/>
        <w:left w:val="none" w:sz="0" w:space="0" w:color="auto"/>
        <w:bottom w:val="none" w:sz="0" w:space="0" w:color="auto"/>
        <w:right w:val="none" w:sz="0" w:space="0" w:color="auto"/>
      </w:divBdr>
      <w:divsChild>
        <w:div w:id="947198022">
          <w:marLeft w:val="0"/>
          <w:marRight w:val="0"/>
          <w:marTop w:val="0"/>
          <w:marBottom w:val="0"/>
          <w:divBdr>
            <w:top w:val="none" w:sz="0" w:space="0" w:color="auto"/>
            <w:left w:val="none" w:sz="0" w:space="0" w:color="auto"/>
            <w:bottom w:val="none" w:sz="0" w:space="0" w:color="auto"/>
            <w:right w:val="none" w:sz="0" w:space="0" w:color="auto"/>
          </w:divBdr>
        </w:div>
        <w:div w:id="1053849689">
          <w:marLeft w:val="0"/>
          <w:marRight w:val="0"/>
          <w:marTop w:val="0"/>
          <w:marBottom w:val="0"/>
          <w:divBdr>
            <w:top w:val="none" w:sz="0" w:space="0" w:color="auto"/>
            <w:left w:val="none" w:sz="0" w:space="0" w:color="auto"/>
            <w:bottom w:val="none" w:sz="0" w:space="0" w:color="auto"/>
            <w:right w:val="none" w:sz="0" w:space="0" w:color="auto"/>
          </w:divBdr>
        </w:div>
      </w:divsChild>
    </w:div>
    <w:div w:id="301886796">
      <w:bodyDiv w:val="1"/>
      <w:marLeft w:val="0"/>
      <w:marRight w:val="0"/>
      <w:marTop w:val="0"/>
      <w:marBottom w:val="0"/>
      <w:divBdr>
        <w:top w:val="none" w:sz="0" w:space="0" w:color="auto"/>
        <w:left w:val="none" w:sz="0" w:space="0" w:color="auto"/>
        <w:bottom w:val="none" w:sz="0" w:space="0" w:color="auto"/>
        <w:right w:val="none" w:sz="0" w:space="0" w:color="auto"/>
      </w:divBdr>
      <w:divsChild>
        <w:div w:id="1874608527">
          <w:marLeft w:val="0"/>
          <w:marRight w:val="0"/>
          <w:marTop w:val="0"/>
          <w:marBottom w:val="0"/>
          <w:divBdr>
            <w:top w:val="none" w:sz="0" w:space="0" w:color="auto"/>
            <w:left w:val="none" w:sz="0" w:space="0" w:color="auto"/>
            <w:bottom w:val="none" w:sz="0" w:space="0" w:color="auto"/>
            <w:right w:val="none" w:sz="0" w:space="0" w:color="auto"/>
          </w:divBdr>
        </w:div>
        <w:div w:id="597831201">
          <w:marLeft w:val="0"/>
          <w:marRight w:val="0"/>
          <w:marTop w:val="0"/>
          <w:marBottom w:val="0"/>
          <w:divBdr>
            <w:top w:val="none" w:sz="0" w:space="0" w:color="auto"/>
            <w:left w:val="none" w:sz="0" w:space="0" w:color="auto"/>
            <w:bottom w:val="none" w:sz="0" w:space="0" w:color="auto"/>
            <w:right w:val="none" w:sz="0" w:space="0" w:color="auto"/>
          </w:divBdr>
        </w:div>
        <w:div w:id="1196121182">
          <w:marLeft w:val="0"/>
          <w:marRight w:val="0"/>
          <w:marTop w:val="0"/>
          <w:marBottom w:val="0"/>
          <w:divBdr>
            <w:top w:val="none" w:sz="0" w:space="0" w:color="auto"/>
            <w:left w:val="none" w:sz="0" w:space="0" w:color="auto"/>
            <w:bottom w:val="none" w:sz="0" w:space="0" w:color="auto"/>
            <w:right w:val="none" w:sz="0" w:space="0" w:color="auto"/>
          </w:divBdr>
        </w:div>
        <w:div w:id="931544670">
          <w:marLeft w:val="0"/>
          <w:marRight w:val="0"/>
          <w:marTop w:val="0"/>
          <w:marBottom w:val="0"/>
          <w:divBdr>
            <w:top w:val="none" w:sz="0" w:space="0" w:color="auto"/>
            <w:left w:val="none" w:sz="0" w:space="0" w:color="auto"/>
            <w:bottom w:val="none" w:sz="0" w:space="0" w:color="auto"/>
            <w:right w:val="none" w:sz="0" w:space="0" w:color="auto"/>
          </w:divBdr>
        </w:div>
        <w:div w:id="1084959356">
          <w:marLeft w:val="0"/>
          <w:marRight w:val="0"/>
          <w:marTop w:val="0"/>
          <w:marBottom w:val="0"/>
          <w:divBdr>
            <w:top w:val="none" w:sz="0" w:space="0" w:color="auto"/>
            <w:left w:val="none" w:sz="0" w:space="0" w:color="auto"/>
            <w:bottom w:val="none" w:sz="0" w:space="0" w:color="auto"/>
            <w:right w:val="none" w:sz="0" w:space="0" w:color="auto"/>
          </w:divBdr>
        </w:div>
        <w:div w:id="1542009019">
          <w:marLeft w:val="0"/>
          <w:marRight w:val="0"/>
          <w:marTop w:val="0"/>
          <w:marBottom w:val="0"/>
          <w:divBdr>
            <w:top w:val="none" w:sz="0" w:space="0" w:color="auto"/>
            <w:left w:val="none" w:sz="0" w:space="0" w:color="auto"/>
            <w:bottom w:val="none" w:sz="0" w:space="0" w:color="auto"/>
            <w:right w:val="none" w:sz="0" w:space="0" w:color="auto"/>
          </w:divBdr>
        </w:div>
        <w:div w:id="2113814384">
          <w:marLeft w:val="0"/>
          <w:marRight w:val="0"/>
          <w:marTop w:val="0"/>
          <w:marBottom w:val="0"/>
          <w:divBdr>
            <w:top w:val="none" w:sz="0" w:space="0" w:color="auto"/>
            <w:left w:val="none" w:sz="0" w:space="0" w:color="auto"/>
            <w:bottom w:val="none" w:sz="0" w:space="0" w:color="auto"/>
            <w:right w:val="none" w:sz="0" w:space="0" w:color="auto"/>
          </w:divBdr>
        </w:div>
        <w:div w:id="1001664634">
          <w:marLeft w:val="0"/>
          <w:marRight w:val="0"/>
          <w:marTop w:val="0"/>
          <w:marBottom w:val="0"/>
          <w:divBdr>
            <w:top w:val="none" w:sz="0" w:space="0" w:color="auto"/>
            <w:left w:val="none" w:sz="0" w:space="0" w:color="auto"/>
            <w:bottom w:val="none" w:sz="0" w:space="0" w:color="auto"/>
            <w:right w:val="none" w:sz="0" w:space="0" w:color="auto"/>
          </w:divBdr>
        </w:div>
        <w:div w:id="1092047636">
          <w:marLeft w:val="0"/>
          <w:marRight w:val="0"/>
          <w:marTop w:val="0"/>
          <w:marBottom w:val="0"/>
          <w:divBdr>
            <w:top w:val="none" w:sz="0" w:space="0" w:color="auto"/>
            <w:left w:val="none" w:sz="0" w:space="0" w:color="auto"/>
            <w:bottom w:val="none" w:sz="0" w:space="0" w:color="auto"/>
            <w:right w:val="none" w:sz="0" w:space="0" w:color="auto"/>
          </w:divBdr>
        </w:div>
        <w:div w:id="1218778064">
          <w:marLeft w:val="0"/>
          <w:marRight w:val="0"/>
          <w:marTop w:val="0"/>
          <w:marBottom w:val="0"/>
          <w:divBdr>
            <w:top w:val="none" w:sz="0" w:space="0" w:color="auto"/>
            <w:left w:val="none" w:sz="0" w:space="0" w:color="auto"/>
            <w:bottom w:val="none" w:sz="0" w:space="0" w:color="auto"/>
            <w:right w:val="none" w:sz="0" w:space="0" w:color="auto"/>
          </w:divBdr>
        </w:div>
        <w:div w:id="841747886">
          <w:marLeft w:val="0"/>
          <w:marRight w:val="0"/>
          <w:marTop w:val="0"/>
          <w:marBottom w:val="0"/>
          <w:divBdr>
            <w:top w:val="none" w:sz="0" w:space="0" w:color="auto"/>
            <w:left w:val="none" w:sz="0" w:space="0" w:color="auto"/>
            <w:bottom w:val="none" w:sz="0" w:space="0" w:color="auto"/>
            <w:right w:val="none" w:sz="0" w:space="0" w:color="auto"/>
          </w:divBdr>
        </w:div>
        <w:div w:id="1370639669">
          <w:marLeft w:val="0"/>
          <w:marRight w:val="0"/>
          <w:marTop w:val="0"/>
          <w:marBottom w:val="0"/>
          <w:divBdr>
            <w:top w:val="none" w:sz="0" w:space="0" w:color="auto"/>
            <w:left w:val="none" w:sz="0" w:space="0" w:color="auto"/>
            <w:bottom w:val="none" w:sz="0" w:space="0" w:color="auto"/>
            <w:right w:val="none" w:sz="0" w:space="0" w:color="auto"/>
          </w:divBdr>
        </w:div>
        <w:div w:id="2063364671">
          <w:marLeft w:val="0"/>
          <w:marRight w:val="0"/>
          <w:marTop w:val="0"/>
          <w:marBottom w:val="0"/>
          <w:divBdr>
            <w:top w:val="none" w:sz="0" w:space="0" w:color="auto"/>
            <w:left w:val="none" w:sz="0" w:space="0" w:color="auto"/>
            <w:bottom w:val="none" w:sz="0" w:space="0" w:color="auto"/>
            <w:right w:val="none" w:sz="0" w:space="0" w:color="auto"/>
          </w:divBdr>
        </w:div>
        <w:div w:id="145755115">
          <w:marLeft w:val="0"/>
          <w:marRight w:val="0"/>
          <w:marTop w:val="0"/>
          <w:marBottom w:val="0"/>
          <w:divBdr>
            <w:top w:val="none" w:sz="0" w:space="0" w:color="auto"/>
            <w:left w:val="none" w:sz="0" w:space="0" w:color="auto"/>
            <w:bottom w:val="none" w:sz="0" w:space="0" w:color="auto"/>
            <w:right w:val="none" w:sz="0" w:space="0" w:color="auto"/>
          </w:divBdr>
        </w:div>
        <w:div w:id="1040544847">
          <w:marLeft w:val="0"/>
          <w:marRight w:val="0"/>
          <w:marTop w:val="0"/>
          <w:marBottom w:val="0"/>
          <w:divBdr>
            <w:top w:val="none" w:sz="0" w:space="0" w:color="auto"/>
            <w:left w:val="none" w:sz="0" w:space="0" w:color="auto"/>
            <w:bottom w:val="none" w:sz="0" w:space="0" w:color="auto"/>
            <w:right w:val="none" w:sz="0" w:space="0" w:color="auto"/>
          </w:divBdr>
        </w:div>
        <w:div w:id="610666602">
          <w:marLeft w:val="0"/>
          <w:marRight w:val="0"/>
          <w:marTop w:val="0"/>
          <w:marBottom w:val="0"/>
          <w:divBdr>
            <w:top w:val="none" w:sz="0" w:space="0" w:color="auto"/>
            <w:left w:val="none" w:sz="0" w:space="0" w:color="auto"/>
            <w:bottom w:val="none" w:sz="0" w:space="0" w:color="auto"/>
            <w:right w:val="none" w:sz="0" w:space="0" w:color="auto"/>
          </w:divBdr>
        </w:div>
        <w:div w:id="1556894156">
          <w:marLeft w:val="0"/>
          <w:marRight w:val="0"/>
          <w:marTop w:val="0"/>
          <w:marBottom w:val="0"/>
          <w:divBdr>
            <w:top w:val="none" w:sz="0" w:space="0" w:color="auto"/>
            <w:left w:val="none" w:sz="0" w:space="0" w:color="auto"/>
            <w:bottom w:val="none" w:sz="0" w:space="0" w:color="auto"/>
            <w:right w:val="none" w:sz="0" w:space="0" w:color="auto"/>
          </w:divBdr>
        </w:div>
        <w:div w:id="823200832">
          <w:marLeft w:val="0"/>
          <w:marRight w:val="0"/>
          <w:marTop w:val="0"/>
          <w:marBottom w:val="0"/>
          <w:divBdr>
            <w:top w:val="none" w:sz="0" w:space="0" w:color="auto"/>
            <w:left w:val="none" w:sz="0" w:space="0" w:color="auto"/>
            <w:bottom w:val="none" w:sz="0" w:space="0" w:color="auto"/>
            <w:right w:val="none" w:sz="0" w:space="0" w:color="auto"/>
          </w:divBdr>
        </w:div>
        <w:div w:id="1853566141">
          <w:marLeft w:val="0"/>
          <w:marRight w:val="0"/>
          <w:marTop w:val="0"/>
          <w:marBottom w:val="0"/>
          <w:divBdr>
            <w:top w:val="none" w:sz="0" w:space="0" w:color="auto"/>
            <w:left w:val="none" w:sz="0" w:space="0" w:color="auto"/>
            <w:bottom w:val="none" w:sz="0" w:space="0" w:color="auto"/>
            <w:right w:val="none" w:sz="0" w:space="0" w:color="auto"/>
          </w:divBdr>
        </w:div>
        <w:div w:id="1883446621">
          <w:marLeft w:val="0"/>
          <w:marRight w:val="0"/>
          <w:marTop w:val="0"/>
          <w:marBottom w:val="0"/>
          <w:divBdr>
            <w:top w:val="none" w:sz="0" w:space="0" w:color="auto"/>
            <w:left w:val="none" w:sz="0" w:space="0" w:color="auto"/>
            <w:bottom w:val="none" w:sz="0" w:space="0" w:color="auto"/>
            <w:right w:val="none" w:sz="0" w:space="0" w:color="auto"/>
          </w:divBdr>
        </w:div>
        <w:div w:id="416829481">
          <w:marLeft w:val="0"/>
          <w:marRight w:val="0"/>
          <w:marTop w:val="0"/>
          <w:marBottom w:val="0"/>
          <w:divBdr>
            <w:top w:val="none" w:sz="0" w:space="0" w:color="auto"/>
            <w:left w:val="none" w:sz="0" w:space="0" w:color="auto"/>
            <w:bottom w:val="none" w:sz="0" w:space="0" w:color="auto"/>
            <w:right w:val="none" w:sz="0" w:space="0" w:color="auto"/>
          </w:divBdr>
        </w:div>
        <w:div w:id="1668291115">
          <w:marLeft w:val="0"/>
          <w:marRight w:val="0"/>
          <w:marTop w:val="0"/>
          <w:marBottom w:val="0"/>
          <w:divBdr>
            <w:top w:val="none" w:sz="0" w:space="0" w:color="auto"/>
            <w:left w:val="none" w:sz="0" w:space="0" w:color="auto"/>
            <w:bottom w:val="none" w:sz="0" w:space="0" w:color="auto"/>
            <w:right w:val="none" w:sz="0" w:space="0" w:color="auto"/>
          </w:divBdr>
        </w:div>
        <w:div w:id="1991595901">
          <w:marLeft w:val="0"/>
          <w:marRight w:val="0"/>
          <w:marTop w:val="0"/>
          <w:marBottom w:val="0"/>
          <w:divBdr>
            <w:top w:val="none" w:sz="0" w:space="0" w:color="auto"/>
            <w:left w:val="none" w:sz="0" w:space="0" w:color="auto"/>
            <w:bottom w:val="none" w:sz="0" w:space="0" w:color="auto"/>
            <w:right w:val="none" w:sz="0" w:space="0" w:color="auto"/>
          </w:divBdr>
        </w:div>
        <w:div w:id="140315699">
          <w:marLeft w:val="0"/>
          <w:marRight w:val="0"/>
          <w:marTop w:val="0"/>
          <w:marBottom w:val="0"/>
          <w:divBdr>
            <w:top w:val="none" w:sz="0" w:space="0" w:color="auto"/>
            <w:left w:val="none" w:sz="0" w:space="0" w:color="auto"/>
            <w:bottom w:val="none" w:sz="0" w:space="0" w:color="auto"/>
            <w:right w:val="none" w:sz="0" w:space="0" w:color="auto"/>
          </w:divBdr>
        </w:div>
        <w:div w:id="437718890">
          <w:marLeft w:val="0"/>
          <w:marRight w:val="0"/>
          <w:marTop w:val="0"/>
          <w:marBottom w:val="0"/>
          <w:divBdr>
            <w:top w:val="none" w:sz="0" w:space="0" w:color="auto"/>
            <w:left w:val="none" w:sz="0" w:space="0" w:color="auto"/>
            <w:bottom w:val="none" w:sz="0" w:space="0" w:color="auto"/>
            <w:right w:val="none" w:sz="0" w:space="0" w:color="auto"/>
          </w:divBdr>
        </w:div>
        <w:div w:id="1403719328">
          <w:marLeft w:val="0"/>
          <w:marRight w:val="0"/>
          <w:marTop w:val="0"/>
          <w:marBottom w:val="0"/>
          <w:divBdr>
            <w:top w:val="none" w:sz="0" w:space="0" w:color="auto"/>
            <w:left w:val="none" w:sz="0" w:space="0" w:color="auto"/>
            <w:bottom w:val="none" w:sz="0" w:space="0" w:color="auto"/>
            <w:right w:val="none" w:sz="0" w:space="0" w:color="auto"/>
          </w:divBdr>
        </w:div>
        <w:div w:id="450364493">
          <w:marLeft w:val="0"/>
          <w:marRight w:val="0"/>
          <w:marTop w:val="0"/>
          <w:marBottom w:val="0"/>
          <w:divBdr>
            <w:top w:val="none" w:sz="0" w:space="0" w:color="auto"/>
            <w:left w:val="none" w:sz="0" w:space="0" w:color="auto"/>
            <w:bottom w:val="none" w:sz="0" w:space="0" w:color="auto"/>
            <w:right w:val="none" w:sz="0" w:space="0" w:color="auto"/>
          </w:divBdr>
        </w:div>
        <w:div w:id="2010208409">
          <w:marLeft w:val="0"/>
          <w:marRight w:val="0"/>
          <w:marTop w:val="0"/>
          <w:marBottom w:val="0"/>
          <w:divBdr>
            <w:top w:val="none" w:sz="0" w:space="0" w:color="auto"/>
            <w:left w:val="none" w:sz="0" w:space="0" w:color="auto"/>
            <w:bottom w:val="none" w:sz="0" w:space="0" w:color="auto"/>
            <w:right w:val="none" w:sz="0" w:space="0" w:color="auto"/>
          </w:divBdr>
        </w:div>
        <w:div w:id="82382857">
          <w:marLeft w:val="0"/>
          <w:marRight w:val="0"/>
          <w:marTop w:val="0"/>
          <w:marBottom w:val="0"/>
          <w:divBdr>
            <w:top w:val="none" w:sz="0" w:space="0" w:color="auto"/>
            <w:left w:val="none" w:sz="0" w:space="0" w:color="auto"/>
            <w:bottom w:val="none" w:sz="0" w:space="0" w:color="auto"/>
            <w:right w:val="none" w:sz="0" w:space="0" w:color="auto"/>
          </w:divBdr>
        </w:div>
        <w:div w:id="594637067">
          <w:marLeft w:val="0"/>
          <w:marRight w:val="0"/>
          <w:marTop w:val="0"/>
          <w:marBottom w:val="0"/>
          <w:divBdr>
            <w:top w:val="none" w:sz="0" w:space="0" w:color="auto"/>
            <w:left w:val="none" w:sz="0" w:space="0" w:color="auto"/>
            <w:bottom w:val="none" w:sz="0" w:space="0" w:color="auto"/>
            <w:right w:val="none" w:sz="0" w:space="0" w:color="auto"/>
          </w:divBdr>
        </w:div>
        <w:div w:id="1572235564">
          <w:marLeft w:val="0"/>
          <w:marRight w:val="0"/>
          <w:marTop w:val="0"/>
          <w:marBottom w:val="0"/>
          <w:divBdr>
            <w:top w:val="none" w:sz="0" w:space="0" w:color="auto"/>
            <w:left w:val="none" w:sz="0" w:space="0" w:color="auto"/>
            <w:bottom w:val="none" w:sz="0" w:space="0" w:color="auto"/>
            <w:right w:val="none" w:sz="0" w:space="0" w:color="auto"/>
          </w:divBdr>
        </w:div>
        <w:div w:id="1822697545">
          <w:marLeft w:val="0"/>
          <w:marRight w:val="0"/>
          <w:marTop w:val="0"/>
          <w:marBottom w:val="0"/>
          <w:divBdr>
            <w:top w:val="none" w:sz="0" w:space="0" w:color="auto"/>
            <w:left w:val="none" w:sz="0" w:space="0" w:color="auto"/>
            <w:bottom w:val="none" w:sz="0" w:space="0" w:color="auto"/>
            <w:right w:val="none" w:sz="0" w:space="0" w:color="auto"/>
          </w:divBdr>
        </w:div>
        <w:div w:id="2050110436">
          <w:marLeft w:val="0"/>
          <w:marRight w:val="0"/>
          <w:marTop w:val="0"/>
          <w:marBottom w:val="0"/>
          <w:divBdr>
            <w:top w:val="none" w:sz="0" w:space="0" w:color="auto"/>
            <w:left w:val="none" w:sz="0" w:space="0" w:color="auto"/>
            <w:bottom w:val="none" w:sz="0" w:space="0" w:color="auto"/>
            <w:right w:val="none" w:sz="0" w:space="0" w:color="auto"/>
          </w:divBdr>
        </w:div>
        <w:div w:id="1391886001">
          <w:marLeft w:val="0"/>
          <w:marRight w:val="0"/>
          <w:marTop w:val="0"/>
          <w:marBottom w:val="0"/>
          <w:divBdr>
            <w:top w:val="none" w:sz="0" w:space="0" w:color="auto"/>
            <w:left w:val="none" w:sz="0" w:space="0" w:color="auto"/>
            <w:bottom w:val="none" w:sz="0" w:space="0" w:color="auto"/>
            <w:right w:val="none" w:sz="0" w:space="0" w:color="auto"/>
          </w:divBdr>
        </w:div>
        <w:div w:id="1750886722">
          <w:marLeft w:val="0"/>
          <w:marRight w:val="0"/>
          <w:marTop w:val="0"/>
          <w:marBottom w:val="0"/>
          <w:divBdr>
            <w:top w:val="none" w:sz="0" w:space="0" w:color="auto"/>
            <w:left w:val="none" w:sz="0" w:space="0" w:color="auto"/>
            <w:bottom w:val="none" w:sz="0" w:space="0" w:color="auto"/>
            <w:right w:val="none" w:sz="0" w:space="0" w:color="auto"/>
          </w:divBdr>
        </w:div>
        <w:div w:id="1133132867">
          <w:marLeft w:val="0"/>
          <w:marRight w:val="0"/>
          <w:marTop w:val="0"/>
          <w:marBottom w:val="0"/>
          <w:divBdr>
            <w:top w:val="none" w:sz="0" w:space="0" w:color="auto"/>
            <w:left w:val="none" w:sz="0" w:space="0" w:color="auto"/>
            <w:bottom w:val="none" w:sz="0" w:space="0" w:color="auto"/>
            <w:right w:val="none" w:sz="0" w:space="0" w:color="auto"/>
          </w:divBdr>
        </w:div>
        <w:div w:id="1979799314">
          <w:marLeft w:val="0"/>
          <w:marRight w:val="0"/>
          <w:marTop w:val="0"/>
          <w:marBottom w:val="0"/>
          <w:divBdr>
            <w:top w:val="none" w:sz="0" w:space="0" w:color="auto"/>
            <w:left w:val="none" w:sz="0" w:space="0" w:color="auto"/>
            <w:bottom w:val="none" w:sz="0" w:space="0" w:color="auto"/>
            <w:right w:val="none" w:sz="0" w:space="0" w:color="auto"/>
          </w:divBdr>
        </w:div>
        <w:div w:id="1647468564">
          <w:marLeft w:val="0"/>
          <w:marRight w:val="0"/>
          <w:marTop w:val="0"/>
          <w:marBottom w:val="0"/>
          <w:divBdr>
            <w:top w:val="none" w:sz="0" w:space="0" w:color="auto"/>
            <w:left w:val="none" w:sz="0" w:space="0" w:color="auto"/>
            <w:bottom w:val="none" w:sz="0" w:space="0" w:color="auto"/>
            <w:right w:val="none" w:sz="0" w:space="0" w:color="auto"/>
          </w:divBdr>
        </w:div>
        <w:div w:id="1922596181">
          <w:marLeft w:val="0"/>
          <w:marRight w:val="0"/>
          <w:marTop w:val="0"/>
          <w:marBottom w:val="0"/>
          <w:divBdr>
            <w:top w:val="none" w:sz="0" w:space="0" w:color="auto"/>
            <w:left w:val="none" w:sz="0" w:space="0" w:color="auto"/>
            <w:bottom w:val="none" w:sz="0" w:space="0" w:color="auto"/>
            <w:right w:val="none" w:sz="0" w:space="0" w:color="auto"/>
          </w:divBdr>
        </w:div>
        <w:div w:id="1216890572">
          <w:marLeft w:val="0"/>
          <w:marRight w:val="0"/>
          <w:marTop w:val="0"/>
          <w:marBottom w:val="0"/>
          <w:divBdr>
            <w:top w:val="none" w:sz="0" w:space="0" w:color="auto"/>
            <w:left w:val="none" w:sz="0" w:space="0" w:color="auto"/>
            <w:bottom w:val="none" w:sz="0" w:space="0" w:color="auto"/>
            <w:right w:val="none" w:sz="0" w:space="0" w:color="auto"/>
          </w:divBdr>
        </w:div>
        <w:div w:id="636683718">
          <w:marLeft w:val="0"/>
          <w:marRight w:val="0"/>
          <w:marTop w:val="0"/>
          <w:marBottom w:val="0"/>
          <w:divBdr>
            <w:top w:val="none" w:sz="0" w:space="0" w:color="auto"/>
            <w:left w:val="none" w:sz="0" w:space="0" w:color="auto"/>
            <w:bottom w:val="none" w:sz="0" w:space="0" w:color="auto"/>
            <w:right w:val="none" w:sz="0" w:space="0" w:color="auto"/>
          </w:divBdr>
        </w:div>
      </w:divsChild>
    </w:div>
    <w:div w:id="308629520">
      <w:bodyDiv w:val="1"/>
      <w:marLeft w:val="0"/>
      <w:marRight w:val="0"/>
      <w:marTop w:val="0"/>
      <w:marBottom w:val="0"/>
      <w:divBdr>
        <w:top w:val="none" w:sz="0" w:space="0" w:color="auto"/>
        <w:left w:val="none" w:sz="0" w:space="0" w:color="auto"/>
        <w:bottom w:val="none" w:sz="0" w:space="0" w:color="auto"/>
        <w:right w:val="none" w:sz="0" w:space="0" w:color="auto"/>
      </w:divBdr>
      <w:divsChild>
        <w:div w:id="449788873">
          <w:marLeft w:val="0"/>
          <w:marRight w:val="0"/>
          <w:marTop w:val="0"/>
          <w:marBottom w:val="0"/>
          <w:divBdr>
            <w:top w:val="none" w:sz="0" w:space="0" w:color="auto"/>
            <w:left w:val="none" w:sz="0" w:space="0" w:color="auto"/>
            <w:bottom w:val="none" w:sz="0" w:space="0" w:color="auto"/>
            <w:right w:val="none" w:sz="0" w:space="0" w:color="auto"/>
          </w:divBdr>
        </w:div>
        <w:div w:id="858743504">
          <w:marLeft w:val="0"/>
          <w:marRight w:val="0"/>
          <w:marTop w:val="0"/>
          <w:marBottom w:val="0"/>
          <w:divBdr>
            <w:top w:val="none" w:sz="0" w:space="0" w:color="auto"/>
            <w:left w:val="none" w:sz="0" w:space="0" w:color="auto"/>
            <w:bottom w:val="none" w:sz="0" w:space="0" w:color="auto"/>
            <w:right w:val="none" w:sz="0" w:space="0" w:color="auto"/>
          </w:divBdr>
        </w:div>
        <w:div w:id="1601910354">
          <w:marLeft w:val="0"/>
          <w:marRight w:val="0"/>
          <w:marTop w:val="0"/>
          <w:marBottom w:val="0"/>
          <w:divBdr>
            <w:top w:val="none" w:sz="0" w:space="0" w:color="auto"/>
            <w:left w:val="none" w:sz="0" w:space="0" w:color="auto"/>
            <w:bottom w:val="none" w:sz="0" w:space="0" w:color="auto"/>
            <w:right w:val="none" w:sz="0" w:space="0" w:color="auto"/>
          </w:divBdr>
        </w:div>
      </w:divsChild>
    </w:div>
    <w:div w:id="313726966">
      <w:bodyDiv w:val="1"/>
      <w:marLeft w:val="0"/>
      <w:marRight w:val="0"/>
      <w:marTop w:val="0"/>
      <w:marBottom w:val="0"/>
      <w:divBdr>
        <w:top w:val="none" w:sz="0" w:space="0" w:color="auto"/>
        <w:left w:val="none" w:sz="0" w:space="0" w:color="auto"/>
        <w:bottom w:val="none" w:sz="0" w:space="0" w:color="auto"/>
        <w:right w:val="none" w:sz="0" w:space="0" w:color="auto"/>
      </w:divBdr>
      <w:divsChild>
        <w:div w:id="252711620">
          <w:marLeft w:val="0"/>
          <w:marRight w:val="0"/>
          <w:marTop w:val="0"/>
          <w:marBottom w:val="0"/>
          <w:divBdr>
            <w:top w:val="none" w:sz="0" w:space="0" w:color="auto"/>
            <w:left w:val="none" w:sz="0" w:space="0" w:color="auto"/>
            <w:bottom w:val="none" w:sz="0" w:space="0" w:color="auto"/>
            <w:right w:val="none" w:sz="0" w:space="0" w:color="auto"/>
          </w:divBdr>
        </w:div>
        <w:div w:id="1420759888">
          <w:marLeft w:val="0"/>
          <w:marRight w:val="0"/>
          <w:marTop w:val="0"/>
          <w:marBottom w:val="0"/>
          <w:divBdr>
            <w:top w:val="none" w:sz="0" w:space="0" w:color="auto"/>
            <w:left w:val="none" w:sz="0" w:space="0" w:color="auto"/>
            <w:bottom w:val="none" w:sz="0" w:space="0" w:color="auto"/>
            <w:right w:val="none" w:sz="0" w:space="0" w:color="auto"/>
          </w:divBdr>
        </w:div>
        <w:div w:id="1461142632">
          <w:marLeft w:val="0"/>
          <w:marRight w:val="0"/>
          <w:marTop w:val="0"/>
          <w:marBottom w:val="0"/>
          <w:divBdr>
            <w:top w:val="none" w:sz="0" w:space="0" w:color="auto"/>
            <w:left w:val="none" w:sz="0" w:space="0" w:color="auto"/>
            <w:bottom w:val="none" w:sz="0" w:space="0" w:color="auto"/>
            <w:right w:val="none" w:sz="0" w:space="0" w:color="auto"/>
          </w:divBdr>
        </w:div>
        <w:div w:id="1732924669">
          <w:marLeft w:val="0"/>
          <w:marRight w:val="0"/>
          <w:marTop w:val="0"/>
          <w:marBottom w:val="0"/>
          <w:divBdr>
            <w:top w:val="none" w:sz="0" w:space="0" w:color="auto"/>
            <w:left w:val="none" w:sz="0" w:space="0" w:color="auto"/>
            <w:bottom w:val="none" w:sz="0" w:space="0" w:color="auto"/>
            <w:right w:val="none" w:sz="0" w:space="0" w:color="auto"/>
          </w:divBdr>
        </w:div>
        <w:div w:id="1795907396">
          <w:marLeft w:val="0"/>
          <w:marRight w:val="0"/>
          <w:marTop w:val="0"/>
          <w:marBottom w:val="0"/>
          <w:divBdr>
            <w:top w:val="none" w:sz="0" w:space="0" w:color="auto"/>
            <w:left w:val="none" w:sz="0" w:space="0" w:color="auto"/>
            <w:bottom w:val="none" w:sz="0" w:space="0" w:color="auto"/>
            <w:right w:val="none" w:sz="0" w:space="0" w:color="auto"/>
          </w:divBdr>
        </w:div>
        <w:div w:id="1802529239">
          <w:marLeft w:val="0"/>
          <w:marRight w:val="0"/>
          <w:marTop w:val="0"/>
          <w:marBottom w:val="0"/>
          <w:divBdr>
            <w:top w:val="none" w:sz="0" w:space="0" w:color="auto"/>
            <w:left w:val="none" w:sz="0" w:space="0" w:color="auto"/>
            <w:bottom w:val="none" w:sz="0" w:space="0" w:color="auto"/>
            <w:right w:val="none" w:sz="0" w:space="0" w:color="auto"/>
          </w:divBdr>
        </w:div>
      </w:divsChild>
    </w:div>
    <w:div w:id="321083106">
      <w:bodyDiv w:val="1"/>
      <w:marLeft w:val="0"/>
      <w:marRight w:val="0"/>
      <w:marTop w:val="0"/>
      <w:marBottom w:val="0"/>
      <w:divBdr>
        <w:top w:val="none" w:sz="0" w:space="0" w:color="auto"/>
        <w:left w:val="none" w:sz="0" w:space="0" w:color="auto"/>
        <w:bottom w:val="none" w:sz="0" w:space="0" w:color="auto"/>
        <w:right w:val="none" w:sz="0" w:space="0" w:color="auto"/>
      </w:divBdr>
      <w:divsChild>
        <w:div w:id="491065369">
          <w:marLeft w:val="0"/>
          <w:marRight w:val="0"/>
          <w:marTop w:val="0"/>
          <w:marBottom w:val="0"/>
          <w:divBdr>
            <w:top w:val="none" w:sz="0" w:space="0" w:color="auto"/>
            <w:left w:val="none" w:sz="0" w:space="0" w:color="auto"/>
            <w:bottom w:val="none" w:sz="0" w:space="0" w:color="auto"/>
            <w:right w:val="none" w:sz="0" w:space="0" w:color="auto"/>
          </w:divBdr>
        </w:div>
        <w:div w:id="833689759">
          <w:marLeft w:val="0"/>
          <w:marRight w:val="0"/>
          <w:marTop w:val="0"/>
          <w:marBottom w:val="0"/>
          <w:divBdr>
            <w:top w:val="none" w:sz="0" w:space="0" w:color="auto"/>
            <w:left w:val="none" w:sz="0" w:space="0" w:color="auto"/>
            <w:bottom w:val="none" w:sz="0" w:space="0" w:color="auto"/>
            <w:right w:val="none" w:sz="0" w:space="0" w:color="auto"/>
          </w:divBdr>
        </w:div>
      </w:divsChild>
    </w:div>
    <w:div w:id="335576803">
      <w:bodyDiv w:val="1"/>
      <w:marLeft w:val="0"/>
      <w:marRight w:val="0"/>
      <w:marTop w:val="0"/>
      <w:marBottom w:val="0"/>
      <w:divBdr>
        <w:top w:val="none" w:sz="0" w:space="0" w:color="auto"/>
        <w:left w:val="none" w:sz="0" w:space="0" w:color="auto"/>
        <w:bottom w:val="none" w:sz="0" w:space="0" w:color="auto"/>
        <w:right w:val="none" w:sz="0" w:space="0" w:color="auto"/>
      </w:divBdr>
    </w:div>
    <w:div w:id="363092528">
      <w:bodyDiv w:val="1"/>
      <w:marLeft w:val="0"/>
      <w:marRight w:val="0"/>
      <w:marTop w:val="0"/>
      <w:marBottom w:val="0"/>
      <w:divBdr>
        <w:top w:val="none" w:sz="0" w:space="0" w:color="auto"/>
        <w:left w:val="none" w:sz="0" w:space="0" w:color="auto"/>
        <w:bottom w:val="none" w:sz="0" w:space="0" w:color="auto"/>
        <w:right w:val="none" w:sz="0" w:space="0" w:color="auto"/>
      </w:divBdr>
      <w:divsChild>
        <w:div w:id="61224154">
          <w:marLeft w:val="0"/>
          <w:marRight w:val="0"/>
          <w:marTop w:val="0"/>
          <w:marBottom w:val="0"/>
          <w:divBdr>
            <w:top w:val="none" w:sz="0" w:space="0" w:color="auto"/>
            <w:left w:val="none" w:sz="0" w:space="0" w:color="auto"/>
            <w:bottom w:val="none" w:sz="0" w:space="0" w:color="auto"/>
            <w:right w:val="none" w:sz="0" w:space="0" w:color="auto"/>
          </w:divBdr>
        </w:div>
        <w:div w:id="108594301">
          <w:marLeft w:val="0"/>
          <w:marRight w:val="0"/>
          <w:marTop w:val="0"/>
          <w:marBottom w:val="0"/>
          <w:divBdr>
            <w:top w:val="none" w:sz="0" w:space="0" w:color="auto"/>
            <w:left w:val="none" w:sz="0" w:space="0" w:color="auto"/>
            <w:bottom w:val="none" w:sz="0" w:space="0" w:color="auto"/>
            <w:right w:val="none" w:sz="0" w:space="0" w:color="auto"/>
          </w:divBdr>
        </w:div>
        <w:div w:id="314258155">
          <w:marLeft w:val="0"/>
          <w:marRight w:val="0"/>
          <w:marTop w:val="0"/>
          <w:marBottom w:val="0"/>
          <w:divBdr>
            <w:top w:val="none" w:sz="0" w:space="0" w:color="auto"/>
            <w:left w:val="none" w:sz="0" w:space="0" w:color="auto"/>
            <w:bottom w:val="none" w:sz="0" w:space="0" w:color="auto"/>
            <w:right w:val="none" w:sz="0" w:space="0" w:color="auto"/>
          </w:divBdr>
        </w:div>
        <w:div w:id="673580131">
          <w:marLeft w:val="0"/>
          <w:marRight w:val="0"/>
          <w:marTop w:val="0"/>
          <w:marBottom w:val="0"/>
          <w:divBdr>
            <w:top w:val="none" w:sz="0" w:space="0" w:color="auto"/>
            <w:left w:val="none" w:sz="0" w:space="0" w:color="auto"/>
            <w:bottom w:val="none" w:sz="0" w:space="0" w:color="auto"/>
            <w:right w:val="none" w:sz="0" w:space="0" w:color="auto"/>
          </w:divBdr>
        </w:div>
        <w:div w:id="1395204599">
          <w:marLeft w:val="0"/>
          <w:marRight w:val="0"/>
          <w:marTop w:val="0"/>
          <w:marBottom w:val="0"/>
          <w:divBdr>
            <w:top w:val="none" w:sz="0" w:space="0" w:color="auto"/>
            <w:left w:val="none" w:sz="0" w:space="0" w:color="auto"/>
            <w:bottom w:val="none" w:sz="0" w:space="0" w:color="auto"/>
            <w:right w:val="none" w:sz="0" w:space="0" w:color="auto"/>
          </w:divBdr>
        </w:div>
        <w:div w:id="1689717287">
          <w:marLeft w:val="0"/>
          <w:marRight w:val="0"/>
          <w:marTop w:val="0"/>
          <w:marBottom w:val="0"/>
          <w:divBdr>
            <w:top w:val="none" w:sz="0" w:space="0" w:color="auto"/>
            <w:left w:val="none" w:sz="0" w:space="0" w:color="auto"/>
            <w:bottom w:val="none" w:sz="0" w:space="0" w:color="auto"/>
            <w:right w:val="none" w:sz="0" w:space="0" w:color="auto"/>
          </w:divBdr>
        </w:div>
        <w:div w:id="1692339697">
          <w:marLeft w:val="0"/>
          <w:marRight w:val="0"/>
          <w:marTop w:val="0"/>
          <w:marBottom w:val="0"/>
          <w:divBdr>
            <w:top w:val="none" w:sz="0" w:space="0" w:color="auto"/>
            <w:left w:val="none" w:sz="0" w:space="0" w:color="auto"/>
            <w:bottom w:val="none" w:sz="0" w:space="0" w:color="auto"/>
            <w:right w:val="none" w:sz="0" w:space="0" w:color="auto"/>
          </w:divBdr>
        </w:div>
      </w:divsChild>
    </w:div>
    <w:div w:id="373385637">
      <w:bodyDiv w:val="1"/>
      <w:marLeft w:val="0"/>
      <w:marRight w:val="0"/>
      <w:marTop w:val="0"/>
      <w:marBottom w:val="0"/>
      <w:divBdr>
        <w:top w:val="none" w:sz="0" w:space="0" w:color="auto"/>
        <w:left w:val="none" w:sz="0" w:space="0" w:color="auto"/>
        <w:bottom w:val="none" w:sz="0" w:space="0" w:color="auto"/>
        <w:right w:val="none" w:sz="0" w:space="0" w:color="auto"/>
      </w:divBdr>
      <w:divsChild>
        <w:div w:id="12652230">
          <w:marLeft w:val="0"/>
          <w:marRight w:val="0"/>
          <w:marTop w:val="0"/>
          <w:marBottom w:val="0"/>
          <w:divBdr>
            <w:top w:val="none" w:sz="0" w:space="0" w:color="auto"/>
            <w:left w:val="none" w:sz="0" w:space="0" w:color="auto"/>
            <w:bottom w:val="none" w:sz="0" w:space="0" w:color="auto"/>
            <w:right w:val="none" w:sz="0" w:space="0" w:color="auto"/>
          </w:divBdr>
          <w:divsChild>
            <w:div w:id="2030058056">
              <w:marLeft w:val="0"/>
              <w:marRight w:val="0"/>
              <w:marTop w:val="0"/>
              <w:marBottom w:val="0"/>
              <w:divBdr>
                <w:top w:val="none" w:sz="0" w:space="0" w:color="auto"/>
                <w:left w:val="none" w:sz="0" w:space="0" w:color="auto"/>
                <w:bottom w:val="none" w:sz="0" w:space="0" w:color="auto"/>
                <w:right w:val="none" w:sz="0" w:space="0" w:color="auto"/>
              </w:divBdr>
              <w:divsChild>
                <w:div w:id="12128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87984">
          <w:marLeft w:val="0"/>
          <w:marRight w:val="0"/>
          <w:marTop w:val="0"/>
          <w:marBottom w:val="0"/>
          <w:divBdr>
            <w:top w:val="none" w:sz="0" w:space="0" w:color="auto"/>
            <w:left w:val="none" w:sz="0" w:space="0" w:color="auto"/>
            <w:bottom w:val="none" w:sz="0" w:space="0" w:color="auto"/>
            <w:right w:val="none" w:sz="0" w:space="0" w:color="auto"/>
          </w:divBdr>
          <w:divsChild>
            <w:div w:id="1037387873">
              <w:marLeft w:val="0"/>
              <w:marRight w:val="0"/>
              <w:marTop w:val="0"/>
              <w:marBottom w:val="0"/>
              <w:divBdr>
                <w:top w:val="none" w:sz="0" w:space="0" w:color="auto"/>
                <w:left w:val="none" w:sz="0" w:space="0" w:color="auto"/>
                <w:bottom w:val="none" w:sz="0" w:space="0" w:color="auto"/>
                <w:right w:val="none" w:sz="0" w:space="0" w:color="auto"/>
              </w:divBdr>
            </w:div>
          </w:divsChild>
        </w:div>
        <w:div w:id="2087072031">
          <w:marLeft w:val="0"/>
          <w:marRight w:val="0"/>
          <w:marTop w:val="0"/>
          <w:marBottom w:val="0"/>
          <w:divBdr>
            <w:top w:val="none" w:sz="0" w:space="0" w:color="auto"/>
            <w:left w:val="none" w:sz="0" w:space="0" w:color="auto"/>
            <w:bottom w:val="none" w:sz="0" w:space="0" w:color="auto"/>
            <w:right w:val="none" w:sz="0" w:space="0" w:color="auto"/>
          </w:divBdr>
        </w:div>
      </w:divsChild>
    </w:div>
    <w:div w:id="383022655">
      <w:bodyDiv w:val="1"/>
      <w:marLeft w:val="0"/>
      <w:marRight w:val="0"/>
      <w:marTop w:val="0"/>
      <w:marBottom w:val="0"/>
      <w:divBdr>
        <w:top w:val="none" w:sz="0" w:space="0" w:color="auto"/>
        <w:left w:val="none" w:sz="0" w:space="0" w:color="auto"/>
        <w:bottom w:val="none" w:sz="0" w:space="0" w:color="auto"/>
        <w:right w:val="none" w:sz="0" w:space="0" w:color="auto"/>
      </w:divBdr>
    </w:div>
    <w:div w:id="403837742">
      <w:bodyDiv w:val="1"/>
      <w:marLeft w:val="0"/>
      <w:marRight w:val="0"/>
      <w:marTop w:val="0"/>
      <w:marBottom w:val="0"/>
      <w:divBdr>
        <w:top w:val="none" w:sz="0" w:space="0" w:color="auto"/>
        <w:left w:val="none" w:sz="0" w:space="0" w:color="auto"/>
        <w:bottom w:val="none" w:sz="0" w:space="0" w:color="auto"/>
        <w:right w:val="none" w:sz="0" w:space="0" w:color="auto"/>
      </w:divBdr>
    </w:div>
    <w:div w:id="407118916">
      <w:bodyDiv w:val="1"/>
      <w:marLeft w:val="0"/>
      <w:marRight w:val="0"/>
      <w:marTop w:val="0"/>
      <w:marBottom w:val="0"/>
      <w:divBdr>
        <w:top w:val="none" w:sz="0" w:space="0" w:color="auto"/>
        <w:left w:val="none" w:sz="0" w:space="0" w:color="auto"/>
        <w:bottom w:val="none" w:sz="0" w:space="0" w:color="auto"/>
        <w:right w:val="none" w:sz="0" w:space="0" w:color="auto"/>
      </w:divBdr>
      <w:divsChild>
        <w:div w:id="760296650">
          <w:marLeft w:val="0"/>
          <w:marRight w:val="0"/>
          <w:marTop w:val="0"/>
          <w:marBottom w:val="0"/>
          <w:divBdr>
            <w:top w:val="none" w:sz="0" w:space="0" w:color="auto"/>
            <w:left w:val="none" w:sz="0" w:space="0" w:color="auto"/>
            <w:bottom w:val="none" w:sz="0" w:space="0" w:color="auto"/>
            <w:right w:val="none" w:sz="0" w:space="0" w:color="auto"/>
          </w:divBdr>
        </w:div>
        <w:div w:id="885796259">
          <w:marLeft w:val="0"/>
          <w:marRight w:val="0"/>
          <w:marTop w:val="0"/>
          <w:marBottom w:val="0"/>
          <w:divBdr>
            <w:top w:val="none" w:sz="0" w:space="0" w:color="auto"/>
            <w:left w:val="none" w:sz="0" w:space="0" w:color="auto"/>
            <w:bottom w:val="none" w:sz="0" w:space="0" w:color="auto"/>
            <w:right w:val="none" w:sz="0" w:space="0" w:color="auto"/>
          </w:divBdr>
        </w:div>
        <w:div w:id="907611354">
          <w:marLeft w:val="0"/>
          <w:marRight w:val="0"/>
          <w:marTop w:val="0"/>
          <w:marBottom w:val="0"/>
          <w:divBdr>
            <w:top w:val="none" w:sz="0" w:space="0" w:color="auto"/>
            <w:left w:val="none" w:sz="0" w:space="0" w:color="auto"/>
            <w:bottom w:val="none" w:sz="0" w:space="0" w:color="auto"/>
            <w:right w:val="none" w:sz="0" w:space="0" w:color="auto"/>
          </w:divBdr>
        </w:div>
        <w:div w:id="1387992374">
          <w:marLeft w:val="0"/>
          <w:marRight w:val="0"/>
          <w:marTop w:val="0"/>
          <w:marBottom w:val="0"/>
          <w:divBdr>
            <w:top w:val="none" w:sz="0" w:space="0" w:color="auto"/>
            <w:left w:val="none" w:sz="0" w:space="0" w:color="auto"/>
            <w:bottom w:val="none" w:sz="0" w:space="0" w:color="auto"/>
            <w:right w:val="none" w:sz="0" w:space="0" w:color="auto"/>
          </w:divBdr>
        </w:div>
        <w:div w:id="1416634918">
          <w:marLeft w:val="0"/>
          <w:marRight w:val="0"/>
          <w:marTop w:val="0"/>
          <w:marBottom w:val="0"/>
          <w:divBdr>
            <w:top w:val="none" w:sz="0" w:space="0" w:color="auto"/>
            <w:left w:val="none" w:sz="0" w:space="0" w:color="auto"/>
            <w:bottom w:val="none" w:sz="0" w:space="0" w:color="auto"/>
            <w:right w:val="none" w:sz="0" w:space="0" w:color="auto"/>
          </w:divBdr>
        </w:div>
        <w:div w:id="1791165221">
          <w:marLeft w:val="0"/>
          <w:marRight w:val="0"/>
          <w:marTop w:val="0"/>
          <w:marBottom w:val="0"/>
          <w:divBdr>
            <w:top w:val="none" w:sz="0" w:space="0" w:color="auto"/>
            <w:left w:val="none" w:sz="0" w:space="0" w:color="auto"/>
            <w:bottom w:val="none" w:sz="0" w:space="0" w:color="auto"/>
            <w:right w:val="none" w:sz="0" w:space="0" w:color="auto"/>
          </w:divBdr>
        </w:div>
      </w:divsChild>
    </w:div>
    <w:div w:id="426583141">
      <w:bodyDiv w:val="1"/>
      <w:marLeft w:val="0"/>
      <w:marRight w:val="0"/>
      <w:marTop w:val="0"/>
      <w:marBottom w:val="0"/>
      <w:divBdr>
        <w:top w:val="none" w:sz="0" w:space="0" w:color="auto"/>
        <w:left w:val="none" w:sz="0" w:space="0" w:color="auto"/>
        <w:bottom w:val="none" w:sz="0" w:space="0" w:color="auto"/>
        <w:right w:val="none" w:sz="0" w:space="0" w:color="auto"/>
      </w:divBdr>
      <w:divsChild>
        <w:div w:id="1002202809">
          <w:marLeft w:val="0"/>
          <w:marRight w:val="0"/>
          <w:marTop w:val="0"/>
          <w:marBottom w:val="0"/>
          <w:divBdr>
            <w:top w:val="none" w:sz="0" w:space="0" w:color="auto"/>
            <w:left w:val="none" w:sz="0" w:space="0" w:color="auto"/>
            <w:bottom w:val="none" w:sz="0" w:space="0" w:color="auto"/>
            <w:right w:val="none" w:sz="0" w:space="0" w:color="auto"/>
          </w:divBdr>
        </w:div>
        <w:div w:id="1533497576">
          <w:marLeft w:val="0"/>
          <w:marRight w:val="0"/>
          <w:marTop w:val="0"/>
          <w:marBottom w:val="0"/>
          <w:divBdr>
            <w:top w:val="none" w:sz="0" w:space="0" w:color="auto"/>
            <w:left w:val="none" w:sz="0" w:space="0" w:color="auto"/>
            <w:bottom w:val="none" w:sz="0" w:space="0" w:color="auto"/>
            <w:right w:val="none" w:sz="0" w:space="0" w:color="auto"/>
          </w:divBdr>
        </w:div>
        <w:div w:id="1942101573">
          <w:marLeft w:val="0"/>
          <w:marRight w:val="0"/>
          <w:marTop w:val="0"/>
          <w:marBottom w:val="0"/>
          <w:divBdr>
            <w:top w:val="none" w:sz="0" w:space="0" w:color="auto"/>
            <w:left w:val="none" w:sz="0" w:space="0" w:color="auto"/>
            <w:bottom w:val="none" w:sz="0" w:space="0" w:color="auto"/>
            <w:right w:val="none" w:sz="0" w:space="0" w:color="auto"/>
          </w:divBdr>
        </w:div>
        <w:div w:id="1354258721">
          <w:marLeft w:val="0"/>
          <w:marRight w:val="0"/>
          <w:marTop w:val="0"/>
          <w:marBottom w:val="0"/>
          <w:divBdr>
            <w:top w:val="none" w:sz="0" w:space="0" w:color="auto"/>
            <w:left w:val="none" w:sz="0" w:space="0" w:color="auto"/>
            <w:bottom w:val="none" w:sz="0" w:space="0" w:color="auto"/>
            <w:right w:val="none" w:sz="0" w:space="0" w:color="auto"/>
          </w:divBdr>
        </w:div>
        <w:div w:id="2077629578">
          <w:marLeft w:val="0"/>
          <w:marRight w:val="0"/>
          <w:marTop w:val="0"/>
          <w:marBottom w:val="0"/>
          <w:divBdr>
            <w:top w:val="none" w:sz="0" w:space="0" w:color="auto"/>
            <w:left w:val="none" w:sz="0" w:space="0" w:color="auto"/>
            <w:bottom w:val="none" w:sz="0" w:space="0" w:color="auto"/>
            <w:right w:val="none" w:sz="0" w:space="0" w:color="auto"/>
          </w:divBdr>
        </w:div>
        <w:div w:id="1468430535">
          <w:marLeft w:val="0"/>
          <w:marRight w:val="0"/>
          <w:marTop w:val="0"/>
          <w:marBottom w:val="0"/>
          <w:divBdr>
            <w:top w:val="none" w:sz="0" w:space="0" w:color="auto"/>
            <w:left w:val="none" w:sz="0" w:space="0" w:color="auto"/>
            <w:bottom w:val="none" w:sz="0" w:space="0" w:color="auto"/>
            <w:right w:val="none" w:sz="0" w:space="0" w:color="auto"/>
          </w:divBdr>
        </w:div>
      </w:divsChild>
    </w:div>
    <w:div w:id="435103659">
      <w:bodyDiv w:val="1"/>
      <w:marLeft w:val="0"/>
      <w:marRight w:val="0"/>
      <w:marTop w:val="0"/>
      <w:marBottom w:val="0"/>
      <w:divBdr>
        <w:top w:val="none" w:sz="0" w:space="0" w:color="auto"/>
        <w:left w:val="none" w:sz="0" w:space="0" w:color="auto"/>
        <w:bottom w:val="none" w:sz="0" w:space="0" w:color="auto"/>
        <w:right w:val="none" w:sz="0" w:space="0" w:color="auto"/>
      </w:divBdr>
      <w:divsChild>
        <w:div w:id="1347289980">
          <w:marLeft w:val="0"/>
          <w:marRight w:val="0"/>
          <w:marTop w:val="0"/>
          <w:marBottom w:val="0"/>
          <w:divBdr>
            <w:top w:val="none" w:sz="0" w:space="0" w:color="auto"/>
            <w:left w:val="none" w:sz="0" w:space="0" w:color="auto"/>
            <w:bottom w:val="none" w:sz="0" w:space="0" w:color="auto"/>
            <w:right w:val="none" w:sz="0" w:space="0" w:color="auto"/>
          </w:divBdr>
        </w:div>
        <w:div w:id="1209341883">
          <w:marLeft w:val="0"/>
          <w:marRight w:val="0"/>
          <w:marTop w:val="0"/>
          <w:marBottom w:val="0"/>
          <w:divBdr>
            <w:top w:val="none" w:sz="0" w:space="0" w:color="auto"/>
            <w:left w:val="none" w:sz="0" w:space="0" w:color="auto"/>
            <w:bottom w:val="none" w:sz="0" w:space="0" w:color="auto"/>
            <w:right w:val="none" w:sz="0" w:space="0" w:color="auto"/>
          </w:divBdr>
        </w:div>
        <w:div w:id="42141727">
          <w:marLeft w:val="0"/>
          <w:marRight w:val="0"/>
          <w:marTop w:val="0"/>
          <w:marBottom w:val="0"/>
          <w:divBdr>
            <w:top w:val="none" w:sz="0" w:space="0" w:color="auto"/>
            <w:left w:val="none" w:sz="0" w:space="0" w:color="auto"/>
            <w:bottom w:val="none" w:sz="0" w:space="0" w:color="auto"/>
            <w:right w:val="none" w:sz="0" w:space="0" w:color="auto"/>
          </w:divBdr>
        </w:div>
        <w:div w:id="73480917">
          <w:marLeft w:val="0"/>
          <w:marRight w:val="0"/>
          <w:marTop w:val="0"/>
          <w:marBottom w:val="0"/>
          <w:divBdr>
            <w:top w:val="none" w:sz="0" w:space="0" w:color="auto"/>
            <w:left w:val="none" w:sz="0" w:space="0" w:color="auto"/>
            <w:bottom w:val="none" w:sz="0" w:space="0" w:color="auto"/>
            <w:right w:val="none" w:sz="0" w:space="0" w:color="auto"/>
          </w:divBdr>
        </w:div>
        <w:div w:id="219678249">
          <w:marLeft w:val="0"/>
          <w:marRight w:val="0"/>
          <w:marTop w:val="0"/>
          <w:marBottom w:val="0"/>
          <w:divBdr>
            <w:top w:val="none" w:sz="0" w:space="0" w:color="auto"/>
            <w:left w:val="none" w:sz="0" w:space="0" w:color="auto"/>
            <w:bottom w:val="none" w:sz="0" w:space="0" w:color="auto"/>
            <w:right w:val="none" w:sz="0" w:space="0" w:color="auto"/>
          </w:divBdr>
        </w:div>
        <w:div w:id="1771855270">
          <w:marLeft w:val="0"/>
          <w:marRight w:val="0"/>
          <w:marTop w:val="0"/>
          <w:marBottom w:val="0"/>
          <w:divBdr>
            <w:top w:val="none" w:sz="0" w:space="0" w:color="auto"/>
            <w:left w:val="none" w:sz="0" w:space="0" w:color="auto"/>
            <w:bottom w:val="none" w:sz="0" w:space="0" w:color="auto"/>
            <w:right w:val="none" w:sz="0" w:space="0" w:color="auto"/>
          </w:divBdr>
        </w:div>
        <w:div w:id="1212182754">
          <w:marLeft w:val="0"/>
          <w:marRight w:val="0"/>
          <w:marTop w:val="0"/>
          <w:marBottom w:val="0"/>
          <w:divBdr>
            <w:top w:val="none" w:sz="0" w:space="0" w:color="auto"/>
            <w:left w:val="none" w:sz="0" w:space="0" w:color="auto"/>
            <w:bottom w:val="none" w:sz="0" w:space="0" w:color="auto"/>
            <w:right w:val="none" w:sz="0" w:space="0" w:color="auto"/>
          </w:divBdr>
        </w:div>
        <w:div w:id="628977584">
          <w:marLeft w:val="0"/>
          <w:marRight w:val="0"/>
          <w:marTop w:val="0"/>
          <w:marBottom w:val="0"/>
          <w:divBdr>
            <w:top w:val="none" w:sz="0" w:space="0" w:color="auto"/>
            <w:left w:val="none" w:sz="0" w:space="0" w:color="auto"/>
            <w:bottom w:val="none" w:sz="0" w:space="0" w:color="auto"/>
            <w:right w:val="none" w:sz="0" w:space="0" w:color="auto"/>
          </w:divBdr>
        </w:div>
        <w:div w:id="1734156997">
          <w:marLeft w:val="0"/>
          <w:marRight w:val="0"/>
          <w:marTop w:val="0"/>
          <w:marBottom w:val="0"/>
          <w:divBdr>
            <w:top w:val="none" w:sz="0" w:space="0" w:color="auto"/>
            <w:left w:val="none" w:sz="0" w:space="0" w:color="auto"/>
            <w:bottom w:val="none" w:sz="0" w:space="0" w:color="auto"/>
            <w:right w:val="none" w:sz="0" w:space="0" w:color="auto"/>
          </w:divBdr>
        </w:div>
        <w:div w:id="7028694">
          <w:marLeft w:val="0"/>
          <w:marRight w:val="0"/>
          <w:marTop w:val="0"/>
          <w:marBottom w:val="0"/>
          <w:divBdr>
            <w:top w:val="none" w:sz="0" w:space="0" w:color="auto"/>
            <w:left w:val="none" w:sz="0" w:space="0" w:color="auto"/>
            <w:bottom w:val="none" w:sz="0" w:space="0" w:color="auto"/>
            <w:right w:val="none" w:sz="0" w:space="0" w:color="auto"/>
          </w:divBdr>
        </w:div>
        <w:div w:id="508829957">
          <w:marLeft w:val="0"/>
          <w:marRight w:val="0"/>
          <w:marTop w:val="0"/>
          <w:marBottom w:val="0"/>
          <w:divBdr>
            <w:top w:val="none" w:sz="0" w:space="0" w:color="auto"/>
            <w:left w:val="none" w:sz="0" w:space="0" w:color="auto"/>
            <w:bottom w:val="none" w:sz="0" w:space="0" w:color="auto"/>
            <w:right w:val="none" w:sz="0" w:space="0" w:color="auto"/>
          </w:divBdr>
        </w:div>
        <w:div w:id="1267423752">
          <w:marLeft w:val="0"/>
          <w:marRight w:val="0"/>
          <w:marTop w:val="0"/>
          <w:marBottom w:val="0"/>
          <w:divBdr>
            <w:top w:val="none" w:sz="0" w:space="0" w:color="auto"/>
            <w:left w:val="none" w:sz="0" w:space="0" w:color="auto"/>
            <w:bottom w:val="none" w:sz="0" w:space="0" w:color="auto"/>
            <w:right w:val="none" w:sz="0" w:space="0" w:color="auto"/>
          </w:divBdr>
        </w:div>
        <w:div w:id="109781952">
          <w:marLeft w:val="0"/>
          <w:marRight w:val="0"/>
          <w:marTop w:val="0"/>
          <w:marBottom w:val="0"/>
          <w:divBdr>
            <w:top w:val="none" w:sz="0" w:space="0" w:color="auto"/>
            <w:left w:val="none" w:sz="0" w:space="0" w:color="auto"/>
            <w:bottom w:val="none" w:sz="0" w:space="0" w:color="auto"/>
            <w:right w:val="none" w:sz="0" w:space="0" w:color="auto"/>
          </w:divBdr>
        </w:div>
      </w:divsChild>
    </w:div>
    <w:div w:id="449665214">
      <w:bodyDiv w:val="1"/>
      <w:marLeft w:val="0"/>
      <w:marRight w:val="0"/>
      <w:marTop w:val="0"/>
      <w:marBottom w:val="0"/>
      <w:divBdr>
        <w:top w:val="none" w:sz="0" w:space="0" w:color="auto"/>
        <w:left w:val="none" w:sz="0" w:space="0" w:color="auto"/>
        <w:bottom w:val="none" w:sz="0" w:space="0" w:color="auto"/>
        <w:right w:val="none" w:sz="0" w:space="0" w:color="auto"/>
      </w:divBdr>
      <w:divsChild>
        <w:div w:id="35012083">
          <w:marLeft w:val="0"/>
          <w:marRight w:val="0"/>
          <w:marTop w:val="0"/>
          <w:marBottom w:val="0"/>
          <w:divBdr>
            <w:top w:val="none" w:sz="0" w:space="0" w:color="auto"/>
            <w:left w:val="none" w:sz="0" w:space="0" w:color="auto"/>
            <w:bottom w:val="none" w:sz="0" w:space="0" w:color="auto"/>
            <w:right w:val="none" w:sz="0" w:space="0" w:color="auto"/>
          </w:divBdr>
        </w:div>
        <w:div w:id="1671911186">
          <w:marLeft w:val="0"/>
          <w:marRight w:val="0"/>
          <w:marTop w:val="0"/>
          <w:marBottom w:val="0"/>
          <w:divBdr>
            <w:top w:val="none" w:sz="0" w:space="0" w:color="auto"/>
            <w:left w:val="none" w:sz="0" w:space="0" w:color="auto"/>
            <w:bottom w:val="none" w:sz="0" w:space="0" w:color="auto"/>
            <w:right w:val="none" w:sz="0" w:space="0" w:color="auto"/>
          </w:divBdr>
        </w:div>
      </w:divsChild>
    </w:div>
    <w:div w:id="496651462">
      <w:bodyDiv w:val="1"/>
      <w:marLeft w:val="0"/>
      <w:marRight w:val="0"/>
      <w:marTop w:val="0"/>
      <w:marBottom w:val="0"/>
      <w:divBdr>
        <w:top w:val="none" w:sz="0" w:space="0" w:color="auto"/>
        <w:left w:val="none" w:sz="0" w:space="0" w:color="auto"/>
        <w:bottom w:val="none" w:sz="0" w:space="0" w:color="auto"/>
        <w:right w:val="none" w:sz="0" w:space="0" w:color="auto"/>
      </w:divBdr>
      <w:divsChild>
        <w:div w:id="25446871">
          <w:marLeft w:val="0"/>
          <w:marRight w:val="0"/>
          <w:marTop w:val="0"/>
          <w:marBottom w:val="0"/>
          <w:divBdr>
            <w:top w:val="none" w:sz="0" w:space="0" w:color="auto"/>
            <w:left w:val="none" w:sz="0" w:space="0" w:color="auto"/>
            <w:bottom w:val="none" w:sz="0" w:space="0" w:color="auto"/>
            <w:right w:val="none" w:sz="0" w:space="0" w:color="auto"/>
          </w:divBdr>
        </w:div>
        <w:div w:id="149519618">
          <w:marLeft w:val="0"/>
          <w:marRight w:val="0"/>
          <w:marTop w:val="0"/>
          <w:marBottom w:val="0"/>
          <w:divBdr>
            <w:top w:val="none" w:sz="0" w:space="0" w:color="auto"/>
            <w:left w:val="none" w:sz="0" w:space="0" w:color="auto"/>
            <w:bottom w:val="none" w:sz="0" w:space="0" w:color="auto"/>
            <w:right w:val="none" w:sz="0" w:space="0" w:color="auto"/>
          </w:divBdr>
        </w:div>
        <w:div w:id="170148506">
          <w:marLeft w:val="0"/>
          <w:marRight w:val="0"/>
          <w:marTop w:val="0"/>
          <w:marBottom w:val="0"/>
          <w:divBdr>
            <w:top w:val="none" w:sz="0" w:space="0" w:color="auto"/>
            <w:left w:val="none" w:sz="0" w:space="0" w:color="auto"/>
            <w:bottom w:val="none" w:sz="0" w:space="0" w:color="auto"/>
            <w:right w:val="none" w:sz="0" w:space="0" w:color="auto"/>
          </w:divBdr>
        </w:div>
        <w:div w:id="223033619">
          <w:marLeft w:val="0"/>
          <w:marRight w:val="0"/>
          <w:marTop w:val="0"/>
          <w:marBottom w:val="0"/>
          <w:divBdr>
            <w:top w:val="none" w:sz="0" w:space="0" w:color="auto"/>
            <w:left w:val="none" w:sz="0" w:space="0" w:color="auto"/>
            <w:bottom w:val="none" w:sz="0" w:space="0" w:color="auto"/>
            <w:right w:val="none" w:sz="0" w:space="0" w:color="auto"/>
          </w:divBdr>
        </w:div>
        <w:div w:id="338891818">
          <w:marLeft w:val="0"/>
          <w:marRight w:val="0"/>
          <w:marTop w:val="0"/>
          <w:marBottom w:val="0"/>
          <w:divBdr>
            <w:top w:val="none" w:sz="0" w:space="0" w:color="auto"/>
            <w:left w:val="none" w:sz="0" w:space="0" w:color="auto"/>
            <w:bottom w:val="none" w:sz="0" w:space="0" w:color="auto"/>
            <w:right w:val="none" w:sz="0" w:space="0" w:color="auto"/>
          </w:divBdr>
        </w:div>
        <w:div w:id="496845416">
          <w:marLeft w:val="0"/>
          <w:marRight w:val="0"/>
          <w:marTop w:val="0"/>
          <w:marBottom w:val="0"/>
          <w:divBdr>
            <w:top w:val="none" w:sz="0" w:space="0" w:color="auto"/>
            <w:left w:val="none" w:sz="0" w:space="0" w:color="auto"/>
            <w:bottom w:val="none" w:sz="0" w:space="0" w:color="auto"/>
            <w:right w:val="none" w:sz="0" w:space="0" w:color="auto"/>
          </w:divBdr>
        </w:div>
        <w:div w:id="508448143">
          <w:marLeft w:val="0"/>
          <w:marRight w:val="0"/>
          <w:marTop w:val="0"/>
          <w:marBottom w:val="0"/>
          <w:divBdr>
            <w:top w:val="none" w:sz="0" w:space="0" w:color="auto"/>
            <w:left w:val="none" w:sz="0" w:space="0" w:color="auto"/>
            <w:bottom w:val="none" w:sz="0" w:space="0" w:color="auto"/>
            <w:right w:val="none" w:sz="0" w:space="0" w:color="auto"/>
          </w:divBdr>
        </w:div>
        <w:div w:id="547256809">
          <w:marLeft w:val="0"/>
          <w:marRight w:val="0"/>
          <w:marTop w:val="0"/>
          <w:marBottom w:val="0"/>
          <w:divBdr>
            <w:top w:val="none" w:sz="0" w:space="0" w:color="auto"/>
            <w:left w:val="none" w:sz="0" w:space="0" w:color="auto"/>
            <w:bottom w:val="none" w:sz="0" w:space="0" w:color="auto"/>
            <w:right w:val="none" w:sz="0" w:space="0" w:color="auto"/>
          </w:divBdr>
        </w:div>
        <w:div w:id="638000581">
          <w:marLeft w:val="0"/>
          <w:marRight w:val="0"/>
          <w:marTop w:val="0"/>
          <w:marBottom w:val="0"/>
          <w:divBdr>
            <w:top w:val="none" w:sz="0" w:space="0" w:color="auto"/>
            <w:left w:val="none" w:sz="0" w:space="0" w:color="auto"/>
            <w:bottom w:val="none" w:sz="0" w:space="0" w:color="auto"/>
            <w:right w:val="none" w:sz="0" w:space="0" w:color="auto"/>
          </w:divBdr>
        </w:div>
        <w:div w:id="697853171">
          <w:marLeft w:val="0"/>
          <w:marRight w:val="0"/>
          <w:marTop w:val="0"/>
          <w:marBottom w:val="0"/>
          <w:divBdr>
            <w:top w:val="none" w:sz="0" w:space="0" w:color="auto"/>
            <w:left w:val="none" w:sz="0" w:space="0" w:color="auto"/>
            <w:bottom w:val="none" w:sz="0" w:space="0" w:color="auto"/>
            <w:right w:val="none" w:sz="0" w:space="0" w:color="auto"/>
          </w:divBdr>
        </w:div>
        <w:div w:id="915438934">
          <w:marLeft w:val="0"/>
          <w:marRight w:val="0"/>
          <w:marTop w:val="0"/>
          <w:marBottom w:val="0"/>
          <w:divBdr>
            <w:top w:val="none" w:sz="0" w:space="0" w:color="auto"/>
            <w:left w:val="none" w:sz="0" w:space="0" w:color="auto"/>
            <w:bottom w:val="none" w:sz="0" w:space="0" w:color="auto"/>
            <w:right w:val="none" w:sz="0" w:space="0" w:color="auto"/>
          </w:divBdr>
        </w:div>
        <w:div w:id="1317538510">
          <w:marLeft w:val="0"/>
          <w:marRight w:val="0"/>
          <w:marTop w:val="0"/>
          <w:marBottom w:val="0"/>
          <w:divBdr>
            <w:top w:val="none" w:sz="0" w:space="0" w:color="auto"/>
            <w:left w:val="none" w:sz="0" w:space="0" w:color="auto"/>
            <w:bottom w:val="none" w:sz="0" w:space="0" w:color="auto"/>
            <w:right w:val="none" w:sz="0" w:space="0" w:color="auto"/>
          </w:divBdr>
        </w:div>
        <w:div w:id="1395204494">
          <w:marLeft w:val="0"/>
          <w:marRight w:val="0"/>
          <w:marTop w:val="0"/>
          <w:marBottom w:val="0"/>
          <w:divBdr>
            <w:top w:val="none" w:sz="0" w:space="0" w:color="auto"/>
            <w:left w:val="none" w:sz="0" w:space="0" w:color="auto"/>
            <w:bottom w:val="none" w:sz="0" w:space="0" w:color="auto"/>
            <w:right w:val="none" w:sz="0" w:space="0" w:color="auto"/>
          </w:divBdr>
        </w:div>
        <w:div w:id="1409881869">
          <w:marLeft w:val="0"/>
          <w:marRight w:val="0"/>
          <w:marTop w:val="0"/>
          <w:marBottom w:val="0"/>
          <w:divBdr>
            <w:top w:val="none" w:sz="0" w:space="0" w:color="auto"/>
            <w:left w:val="none" w:sz="0" w:space="0" w:color="auto"/>
            <w:bottom w:val="none" w:sz="0" w:space="0" w:color="auto"/>
            <w:right w:val="none" w:sz="0" w:space="0" w:color="auto"/>
          </w:divBdr>
        </w:div>
        <w:div w:id="1415005354">
          <w:marLeft w:val="0"/>
          <w:marRight w:val="0"/>
          <w:marTop w:val="0"/>
          <w:marBottom w:val="0"/>
          <w:divBdr>
            <w:top w:val="none" w:sz="0" w:space="0" w:color="auto"/>
            <w:left w:val="none" w:sz="0" w:space="0" w:color="auto"/>
            <w:bottom w:val="none" w:sz="0" w:space="0" w:color="auto"/>
            <w:right w:val="none" w:sz="0" w:space="0" w:color="auto"/>
          </w:divBdr>
        </w:div>
        <w:div w:id="1475487888">
          <w:marLeft w:val="0"/>
          <w:marRight w:val="0"/>
          <w:marTop w:val="0"/>
          <w:marBottom w:val="0"/>
          <w:divBdr>
            <w:top w:val="none" w:sz="0" w:space="0" w:color="auto"/>
            <w:left w:val="none" w:sz="0" w:space="0" w:color="auto"/>
            <w:bottom w:val="none" w:sz="0" w:space="0" w:color="auto"/>
            <w:right w:val="none" w:sz="0" w:space="0" w:color="auto"/>
          </w:divBdr>
        </w:div>
        <w:div w:id="1684088959">
          <w:marLeft w:val="0"/>
          <w:marRight w:val="0"/>
          <w:marTop w:val="0"/>
          <w:marBottom w:val="0"/>
          <w:divBdr>
            <w:top w:val="none" w:sz="0" w:space="0" w:color="auto"/>
            <w:left w:val="none" w:sz="0" w:space="0" w:color="auto"/>
            <w:bottom w:val="none" w:sz="0" w:space="0" w:color="auto"/>
            <w:right w:val="none" w:sz="0" w:space="0" w:color="auto"/>
          </w:divBdr>
        </w:div>
        <w:div w:id="1855343024">
          <w:marLeft w:val="0"/>
          <w:marRight w:val="0"/>
          <w:marTop w:val="0"/>
          <w:marBottom w:val="0"/>
          <w:divBdr>
            <w:top w:val="none" w:sz="0" w:space="0" w:color="auto"/>
            <w:left w:val="none" w:sz="0" w:space="0" w:color="auto"/>
            <w:bottom w:val="none" w:sz="0" w:space="0" w:color="auto"/>
            <w:right w:val="none" w:sz="0" w:space="0" w:color="auto"/>
          </w:divBdr>
        </w:div>
        <w:div w:id="1903788023">
          <w:marLeft w:val="0"/>
          <w:marRight w:val="0"/>
          <w:marTop w:val="0"/>
          <w:marBottom w:val="0"/>
          <w:divBdr>
            <w:top w:val="none" w:sz="0" w:space="0" w:color="auto"/>
            <w:left w:val="none" w:sz="0" w:space="0" w:color="auto"/>
            <w:bottom w:val="none" w:sz="0" w:space="0" w:color="auto"/>
            <w:right w:val="none" w:sz="0" w:space="0" w:color="auto"/>
          </w:divBdr>
        </w:div>
      </w:divsChild>
    </w:div>
    <w:div w:id="502858768">
      <w:bodyDiv w:val="1"/>
      <w:marLeft w:val="0"/>
      <w:marRight w:val="0"/>
      <w:marTop w:val="0"/>
      <w:marBottom w:val="0"/>
      <w:divBdr>
        <w:top w:val="none" w:sz="0" w:space="0" w:color="auto"/>
        <w:left w:val="none" w:sz="0" w:space="0" w:color="auto"/>
        <w:bottom w:val="none" w:sz="0" w:space="0" w:color="auto"/>
        <w:right w:val="none" w:sz="0" w:space="0" w:color="auto"/>
      </w:divBdr>
      <w:divsChild>
        <w:div w:id="38944111">
          <w:marLeft w:val="0"/>
          <w:marRight w:val="0"/>
          <w:marTop w:val="0"/>
          <w:marBottom w:val="0"/>
          <w:divBdr>
            <w:top w:val="none" w:sz="0" w:space="0" w:color="auto"/>
            <w:left w:val="none" w:sz="0" w:space="0" w:color="auto"/>
            <w:bottom w:val="none" w:sz="0" w:space="0" w:color="auto"/>
            <w:right w:val="none" w:sz="0" w:space="0" w:color="auto"/>
          </w:divBdr>
        </w:div>
        <w:div w:id="340939155">
          <w:marLeft w:val="0"/>
          <w:marRight w:val="0"/>
          <w:marTop w:val="0"/>
          <w:marBottom w:val="0"/>
          <w:divBdr>
            <w:top w:val="none" w:sz="0" w:space="0" w:color="auto"/>
            <w:left w:val="none" w:sz="0" w:space="0" w:color="auto"/>
            <w:bottom w:val="none" w:sz="0" w:space="0" w:color="auto"/>
            <w:right w:val="none" w:sz="0" w:space="0" w:color="auto"/>
          </w:divBdr>
        </w:div>
        <w:div w:id="864683123">
          <w:marLeft w:val="0"/>
          <w:marRight w:val="0"/>
          <w:marTop w:val="0"/>
          <w:marBottom w:val="0"/>
          <w:divBdr>
            <w:top w:val="none" w:sz="0" w:space="0" w:color="auto"/>
            <w:left w:val="none" w:sz="0" w:space="0" w:color="auto"/>
            <w:bottom w:val="none" w:sz="0" w:space="0" w:color="auto"/>
            <w:right w:val="none" w:sz="0" w:space="0" w:color="auto"/>
          </w:divBdr>
        </w:div>
        <w:div w:id="1183781708">
          <w:marLeft w:val="0"/>
          <w:marRight w:val="0"/>
          <w:marTop w:val="0"/>
          <w:marBottom w:val="0"/>
          <w:divBdr>
            <w:top w:val="none" w:sz="0" w:space="0" w:color="auto"/>
            <w:left w:val="none" w:sz="0" w:space="0" w:color="auto"/>
            <w:bottom w:val="none" w:sz="0" w:space="0" w:color="auto"/>
            <w:right w:val="none" w:sz="0" w:space="0" w:color="auto"/>
          </w:divBdr>
        </w:div>
        <w:div w:id="1208494386">
          <w:marLeft w:val="0"/>
          <w:marRight w:val="0"/>
          <w:marTop w:val="0"/>
          <w:marBottom w:val="0"/>
          <w:divBdr>
            <w:top w:val="none" w:sz="0" w:space="0" w:color="auto"/>
            <w:left w:val="none" w:sz="0" w:space="0" w:color="auto"/>
            <w:bottom w:val="none" w:sz="0" w:space="0" w:color="auto"/>
            <w:right w:val="none" w:sz="0" w:space="0" w:color="auto"/>
          </w:divBdr>
        </w:div>
        <w:div w:id="1691293926">
          <w:marLeft w:val="0"/>
          <w:marRight w:val="0"/>
          <w:marTop w:val="0"/>
          <w:marBottom w:val="0"/>
          <w:divBdr>
            <w:top w:val="none" w:sz="0" w:space="0" w:color="auto"/>
            <w:left w:val="none" w:sz="0" w:space="0" w:color="auto"/>
            <w:bottom w:val="none" w:sz="0" w:space="0" w:color="auto"/>
            <w:right w:val="none" w:sz="0" w:space="0" w:color="auto"/>
          </w:divBdr>
        </w:div>
        <w:div w:id="1775634910">
          <w:marLeft w:val="0"/>
          <w:marRight w:val="0"/>
          <w:marTop w:val="0"/>
          <w:marBottom w:val="0"/>
          <w:divBdr>
            <w:top w:val="none" w:sz="0" w:space="0" w:color="auto"/>
            <w:left w:val="none" w:sz="0" w:space="0" w:color="auto"/>
            <w:bottom w:val="none" w:sz="0" w:space="0" w:color="auto"/>
            <w:right w:val="none" w:sz="0" w:space="0" w:color="auto"/>
          </w:divBdr>
        </w:div>
      </w:divsChild>
    </w:div>
    <w:div w:id="505096565">
      <w:bodyDiv w:val="1"/>
      <w:marLeft w:val="0"/>
      <w:marRight w:val="0"/>
      <w:marTop w:val="0"/>
      <w:marBottom w:val="0"/>
      <w:divBdr>
        <w:top w:val="none" w:sz="0" w:space="0" w:color="auto"/>
        <w:left w:val="none" w:sz="0" w:space="0" w:color="auto"/>
        <w:bottom w:val="none" w:sz="0" w:space="0" w:color="auto"/>
        <w:right w:val="none" w:sz="0" w:space="0" w:color="auto"/>
      </w:divBdr>
      <w:divsChild>
        <w:div w:id="1213689744">
          <w:marLeft w:val="0"/>
          <w:marRight w:val="0"/>
          <w:marTop w:val="0"/>
          <w:marBottom w:val="0"/>
          <w:divBdr>
            <w:top w:val="single" w:sz="2" w:space="0" w:color="3689BF"/>
            <w:left w:val="single" w:sz="48" w:space="0" w:color="3689BF"/>
            <w:bottom w:val="single" w:sz="48" w:space="0" w:color="3689BF"/>
            <w:right w:val="single" w:sz="48" w:space="0" w:color="3689BF"/>
          </w:divBdr>
          <w:divsChild>
            <w:div w:id="1575159503">
              <w:marLeft w:val="0"/>
              <w:marRight w:val="0"/>
              <w:marTop w:val="0"/>
              <w:marBottom w:val="0"/>
              <w:divBdr>
                <w:top w:val="none" w:sz="0" w:space="0" w:color="auto"/>
                <w:left w:val="none" w:sz="0" w:space="0" w:color="auto"/>
                <w:bottom w:val="none" w:sz="0" w:space="0" w:color="auto"/>
                <w:right w:val="none" w:sz="0" w:space="0" w:color="auto"/>
              </w:divBdr>
              <w:divsChild>
                <w:div w:id="2110469993">
                  <w:marLeft w:val="0"/>
                  <w:marRight w:val="0"/>
                  <w:marTop w:val="0"/>
                  <w:marBottom w:val="0"/>
                  <w:divBdr>
                    <w:top w:val="none" w:sz="0" w:space="0" w:color="auto"/>
                    <w:left w:val="none" w:sz="0" w:space="0" w:color="auto"/>
                    <w:bottom w:val="none" w:sz="0" w:space="0" w:color="auto"/>
                    <w:right w:val="none" w:sz="0" w:space="0" w:color="auto"/>
                  </w:divBdr>
                  <w:divsChild>
                    <w:div w:id="1672295517">
                      <w:marLeft w:val="0"/>
                      <w:marRight w:val="0"/>
                      <w:marTop w:val="0"/>
                      <w:marBottom w:val="0"/>
                      <w:divBdr>
                        <w:top w:val="none" w:sz="0" w:space="0" w:color="auto"/>
                        <w:left w:val="none" w:sz="0" w:space="0" w:color="auto"/>
                        <w:bottom w:val="none" w:sz="0" w:space="0" w:color="auto"/>
                        <w:right w:val="none" w:sz="0" w:space="0" w:color="auto"/>
                      </w:divBdr>
                      <w:divsChild>
                        <w:div w:id="1867788391">
                          <w:marLeft w:val="0"/>
                          <w:marRight w:val="0"/>
                          <w:marTop w:val="0"/>
                          <w:marBottom w:val="0"/>
                          <w:divBdr>
                            <w:top w:val="none" w:sz="0" w:space="0" w:color="auto"/>
                            <w:left w:val="none" w:sz="0" w:space="0" w:color="auto"/>
                            <w:bottom w:val="none" w:sz="0" w:space="0" w:color="auto"/>
                            <w:right w:val="none" w:sz="0" w:space="0" w:color="auto"/>
                          </w:divBdr>
                          <w:divsChild>
                            <w:div w:id="1148521559">
                              <w:marLeft w:val="0"/>
                              <w:marRight w:val="0"/>
                              <w:marTop w:val="0"/>
                              <w:marBottom w:val="0"/>
                              <w:divBdr>
                                <w:top w:val="none" w:sz="0" w:space="0" w:color="auto"/>
                                <w:left w:val="none" w:sz="0" w:space="0" w:color="auto"/>
                                <w:bottom w:val="none" w:sz="0" w:space="0" w:color="auto"/>
                                <w:right w:val="none" w:sz="0" w:space="0" w:color="auto"/>
                              </w:divBdr>
                              <w:divsChild>
                                <w:div w:id="2050838555">
                                  <w:marLeft w:val="0"/>
                                  <w:marRight w:val="0"/>
                                  <w:marTop w:val="0"/>
                                  <w:marBottom w:val="0"/>
                                  <w:divBdr>
                                    <w:top w:val="none" w:sz="0" w:space="0" w:color="auto"/>
                                    <w:left w:val="none" w:sz="0" w:space="0" w:color="auto"/>
                                    <w:bottom w:val="none" w:sz="0" w:space="0" w:color="auto"/>
                                    <w:right w:val="none" w:sz="0" w:space="0" w:color="auto"/>
                                  </w:divBdr>
                                  <w:divsChild>
                                    <w:div w:id="1326008865">
                                      <w:marLeft w:val="0"/>
                                      <w:marRight w:val="0"/>
                                      <w:marTop w:val="0"/>
                                      <w:marBottom w:val="0"/>
                                      <w:divBdr>
                                        <w:top w:val="none" w:sz="0" w:space="0" w:color="auto"/>
                                        <w:left w:val="none" w:sz="0" w:space="0" w:color="auto"/>
                                        <w:bottom w:val="none" w:sz="0" w:space="0" w:color="auto"/>
                                        <w:right w:val="none" w:sz="0" w:space="0" w:color="auto"/>
                                      </w:divBdr>
                                      <w:divsChild>
                                        <w:div w:id="1665091090">
                                          <w:marLeft w:val="0"/>
                                          <w:marRight w:val="0"/>
                                          <w:marTop w:val="0"/>
                                          <w:marBottom w:val="0"/>
                                          <w:divBdr>
                                            <w:top w:val="none" w:sz="0" w:space="0" w:color="auto"/>
                                            <w:left w:val="none" w:sz="0" w:space="0" w:color="auto"/>
                                            <w:bottom w:val="none" w:sz="0" w:space="0" w:color="auto"/>
                                            <w:right w:val="none" w:sz="0" w:space="0" w:color="auto"/>
                                          </w:divBdr>
                                          <w:divsChild>
                                            <w:div w:id="1475829162">
                                              <w:marLeft w:val="0"/>
                                              <w:marRight w:val="0"/>
                                              <w:marTop w:val="0"/>
                                              <w:marBottom w:val="0"/>
                                              <w:divBdr>
                                                <w:top w:val="none" w:sz="0" w:space="0" w:color="auto"/>
                                                <w:left w:val="none" w:sz="0" w:space="0" w:color="auto"/>
                                                <w:bottom w:val="none" w:sz="0" w:space="0" w:color="auto"/>
                                                <w:right w:val="none" w:sz="0" w:space="0" w:color="auto"/>
                                              </w:divBdr>
                                              <w:divsChild>
                                                <w:div w:id="2022851374">
                                                  <w:marLeft w:val="0"/>
                                                  <w:marRight w:val="0"/>
                                                  <w:marTop w:val="0"/>
                                                  <w:marBottom w:val="0"/>
                                                  <w:divBdr>
                                                    <w:top w:val="none" w:sz="0" w:space="0" w:color="auto"/>
                                                    <w:left w:val="none" w:sz="0" w:space="0" w:color="auto"/>
                                                    <w:bottom w:val="none" w:sz="0" w:space="0" w:color="auto"/>
                                                    <w:right w:val="none" w:sz="0" w:space="0" w:color="auto"/>
                                                  </w:divBdr>
                                                  <w:divsChild>
                                                    <w:div w:id="1165047798">
                                                      <w:marLeft w:val="0"/>
                                                      <w:marRight w:val="0"/>
                                                      <w:marTop w:val="0"/>
                                                      <w:marBottom w:val="0"/>
                                                      <w:divBdr>
                                                        <w:top w:val="none" w:sz="0" w:space="0" w:color="auto"/>
                                                        <w:left w:val="none" w:sz="0" w:space="0" w:color="auto"/>
                                                        <w:bottom w:val="none" w:sz="0" w:space="0" w:color="auto"/>
                                                        <w:right w:val="none" w:sz="0" w:space="0" w:color="auto"/>
                                                      </w:divBdr>
                                                      <w:divsChild>
                                                        <w:div w:id="3496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1360845">
      <w:bodyDiv w:val="1"/>
      <w:marLeft w:val="0"/>
      <w:marRight w:val="0"/>
      <w:marTop w:val="0"/>
      <w:marBottom w:val="0"/>
      <w:divBdr>
        <w:top w:val="none" w:sz="0" w:space="0" w:color="auto"/>
        <w:left w:val="none" w:sz="0" w:space="0" w:color="auto"/>
        <w:bottom w:val="none" w:sz="0" w:space="0" w:color="auto"/>
        <w:right w:val="none" w:sz="0" w:space="0" w:color="auto"/>
      </w:divBdr>
      <w:divsChild>
        <w:div w:id="121269426">
          <w:marLeft w:val="0"/>
          <w:marRight w:val="0"/>
          <w:marTop w:val="0"/>
          <w:marBottom w:val="0"/>
          <w:divBdr>
            <w:top w:val="none" w:sz="0" w:space="0" w:color="auto"/>
            <w:left w:val="none" w:sz="0" w:space="0" w:color="auto"/>
            <w:bottom w:val="none" w:sz="0" w:space="0" w:color="auto"/>
            <w:right w:val="none" w:sz="0" w:space="0" w:color="auto"/>
          </w:divBdr>
        </w:div>
        <w:div w:id="190580605">
          <w:marLeft w:val="0"/>
          <w:marRight w:val="0"/>
          <w:marTop w:val="0"/>
          <w:marBottom w:val="0"/>
          <w:divBdr>
            <w:top w:val="none" w:sz="0" w:space="0" w:color="auto"/>
            <w:left w:val="none" w:sz="0" w:space="0" w:color="auto"/>
            <w:bottom w:val="none" w:sz="0" w:space="0" w:color="auto"/>
            <w:right w:val="none" w:sz="0" w:space="0" w:color="auto"/>
          </w:divBdr>
        </w:div>
        <w:div w:id="260456658">
          <w:marLeft w:val="0"/>
          <w:marRight w:val="0"/>
          <w:marTop w:val="0"/>
          <w:marBottom w:val="0"/>
          <w:divBdr>
            <w:top w:val="none" w:sz="0" w:space="0" w:color="auto"/>
            <w:left w:val="none" w:sz="0" w:space="0" w:color="auto"/>
            <w:bottom w:val="none" w:sz="0" w:space="0" w:color="auto"/>
            <w:right w:val="none" w:sz="0" w:space="0" w:color="auto"/>
          </w:divBdr>
        </w:div>
        <w:div w:id="366486141">
          <w:marLeft w:val="0"/>
          <w:marRight w:val="0"/>
          <w:marTop w:val="0"/>
          <w:marBottom w:val="0"/>
          <w:divBdr>
            <w:top w:val="none" w:sz="0" w:space="0" w:color="auto"/>
            <w:left w:val="none" w:sz="0" w:space="0" w:color="auto"/>
            <w:bottom w:val="none" w:sz="0" w:space="0" w:color="auto"/>
            <w:right w:val="none" w:sz="0" w:space="0" w:color="auto"/>
          </w:divBdr>
        </w:div>
        <w:div w:id="426998139">
          <w:marLeft w:val="0"/>
          <w:marRight w:val="0"/>
          <w:marTop w:val="0"/>
          <w:marBottom w:val="0"/>
          <w:divBdr>
            <w:top w:val="none" w:sz="0" w:space="0" w:color="auto"/>
            <w:left w:val="none" w:sz="0" w:space="0" w:color="auto"/>
            <w:bottom w:val="none" w:sz="0" w:space="0" w:color="auto"/>
            <w:right w:val="none" w:sz="0" w:space="0" w:color="auto"/>
          </w:divBdr>
        </w:div>
        <w:div w:id="563491719">
          <w:marLeft w:val="0"/>
          <w:marRight w:val="0"/>
          <w:marTop w:val="0"/>
          <w:marBottom w:val="0"/>
          <w:divBdr>
            <w:top w:val="none" w:sz="0" w:space="0" w:color="auto"/>
            <w:left w:val="none" w:sz="0" w:space="0" w:color="auto"/>
            <w:bottom w:val="none" w:sz="0" w:space="0" w:color="auto"/>
            <w:right w:val="none" w:sz="0" w:space="0" w:color="auto"/>
          </w:divBdr>
        </w:div>
        <w:div w:id="628513944">
          <w:marLeft w:val="0"/>
          <w:marRight w:val="0"/>
          <w:marTop w:val="0"/>
          <w:marBottom w:val="0"/>
          <w:divBdr>
            <w:top w:val="none" w:sz="0" w:space="0" w:color="auto"/>
            <w:left w:val="none" w:sz="0" w:space="0" w:color="auto"/>
            <w:bottom w:val="none" w:sz="0" w:space="0" w:color="auto"/>
            <w:right w:val="none" w:sz="0" w:space="0" w:color="auto"/>
          </w:divBdr>
        </w:div>
        <w:div w:id="657927967">
          <w:marLeft w:val="0"/>
          <w:marRight w:val="0"/>
          <w:marTop w:val="0"/>
          <w:marBottom w:val="0"/>
          <w:divBdr>
            <w:top w:val="none" w:sz="0" w:space="0" w:color="auto"/>
            <w:left w:val="none" w:sz="0" w:space="0" w:color="auto"/>
            <w:bottom w:val="none" w:sz="0" w:space="0" w:color="auto"/>
            <w:right w:val="none" w:sz="0" w:space="0" w:color="auto"/>
          </w:divBdr>
        </w:div>
        <w:div w:id="939483057">
          <w:marLeft w:val="0"/>
          <w:marRight w:val="0"/>
          <w:marTop w:val="0"/>
          <w:marBottom w:val="0"/>
          <w:divBdr>
            <w:top w:val="none" w:sz="0" w:space="0" w:color="auto"/>
            <w:left w:val="none" w:sz="0" w:space="0" w:color="auto"/>
            <w:bottom w:val="none" w:sz="0" w:space="0" w:color="auto"/>
            <w:right w:val="none" w:sz="0" w:space="0" w:color="auto"/>
          </w:divBdr>
        </w:div>
        <w:div w:id="1229194858">
          <w:marLeft w:val="0"/>
          <w:marRight w:val="0"/>
          <w:marTop w:val="0"/>
          <w:marBottom w:val="0"/>
          <w:divBdr>
            <w:top w:val="none" w:sz="0" w:space="0" w:color="auto"/>
            <w:left w:val="none" w:sz="0" w:space="0" w:color="auto"/>
            <w:bottom w:val="none" w:sz="0" w:space="0" w:color="auto"/>
            <w:right w:val="none" w:sz="0" w:space="0" w:color="auto"/>
          </w:divBdr>
        </w:div>
        <w:div w:id="1230917361">
          <w:marLeft w:val="0"/>
          <w:marRight w:val="0"/>
          <w:marTop w:val="0"/>
          <w:marBottom w:val="0"/>
          <w:divBdr>
            <w:top w:val="none" w:sz="0" w:space="0" w:color="auto"/>
            <w:left w:val="none" w:sz="0" w:space="0" w:color="auto"/>
            <w:bottom w:val="none" w:sz="0" w:space="0" w:color="auto"/>
            <w:right w:val="none" w:sz="0" w:space="0" w:color="auto"/>
          </w:divBdr>
        </w:div>
        <w:div w:id="1237713175">
          <w:marLeft w:val="0"/>
          <w:marRight w:val="0"/>
          <w:marTop w:val="0"/>
          <w:marBottom w:val="0"/>
          <w:divBdr>
            <w:top w:val="none" w:sz="0" w:space="0" w:color="auto"/>
            <w:left w:val="none" w:sz="0" w:space="0" w:color="auto"/>
            <w:bottom w:val="none" w:sz="0" w:space="0" w:color="auto"/>
            <w:right w:val="none" w:sz="0" w:space="0" w:color="auto"/>
          </w:divBdr>
        </w:div>
        <w:div w:id="1363018253">
          <w:marLeft w:val="0"/>
          <w:marRight w:val="0"/>
          <w:marTop w:val="0"/>
          <w:marBottom w:val="0"/>
          <w:divBdr>
            <w:top w:val="none" w:sz="0" w:space="0" w:color="auto"/>
            <w:left w:val="none" w:sz="0" w:space="0" w:color="auto"/>
            <w:bottom w:val="none" w:sz="0" w:space="0" w:color="auto"/>
            <w:right w:val="none" w:sz="0" w:space="0" w:color="auto"/>
          </w:divBdr>
        </w:div>
        <w:div w:id="1446773403">
          <w:marLeft w:val="0"/>
          <w:marRight w:val="0"/>
          <w:marTop w:val="0"/>
          <w:marBottom w:val="0"/>
          <w:divBdr>
            <w:top w:val="none" w:sz="0" w:space="0" w:color="auto"/>
            <w:left w:val="none" w:sz="0" w:space="0" w:color="auto"/>
            <w:bottom w:val="none" w:sz="0" w:space="0" w:color="auto"/>
            <w:right w:val="none" w:sz="0" w:space="0" w:color="auto"/>
          </w:divBdr>
        </w:div>
        <w:div w:id="1626233859">
          <w:marLeft w:val="0"/>
          <w:marRight w:val="0"/>
          <w:marTop w:val="0"/>
          <w:marBottom w:val="0"/>
          <w:divBdr>
            <w:top w:val="none" w:sz="0" w:space="0" w:color="auto"/>
            <w:left w:val="none" w:sz="0" w:space="0" w:color="auto"/>
            <w:bottom w:val="none" w:sz="0" w:space="0" w:color="auto"/>
            <w:right w:val="none" w:sz="0" w:space="0" w:color="auto"/>
          </w:divBdr>
        </w:div>
        <w:div w:id="1808624868">
          <w:marLeft w:val="0"/>
          <w:marRight w:val="0"/>
          <w:marTop w:val="0"/>
          <w:marBottom w:val="0"/>
          <w:divBdr>
            <w:top w:val="none" w:sz="0" w:space="0" w:color="auto"/>
            <w:left w:val="none" w:sz="0" w:space="0" w:color="auto"/>
            <w:bottom w:val="none" w:sz="0" w:space="0" w:color="auto"/>
            <w:right w:val="none" w:sz="0" w:space="0" w:color="auto"/>
          </w:divBdr>
        </w:div>
        <w:div w:id="1958943927">
          <w:marLeft w:val="0"/>
          <w:marRight w:val="0"/>
          <w:marTop w:val="0"/>
          <w:marBottom w:val="0"/>
          <w:divBdr>
            <w:top w:val="none" w:sz="0" w:space="0" w:color="auto"/>
            <w:left w:val="none" w:sz="0" w:space="0" w:color="auto"/>
            <w:bottom w:val="none" w:sz="0" w:space="0" w:color="auto"/>
            <w:right w:val="none" w:sz="0" w:space="0" w:color="auto"/>
          </w:divBdr>
        </w:div>
      </w:divsChild>
    </w:div>
    <w:div w:id="526649558">
      <w:bodyDiv w:val="1"/>
      <w:marLeft w:val="0"/>
      <w:marRight w:val="0"/>
      <w:marTop w:val="0"/>
      <w:marBottom w:val="0"/>
      <w:divBdr>
        <w:top w:val="none" w:sz="0" w:space="0" w:color="auto"/>
        <w:left w:val="none" w:sz="0" w:space="0" w:color="auto"/>
        <w:bottom w:val="none" w:sz="0" w:space="0" w:color="auto"/>
        <w:right w:val="none" w:sz="0" w:space="0" w:color="auto"/>
      </w:divBdr>
    </w:div>
    <w:div w:id="535629524">
      <w:bodyDiv w:val="1"/>
      <w:marLeft w:val="0"/>
      <w:marRight w:val="0"/>
      <w:marTop w:val="0"/>
      <w:marBottom w:val="0"/>
      <w:divBdr>
        <w:top w:val="none" w:sz="0" w:space="0" w:color="auto"/>
        <w:left w:val="none" w:sz="0" w:space="0" w:color="auto"/>
        <w:bottom w:val="none" w:sz="0" w:space="0" w:color="auto"/>
        <w:right w:val="none" w:sz="0" w:space="0" w:color="auto"/>
      </w:divBdr>
      <w:divsChild>
        <w:div w:id="821694754">
          <w:marLeft w:val="0"/>
          <w:marRight w:val="0"/>
          <w:marTop w:val="0"/>
          <w:marBottom w:val="0"/>
          <w:divBdr>
            <w:top w:val="none" w:sz="0" w:space="0" w:color="auto"/>
            <w:left w:val="none" w:sz="0" w:space="0" w:color="auto"/>
            <w:bottom w:val="none" w:sz="0" w:space="0" w:color="auto"/>
            <w:right w:val="none" w:sz="0" w:space="0" w:color="auto"/>
          </w:divBdr>
        </w:div>
        <w:div w:id="1652715698">
          <w:marLeft w:val="0"/>
          <w:marRight w:val="0"/>
          <w:marTop w:val="0"/>
          <w:marBottom w:val="0"/>
          <w:divBdr>
            <w:top w:val="none" w:sz="0" w:space="0" w:color="auto"/>
            <w:left w:val="none" w:sz="0" w:space="0" w:color="auto"/>
            <w:bottom w:val="none" w:sz="0" w:space="0" w:color="auto"/>
            <w:right w:val="none" w:sz="0" w:space="0" w:color="auto"/>
          </w:divBdr>
        </w:div>
        <w:div w:id="2106995136">
          <w:marLeft w:val="0"/>
          <w:marRight w:val="0"/>
          <w:marTop w:val="0"/>
          <w:marBottom w:val="0"/>
          <w:divBdr>
            <w:top w:val="none" w:sz="0" w:space="0" w:color="auto"/>
            <w:left w:val="none" w:sz="0" w:space="0" w:color="auto"/>
            <w:bottom w:val="none" w:sz="0" w:space="0" w:color="auto"/>
            <w:right w:val="none" w:sz="0" w:space="0" w:color="auto"/>
          </w:divBdr>
        </w:div>
      </w:divsChild>
    </w:div>
    <w:div w:id="538400867">
      <w:bodyDiv w:val="1"/>
      <w:marLeft w:val="0"/>
      <w:marRight w:val="0"/>
      <w:marTop w:val="0"/>
      <w:marBottom w:val="0"/>
      <w:divBdr>
        <w:top w:val="none" w:sz="0" w:space="0" w:color="auto"/>
        <w:left w:val="none" w:sz="0" w:space="0" w:color="auto"/>
        <w:bottom w:val="none" w:sz="0" w:space="0" w:color="auto"/>
        <w:right w:val="none" w:sz="0" w:space="0" w:color="auto"/>
      </w:divBdr>
    </w:div>
    <w:div w:id="538471149">
      <w:bodyDiv w:val="1"/>
      <w:marLeft w:val="0"/>
      <w:marRight w:val="0"/>
      <w:marTop w:val="0"/>
      <w:marBottom w:val="0"/>
      <w:divBdr>
        <w:top w:val="none" w:sz="0" w:space="0" w:color="auto"/>
        <w:left w:val="none" w:sz="0" w:space="0" w:color="auto"/>
        <w:bottom w:val="none" w:sz="0" w:space="0" w:color="auto"/>
        <w:right w:val="none" w:sz="0" w:space="0" w:color="auto"/>
      </w:divBdr>
      <w:divsChild>
        <w:div w:id="1075053887">
          <w:marLeft w:val="0"/>
          <w:marRight w:val="0"/>
          <w:marTop w:val="0"/>
          <w:marBottom w:val="0"/>
          <w:divBdr>
            <w:top w:val="none" w:sz="0" w:space="0" w:color="auto"/>
            <w:left w:val="none" w:sz="0" w:space="0" w:color="auto"/>
            <w:bottom w:val="none" w:sz="0" w:space="0" w:color="auto"/>
            <w:right w:val="none" w:sz="0" w:space="0" w:color="auto"/>
          </w:divBdr>
        </w:div>
        <w:div w:id="1033190657">
          <w:marLeft w:val="0"/>
          <w:marRight w:val="0"/>
          <w:marTop w:val="0"/>
          <w:marBottom w:val="0"/>
          <w:divBdr>
            <w:top w:val="none" w:sz="0" w:space="0" w:color="auto"/>
            <w:left w:val="none" w:sz="0" w:space="0" w:color="auto"/>
            <w:bottom w:val="none" w:sz="0" w:space="0" w:color="auto"/>
            <w:right w:val="none" w:sz="0" w:space="0" w:color="auto"/>
          </w:divBdr>
        </w:div>
        <w:div w:id="1959336458">
          <w:marLeft w:val="0"/>
          <w:marRight w:val="0"/>
          <w:marTop w:val="0"/>
          <w:marBottom w:val="0"/>
          <w:divBdr>
            <w:top w:val="none" w:sz="0" w:space="0" w:color="auto"/>
            <w:left w:val="none" w:sz="0" w:space="0" w:color="auto"/>
            <w:bottom w:val="none" w:sz="0" w:space="0" w:color="auto"/>
            <w:right w:val="none" w:sz="0" w:space="0" w:color="auto"/>
          </w:divBdr>
        </w:div>
        <w:div w:id="146672842">
          <w:marLeft w:val="0"/>
          <w:marRight w:val="0"/>
          <w:marTop w:val="0"/>
          <w:marBottom w:val="0"/>
          <w:divBdr>
            <w:top w:val="none" w:sz="0" w:space="0" w:color="auto"/>
            <w:left w:val="none" w:sz="0" w:space="0" w:color="auto"/>
            <w:bottom w:val="none" w:sz="0" w:space="0" w:color="auto"/>
            <w:right w:val="none" w:sz="0" w:space="0" w:color="auto"/>
          </w:divBdr>
        </w:div>
        <w:div w:id="621422771">
          <w:marLeft w:val="0"/>
          <w:marRight w:val="0"/>
          <w:marTop w:val="0"/>
          <w:marBottom w:val="0"/>
          <w:divBdr>
            <w:top w:val="none" w:sz="0" w:space="0" w:color="auto"/>
            <w:left w:val="none" w:sz="0" w:space="0" w:color="auto"/>
            <w:bottom w:val="none" w:sz="0" w:space="0" w:color="auto"/>
            <w:right w:val="none" w:sz="0" w:space="0" w:color="auto"/>
          </w:divBdr>
        </w:div>
        <w:div w:id="2008897409">
          <w:marLeft w:val="0"/>
          <w:marRight w:val="0"/>
          <w:marTop w:val="0"/>
          <w:marBottom w:val="0"/>
          <w:divBdr>
            <w:top w:val="none" w:sz="0" w:space="0" w:color="auto"/>
            <w:left w:val="none" w:sz="0" w:space="0" w:color="auto"/>
            <w:bottom w:val="none" w:sz="0" w:space="0" w:color="auto"/>
            <w:right w:val="none" w:sz="0" w:space="0" w:color="auto"/>
          </w:divBdr>
        </w:div>
        <w:div w:id="478881034">
          <w:marLeft w:val="0"/>
          <w:marRight w:val="0"/>
          <w:marTop w:val="0"/>
          <w:marBottom w:val="0"/>
          <w:divBdr>
            <w:top w:val="none" w:sz="0" w:space="0" w:color="auto"/>
            <w:left w:val="none" w:sz="0" w:space="0" w:color="auto"/>
            <w:bottom w:val="none" w:sz="0" w:space="0" w:color="auto"/>
            <w:right w:val="none" w:sz="0" w:space="0" w:color="auto"/>
          </w:divBdr>
        </w:div>
        <w:div w:id="47341387">
          <w:marLeft w:val="0"/>
          <w:marRight w:val="0"/>
          <w:marTop w:val="0"/>
          <w:marBottom w:val="0"/>
          <w:divBdr>
            <w:top w:val="none" w:sz="0" w:space="0" w:color="auto"/>
            <w:left w:val="none" w:sz="0" w:space="0" w:color="auto"/>
            <w:bottom w:val="none" w:sz="0" w:space="0" w:color="auto"/>
            <w:right w:val="none" w:sz="0" w:space="0" w:color="auto"/>
          </w:divBdr>
        </w:div>
        <w:div w:id="1427732533">
          <w:marLeft w:val="0"/>
          <w:marRight w:val="0"/>
          <w:marTop w:val="0"/>
          <w:marBottom w:val="0"/>
          <w:divBdr>
            <w:top w:val="none" w:sz="0" w:space="0" w:color="auto"/>
            <w:left w:val="none" w:sz="0" w:space="0" w:color="auto"/>
            <w:bottom w:val="none" w:sz="0" w:space="0" w:color="auto"/>
            <w:right w:val="none" w:sz="0" w:space="0" w:color="auto"/>
          </w:divBdr>
        </w:div>
        <w:div w:id="1001279995">
          <w:marLeft w:val="0"/>
          <w:marRight w:val="0"/>
          <w:marTop w:val="0"/>
          <w:marBottom w:val="0"/>
          <w:divBdr>
            <w:top w:val="none" w:sz="0" w:space="0" w:color="auto"/>
            <w:left w:val="none" w:sz="0" w:space="0" w:color="auto"/>
            <w:bottom w:val="none" w:sz="0" w:space="0" w:color="auto"/>
            <w:right w:val="none" w:sz="0" w:space="0" w:color="auto"/>
          </w:divBdr>
        </w:div>
        <w:div w:id="792016774">
          <w:marLeft w:val="0"/>
          <w:marRight w:val="0"/>
          <w:marTop w:val="0"/>
          <w:marBottom w:val="0"/>
          <w:divBdr>
            <w:top w:val="none" w:sz="0" w:space="0" w:color="auto"/>
            <w:left w:val="none" w:sz="0" w:space="0" w:color="auto"/>
            <w:bottom w:val="none" w:sz="0" w:space="0" w:color="auto"/>
            <w:right w:val="none" w:sz="0" w:space="0" w:color="auto"/>
          </w:divBdr>
        </w:div>
        <w:div w:id="834079072">
          <w:marLeft w:val="0"/>
          <w:marRight w:val="0"/>
          <w:marTop w:val="0"/>
          <w:marBottom w:val="0"/>
          <w:divBdr>
            <w:top w:val="none" w:sz="0" w:space="0" w:color="auto"/>
            <w:left w:val="none" w:sz="0" w:space="0" w:color="auto"/>
            <w:bottom w:val="none" w:sz="0" w:space="0" w:color="auto"/>
            <w:right w:val="none" w:sz="0" w:space="0" w:color="auto"/>
          </w:divBdr>
        </w:div>
        <w:div w:id="1142580782">
          <w:marLeft w:val="0"/>
          <w:marRight w:val="0"/>
          <w:marTop w:val="0"/>
          <w:marBottom w:val="0"/>
          <w:divBdr>
            <w:top w:val="none" w:sz="0" w:space="0" w:color="auto"/>
            <w:left w:val="none" w:sz="0" w:space="0" w:color="auto"/>
            <w:bottom w:val="none" w:sz="0" w:space="0" w:color="auto"/>
            <w:right w:val="none" w:sz="0" w:space="0" w:color="auto"/>
          </w:divBdr>
        </w:div>
      </w:divsChild>
    </w:div>
    <w:div w:id="557940346">
      <w:bodyDiv w:val="1"/>
      <w:marLeft w:val="0"/>
      <w:marRight w:val="0"/>
      <w:marTop w:val="0"/>
      <w:marBottom w:val="0"/>
      <w:divBdr>
        <w:top w:val="none" w:sz="0" w:space="0" w:color="auto"/>
        <w:left w:val="none" w:sz="0" w:space="0" w:color="auto"/>
        <w:bottom w:val="none" w:sz="0" w:space="0" w:color="auto"/>
        <w:right w:val="none" w:sz="0" w:space="0" w:color="auto"/>
      </w:divBdr>
    </w:div>
    <w:div w:id="559444402">
      <w:bodyDiv w:val="1"/>
      <w:marLeft w:val="0"/>
      <w:marRight w:val="0"/>
      <w:marTop w:val="0"/>
      <w:marBottom w:val="0"/>
      <w:divBdr>
        <w:top w:val="none" w:sz="0" w:space="0" w:color="auto"/>
        <w:left w:val="none" w:sz="0" w:space="0" w:color="auto"/>
        <w:bottom w:val="none" w:sz="0" w:space="0" w:color="auto"/>
        <w:right w:val="none" w:sz="0" w:space="0" w:color="auto"/>
      </w:divBdr>
      <w:divsChild>
        <w:div w:id="1102988811">
          <w:marLeft w:val="0"/>
          <w:marRight w:val="0"/>
          <w:marTop w:val="0"/>
          <w:marBottom w:val="0"/>
          <w:divBdr>
            <w:top w:val="none" w:sz="0" w:space="0" w:color="auto"/>
            <w:left w:val="none" w:sz="0" w:space="0" w:color="auto"/>
            <w:bottom w:val="none" w:sz="0" w:space="0" w:color="auto"/>
            <w:right w:val="none" w:sz="0" w:space="0" w:color="auto"/>
          </w:divBdr>
          <w:divsChild>
            <w:div w:id="706444662">
              <w:marLeft w:val="0"/>
              <w:marRight w:val="0"/>
              <w:marTop w:val="0"/>
              <w:marBottom w:val="0"/>
              <w:divBdr>
                <w:top w:val="none" w:sz="0" w:space="0" w:color="auto"/>
                <w:left w:val="none" w:sz="0" w:space="0" w:color="auto"/>
                <w:bottom w:val="none" w:sz="0" w:space="0" w:color="auto"/>
                <w:right w:val="none" w:sz="0" w:space="0" w:color="auto"/>
              </w:divBdr>
              <w:divsChild>
                <w:div w:id="750659591">
                  <w:marLeft w:val="0"/>
                  <w:marRight w:val="0"/>
                  <w:marTop w:val="0"/>
                  <w:marBottom w:val="0"/>
                  <w:divBdr>
                    <w:top w:val="none" w:sz="0" w:space="0" w:color="auto"/>
                    <w:left w:val="none" w:sz="0" w:space="0" w:color="auto"/>
                    <w:bottom w:val="none" w:sz="0" w:space="0" w:color="auto"/>
                    <w:right w:val="none" w:sz="0" w:space="0" w:color="auto"/>
                  </w:divBdr>
                </w:div>
                <w:div w:id="1421414232">
                  <w:marLeft w:val="0"/>
                  <w:marRight w:val="0"/>
                  <w:marTop w:val="0"/>
                  <w:marBottom w:val="0"/>
                  <w:divBdr>
                    <w:top w:val="none" w:sz="0" w:space="0" w:color="auto"/>
                    <w:left w:val="none" w:sz="0" w:space="0" w:color="auto"/>
                    <w:bottom w:val="none" w:sz="0" w:space="0" w:color="auto"/>
                    <w:right w:val="none" w:sz="0" w:space="0" w:color="auto"/>
                  </w:divBdr>
                  <w:divsChild>
                    <w:div w:id="13564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2953">
      <w:bodyDiv w:val="1"/>
      <w:marLeft w:val="0"/>
      <w:marRight w:val="0"/>
      <w:marTop w:val="0"/>
      <w:marBottom w:val="0"/>
      <w:divBdr>
        <w:top w:val="none" w:sz="0" w:space="0" w:color="auto"/>
        <w:left w:val="none" w:sz="0" w:space="0" w:color="auto"/>
        <w:bottom w:val="none" w:sz="0" w:space="0" w:color="auto"/>
        <w:right w:val="none" w:sz="0" w:space="0" w:color="auto"/>
      </w:divBdr>
      <w:divsChild>
        <w:div w:id="111630991">
          <w:marLeft w:val="0"/>
          <w:marRight w:val="0"/>
          <w:marTop w:val="0"/>
          <w:marBottom w:val="0"/>
          <w:divBdr>
            <w:top w:val="none" w:sz="0" w:space="0" w:color="auto"/>
            <w:left w:val="none" w:sz="0" w:space="0" w:color="auto"/>
            <w:bottom w:val="none" w:sz="0" w:space="0" w:color="auto"/>
            <w:right w:val="none" w:sz="0" w:space="0" w:color="auto"/>
          </w:divBdr>
        </w:div>
        <w:div w:id="1220482689">
          <w:marLeft w:val="0"/>
          <w:marRight w:val="0"/>
          <w:marTop w:val="0"/>
          <w:marBottom w:val="0"/>
          <w:divBdr>
            <w:top w:val="none" w:sz="0" w:space="0" w:color="auto"/>
            <w:left w:val="none" w:sz="0" w:space="0" w:color="auto"/>
            <w:bottom w:val="none" w:sz="0" w:space="0" w:color="auto"/>
            <w:right w:val="none" w:sz="0" w:space="0" w:color="auto"/>
          </w:divBdr>
        </w:div>
        <w:div w:id="1919825277">
          <w:marLeft w:val="0"/>
          <w:marRight w:val="0"/>
          <w:marTop w:val="0"/>
          <w:marBottom w:val="0"/>
          <w:divBdr>
            <w:top w:val="none" w:sz="0" w:space="0" w:color="auto"/>
            <w:left w:val="none" w:sz="0" w:space="0" w:color="auto"/>
            <w:bottom w:val="none" w:sz="0" w:space="0" w:color="auto"/>
            <w:right w:val="none" w:sz="0" w:space="0" w:color="auto"/>
          </w:divBdr>
        </w:div>
      </w:divsChild>
    </w:div>
    <w:div w:id="6359186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16">
          <w:marLeft w:val="0"/>
          <w:marRight w:val="0"/>
          <w:marTop w:val="0"/>
          <w:marBottom w:val="0"/>
          <w:divBdr>
            <w:top w:val="none" w:sz="0" w:space="0" w:color="auto"/>
            <w:left w:val="none" w:sz="0" w:space="0" w:color="auto"/>
            <w:bottom w:val="none" w:sz="0" w:space="0" w:color="auto"/>
            <w:right w:val="none" w:sz="0" w:space="0" w:color="auto"/>
          </w:divBdr>
        </w:div>
        <w:div w:id="950824959">
          <w:marLeft w:val="0"/>
          <w:marRight w:val="0"/>
          <w:marTop w:val="0"/>
          <w:marBottom w:val="0"/>
          <w:divBdr>
            <w:top w:val="none" w:sz="0" w:space="0" w:color="auto"/>
            <w:left w:val="none" w:sz="0" w:space="0" w:color="auto"/>
            <w:bottom w:val="none" w:sz="0" w:space="0" w:color="auto"/>
            <w:right w:val="none" w:sz="0" w:space="0" w:color="auto"/>
          </w:divBdr>
        </w:div>
      </w:divsChild>
    </w:div>
    <w:div w:id="657225508">
      <w:bodyDiv w:val="1"/>
      <w:marLeft w:val="0"/>
      <w:marRight w:val="0"/>
      <w:marTop w:val="0"/>
      <w:marBottom w:val="0"/>
      <w:divBdr>
        <w:top w:val="none" w:sz="0" w:space="0" w:color="auto"/>
        <w:left w:val="none" w:sz="0" w:space="0" w:color="auto"/>
        <w:bottom w:val="none" w:sz="0" w:space="0" w:color="auto"/>
        <w:right w:val="none" w:sz="0" w:space="0" w:color="auto"/>
      </w:divBdr>
    </w:div>
    <w:div w:id="697589573">
      <w:bodyDiv w:val="1"/>
      <w:marLeft w:val="0"/>
      <w:marRight w:val="0"/>
      <w:marTop w:val="0"/>
      <w:marBottom w:val="0"/>
      <w:divBdr>
        <w:top w:val="none" w:sz="0" w:space="0" w:color="auto"/>
        <w:left w:val="none" w:sz="0" w:space="0" w:color="auto"/>
        <w:bottom w:val="none" w:sz="0" w:space="0" w:color="auto"/>
        <w:right w:val="none" w:sz="0" w:space="0" w:color="auto"/>
      </w:divBdr>
      <w:divsChild>
        <w:div w:id="1270892664">
          <w:marLeft w:val="0"/>
          <w:marRight w:val="0"/>
          <w:marTop w:val="0"/>
          <w:marBottom w:val="0"/>
          <w:divBdr>
            <w:top w:val="none" w:sz="0" w:space="0" w:color="auto"/>
            <w:left w:val="none" w:sz="0" w:space="0" w:color="auto"/>
            <w:bottom w:val="none" w:sz="0" w:space="0" w:color="auto"/>
            <w:right w:val="none" w:sz="0" w:space="0" w:color="auto"/>
          </w:divBdr>
        </w:div>
        <w:div w:id="1291126418">
          <w:marLeft w:val="0"/>
          <w:marRight w:val="0"/>
          <w:marTop w:val="0"/>
          <w:marBottom w:val="0"/>
          <w:divBdr>
            <w:top w:val="none" w:sz="0" w:space="0" w:color="auto"/>
            <w:left w:val="none" w:sz="0" w:space="0" w:color="auto"/>
            <w:bottom w:val="none" w:sz="0" w:space="0" w:color="auto"/>
            <w:right w:val="none" w:sz="0" w:space="0" w:color="auto"/>
          </w:divBdr>
        </w:div>
        <w:div w:id="1340964154">
          <w:marLeft w:val="0"/>
          <w:marRight w:val="0"/>
          <w:marTop w:val="0"/>
          <w:marBottom w:val="0"/>
          <w:divBdr>
            <w:top w:val="none" w:sz="0" w:space="0" w:color="auto"/>
            <w:left w:val="none" w:sz="0" w:space="0" w:color="auto"/>
            <w:bottom w:val="none" w:sz="0" w:space="0" w:color="auto"/>
            <w:right w:val="none" w:sz="0" w:space="0" w:color="auto"/>
          </w:divBdr>
        </w:div>
      </w:divsChild>
    </w:div>
    <w:div w:id="740176586">
      <w:bodyDiv w:val="1"/>
      <w:marLeft w:val="0"/>
      <w:marRight w:val="0"/>
      <w:marTop w:val="0"/>
      <w:marBottom w:val="0"/>
      <w:divBdr>
        <w:top w:val="none" w:sz="0" w:space="0" w:color="auto"/>
        <w:left w:val="none" w:sz="0" w:space="0" w:color="auto"/>
        <w:bottom w:val="none" w:sz="0" w:space="0" w:color="auto"/>
        <w:right w:val="none" w:sz="0" w:space="0" w:color="auto"/>
      </w:divBdr>
    </w:div>
    <w:div w:id="777142676">
      <w:bodyDiv w:val="1"/>
      <w:marLeft w:val="0"/>
      <w:marRight w:val="0"/>
      <w:marTop w:val="0"/>
      <w:marBottom w:val="0"/>
      <w:divBdr>
        <w:top w:val="none" w:sz="0" w:space="0" w:color="auto"/>
        <w:left w:val="none" w:sz="0" w:space="0" w:color="auto"/>
        <w:bottom w:val="none" w:sz="0" w:space="0" w:color="auto"/>
        <w:right w:val="none" w:sz="0" w:space="0" w:color="auto"/>
      </w:divBdr>
      <w:divsChild>
        <w:div w:id="1955399742">
          <w:marLeft w:val="0"/>
          <w:marRight w:val="0"/>
          <w:marTop w:val="0"/>
          <w:marBottom w:val="0"/>
          <w:divBdr>
            <w:top w:val="none" w:sz="0" w:space="0" w:color="auto"/>
            <w:left w:val="none" w:sz="0" w:space="0" w:color="auto"/>
            <w:bottom w:val="none" w:sz="0" w:space="0" w:color="auto"/>
            <w:right w:val="none" w:sz="0" w:space="0" w:color="auto"/>
          </w:divBdr>
          <w:divsChild>
            <w:div w:id="129521284">
              <w:marLeft w:val="0"/>
              <w:marRight w:val="0"/>
              <w:marTop w:val="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42225681">
              <w:marLeft w:val="0"/>
              <w:marRight w:val="0"/>
              <w:marTop w:val="0"/>
              <w:marBottom w:val="0"/>
              <w:divBdr>
                <w:top w:val="none" w:sz="0" w:space="0" w:color="auto"/>
                <w:left w:val="none" w:sz="0" w:space="0" w:color="auto"/>
                <w:bottom w:val="none" w:sz="0" w:space="0" w:color="auto"/>
                <w:right w:val="none" w:sz="0" w:space="0" w:color="auto"/>
              </w:divBdr>
            </w:div>
            <w:div w:id="244077597">
              <w:marLeft w:val="0"/>
              <w:marRight w:val="0"/>
              <w:marTop w:val="0"/>
              <w:marBottom w:val="0"/>
              <w:divBdr>
                <w:top w:val="none" w:sz="0" w:space="0" w:color="auto"/>
                <w:left w:val="none" w:sz="0" w:space="0" w:color="auto"/>
                <w:bottom w:val="none" w:sz="0" w:space="0" w:color="auto"/>
                <w:right w:val="none" w:sz="0" w:space="0" w:color="auto"/>
              </w:divBdr>
            </w:div>
            <w:div w:id="265309251">
              <w:marLeft w:val="0"/>
              <w:marRight w:val="0"/>
              <w:marTop w:val="0"/>
              <w:marBottom w:val="0"/>
              <w:divBdr>
                <w:top w:val="none" w:sz="0" w:space="0" w:color="auto"/>
                <w:left w:val="none" w:sz="0" w:space="0" w:color="auto"/>
                <w:bottom w:val="none" w:sz="0" w:space="0" w:color="auto"/>
                <w:right w:val="none" w:sz="0" w:space="0" w:color="auto"/>
              </w:divBdr>
            </w:div>
            <w:div w:id="280839529">
              <w:marLeft w:val="0"/>
              <w:marRight w:val="0"/>
              <w:marTop w:val="0"/>
              <w:marBottom w:val="0"/>
              <w:divBdr>
                <w:top w:val="none" w:sz="0" w:space="0" w:color="auto"/>
                <w:left w:val="none" w:sz="0" w:space="0" w:color="auto"/>
                <w:bottom w:val="none" w:sz="0" w:space="0" w:color="auto"/>
                <w:right w:val="none" w:sz="0" w:space="0" w:color="auto"/>
              </w:divBdr>
            </w:div>
            <w:div w:id="292174334">
              <w:marLeft w:val="0"/>
              <w:marRight w:val="0"/>
              <w:marTop w:val="0"/>
              <w:marBottom w:val="0"/>
              <w:divBdr>
                <w:top w:val="none" w:sz="0" w:space="0" w:color="auto"/>
                <w:left w:val="none" w:sz="0" w:space="0" w:color="auto"/>
                <w:bottom w:val="none" w:sz="0" w:space="0" w:color="auto"/>
                <w:right w:val="none" w:sz="0" w:space="0" w:color="auto"/>
              </w:divBdr>
            </w:div>
            <w:div w:id="372777079">
              <w:marLeft w:val="0"/>
              <w:marRight w:val="0"/>
              <w:marTop w:val="0"/>
              <w:marBottom w:val="0"/>
              <w:divBdr>
                <w:top w:val="none" w:sz="0" w:space="0" w:color="auto"/>
                <w:left w:val="none" w:sz="0" w:space="0" w:color="auto"/>
                <w:bottom w:val="none" w:sz="0" w:space="0" w:color="auto"/>
                <w:right w:val="none" w:sz="0" w:space="0" w:color="auto"/>
              </w:divBdr>
            </w:div>
            <w:div w:id="411008192">
              <w:marLeft w:val="0"/>
              <w:marRight w:val="0"/>
              <w:marTop w:val="0"/>
              <w:marBottom w:val="0"/>
              <w:divBdr>
                <w:top w:val="none" w:sz="0" w:space="0" w:color="auto"/>
                <w:left w:val="none" w:sz="0" w:space="0" w:color="auto"/>
                <w:bottom w:val="none" w:sz="0" w:space="0" w:color="auto"/>
                <w:right w:val="none" w:sz="0" w:space="0" w:color="auto"/>
              </w:divBdr>
            </w:div>
            <w:div w:id="578949078">
              <w:marLeft w:val="0"/>
              <w:marRight w:val="0"/>
              <w:marTop w:val="0"/>
              <w:marBottom w:val="0"/>
              <w:divBdr>
                <w:top w:val="none" w:sz="0" w:space="0" w:color="auto"/>
                <w:left w:val="none" w:sz="0" w:space="0" w:color="auto"/>
                <w:bottom w:val="none" w:sz="0" w:space="0" w:color="auto"/>
                <w:right w:val="none" w:sz="0" w:space="0" w:color="auto"/>
              </w:divBdr>
            </w:div>
            <w:div w:id="712195927">
              <w:marLeft w:val="0"/>
              <w:marRight w:val="0"/>
              <w:marTop w:val="0"/>
              <w:marBottom w:val="0"/>
              <w:divBdr>
                <w:top w:val="none" w:sz="0" w:space="0" w:color="auto"/>
                <w:left w:val="none" w:sz="0" w:space="0" w:color="auto"/>
                <w:bottom w:val="none" w:sz="0" w:space="0" w:color="auto"/>
                <w:right w:val="none" w:sz="0" w:space="0" w:color="auto"/>
              </w:divBdr>
            </w:div>
            <w:div w:id="728653924">
              <w:marLeft w:val="0"/>
              <w:marRight w:val="0"/>
              <w:marTop w:val="0"/>
              <w:marBottom w:val="0"/>
              <w:divBdr>
                <w:top w:val="none" w:sz="0" w:space="0" w:color="auto"/>
                <w:left w:val="none" w:sz="0" w:space="0" w:color="auto"/>
                <w:bottom w:val="none" w:sz="0" w:space="0" w:color="auto"/>
                <w:right w:val="none" w:sz="0" w:space="0" w:color="auto"/>
              </w:divBdr>
            </w:div>
            <w:div w:id="1089810089">
              <w:marLeft w:val="0"/>
              <w:marRight w:val="0"/>
              <w:marTop w:val="0"/>
              <w:marBottom w:val="0"/>
              <w:divBdr>
                <w:top w:val="none" w:sz="0" w:space="0" w:color="auto"/>
                <w:left w:val="none" w:sz="0" w:space="0" w:color="auto"/>
                <w:bottom w:val="none" w:sz="0" w:space="0" w:color="auto"/>
                <w:right w:val="none" w:sz="0" w:space="0" w:color="auto"/>
              </w:divBdr>
            </w:div>
            <w:div w:id="1134444666">
              <w:marLeft w:val="0"/>
              <w:marRight w:val="0"/>
              <w:marTop w:val="0"/>
              <w:marBottom w:val="0"/>
              <w:divBdr>
                <w:top w:val="none" w:sz="0" w:space="0" w:color="auto"/>
                <w:left w:val="none" w:sz="0" w:space="0" w:color="auto"/>
                <w:bottom w:val="none" w:sz="0" w:space="0" w:color="auto"/>
                <w:right w:val="none" w:sz="0" w:space="0" w:color="auto"/>
              </w:divBdr>
            </w:div>
            <w:div w:id="1273048928">
              <w:marLeft w:val="0"/>
              <w:marRight w:val="0"/>
              <w:marTop w:val="0"/>
              <w:marBottom w:val="0"/>
              <w:divBdr>
                <w:top w:val="none" w:sz="0" w:space="0" w:color="auto"/>
                <w:left w:val="none" w:sz="0" w:space="0" w:color="auto"/>
                <w:bottom w:val="none" w:sz="0" w:space="0" w:color="auto"/>
                <w:right w:val="none" w:sz="0" w:space="0" w:color="auto"/>
              </w:divBdr>
            </w:div>
            <w:div w:id="1678996647">
              <w:marLeft w:val="0"/>
              <w:marRight w:val="0"/>
              <w:marTop w:val="0"/>
              <w:marBottom w:val="0"/>
              <w:divBdr>
                <w:top w:val="none" w:sz="0" w:space="0" w:color="auto"/>
                <w:left w:val="none" w:sz="0" w:space="0" w:color="auto"/>
                <w:bottom w:val="none" w:sz="0" w:space="0" w:color="auto"/>
                <w:right w:val="none" w:sz="0" w:space="0" w:color="auto"/>
              </w:divBdr>
            </w:div>
            <w:div w:id="1779523982">
              <w:marLeft w:val="0"/>
              <w:marRight w:val="0"/>
              <w:marTop w:val="0"/>
              <w:marBottom w:val="0"/>
              <w:divBdr>
                <w:top w:val="none" w:sz="0" w:space="0" w:color="auto"/>
                <w:left w:val="none" w:sz="0" w:space="0" w:color="auto"/>
                <w:bottom w:val="none" w:sz="0" w:space="0" w:color="auto"/>
                <w:right w:val="none" w:sz="0" w:space="0" w:color="auto"/>
              </w:divBdr>
            </w:div>
            <w:div w:id="1805267548">
              <w:marLeft w:val="0"/>
              <w:marRight w:val="0"/>
              <w:marTop w:val="0"/>
              <w:marBottom w:val="0"/>
              <w:divBdr>
                <w:top w:val="none" w:sz="0" w:space="0" w:color="auto"/>
                <w:left w:val="none" w:sz="0" w:space="0" w:color="auto"/>
                <w:bottom w:val="none" w:sz="0" w:space="0" w:color="auto"/>
                <w:right w:val="none" w:sz="0" w:space="0" w:color="auto"/>
              </w:divBdr>
            </w:div>
            <w:div w:id="1824934337">
              <w:marLeft w:val="0"/>
              <w:marRight w:val="0"/>
              <w:marTop w:val="0"/>
              <w:marBottom w:val="0"/>
              <w:divBdr>
                <w:top w:val="none" w:sz="0" w:space="0" w:color="auto"/>
                <w:left w:val="none" w:sz="0" w:space="0" w:color="auto"/>
                <w:bottom w:val="none" w:sz="0" w:space="0" w:color="auto"/>
                <w:right w:val="none" w:sz="0" w:space="0" w:color="auto"/>
              </w:divBdr>
            </w:div>
            <w:div w:id="1913543797">
              <w:marLeft w:val="0"/>
              <w:marRight w:val="0"/>
              <w:marTop w:val="0"/>
              <w:marBottom w:val="0"/>
              <w:divBdr>
                <w:top w:val="none" w:sz="0" w:space="0" w:color="auto"/>
                <w:left w:val="none" w:sz="0" w:space="0" w:color="auto"/>
                <w:bottom w:val="none" w:sz="0" w:space="0" w:color="auto"/>
                <w:right w:val="none" w:sz="0" w:space="0" w:color="auto"/>
              </w:divBdr>
            </w:div>
            <w:div w:id="1972128785">
              <w:marLeft w:val="0"/>
              <w:marRight w:val="0"/>
              <w:marTop w:val="0"/>
              <w:marBottom w:val="0"/>
              <w:divBdr>
                <w:top w:val="none" w:sz="0" w:space="0" w:color="auto"/>
                <w:left w:val="none" w:sz="0" w:space="0" w:color="auto"/>
                <w:bottom w:val="none" w:sz="0" w:space="0" w:color="auto"/>
                <w:right w:val="none" w:sz="0" w:space="0" w:color="auto"/>
              </w:divBdr>
            </w:div>
            <w:div w:id="20087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1596">
      <w:bodyDiv w:val="1"/>
      <w:marLeft w:val="0"/>
      <w:marRight w:val="0"/>
      <w:marTop w:val="0"/>
      <w:marBottom w:val="0"/>
      <w:divBdr>
        <w:top w:val="none" w:sz="0" w:space="0" w:color="auto"/>
        <w:left w:val="none" w:sz="0" w:space="0" w:color="auto"/>
        <w:bottom w:val="none" w:sz="0" w:space="0" w:color="auto"/>
        <w:right w:val="none" w:sz="0" w:space="0" w:color="auto"/>
      </w:divBdr>
      <w:divsChild>
        <w:div w:id="490369703">
          <w:marLeft w:val="0"/>
          <w:marRight w:val="0"/>
          <w:marTop w:val="0"/>
          <w:marBottom w:val="0"/>
          <w:divBdr>
            <w:top w:val="none" w:sz="0" w:space="0" w:color="auto"/>
            <w:left w:val="none" w:sz="0" w:space="0" w:color="auto"/>
            <w:bottom w:val="none" w:sz="0" w:space="0" w:color="auto"/>
            <w:right w:val="none" w:sz="0" w:space="0" w:color="auto"/>
          </w:divBdr>
        </w:div>
        <w:div w:id="533077127">
          <w:marLeft w:val="0"/>
          <w:marRight w:val="0"/>
          <w:marTop w:val="0"/>
          <w:marBottom w:val="0"/>
          <w:divBdr>
            <w:top w:val="none" w:sz="0" w:space="0" w:color="auto"/>
            <w:left w:val="none" w:sz="0" w:space="0" w:color="auto"/>
            <w:bottom w:val="none" w:sz="0" w:space="0" w:color="auto"/>
            <w:right w:val="none" w:sz="0" w:space="0" w:color="auto"/>
          </w:divBdr>
        </w:div>
        <w:div w:id="716126945">
          <w:marLeft w:val="0"/>
          <w:marRight w:val="0"/>
          <w:marTop w:val="0"/>
          <w:marBottom w:val="0"/>
          <w:divBdr>
            <w:top w:val="none" w:sz="0" w:space="0" w:color="auto"/>
            <w:left w:val="none" w:sz="0" w:space="0" w:color="auto"/>
            <w:bottom w:val="none" w:sz="0" w:space="0" w:color="auto"/>
            <w:right w:val="none" w:sz="0" w:space="0" w:color="auto"/>
          </w:divBdr>
        </w:div>
        <w:div w:id="1209412158">
          <w:marLeft w:val="0"/>
          <w:marRight w:val="0"/>
          <w:marTop w:val="0"/>
          <w:marBottom w:val="0"/>
          <w:divBdr>
            <w:top w:val="none" w:sz="0" w:space="0" w:color="auto"/>
            <w:left w:val="none" w:sz="0" w:space="0" w:color="auto"/>
            <w:bottom w:val="none" w:sz="0" w:space="0" w:color="auto"/>
            <w:right w:val="none" w:sz="0" w:space="0" w:color="auto"/>
          </w:divBdr>
        </w:div>
        <w:div w:id="1621372604">
          <w:marLeft w:val="0"/>
          <w:marRight w:val="0"/>
          <w:marTop w:val="0"/>
          <w:marBottom w:val="0"/>
          <w:divBdr>
            <w:top w:val="none" w:sz="0" w:space="0" w:color="auto"/>
            <w:left w:val="none" w:sz="0" w:space="0" w:color="auto"/>
            <w:bottom w:val="none" w:sz="0" w:space="0" w:color="auto"/>
            <w:right w:val="none" w:sz="0" w:space="0" w:color="auto"/>
          </w:divBdr>
        </w:div>
        <w:div w:id="1758551845">
          <w:marLeft w:val="0"/>
          <w:marRight w:val="0"/>
          <w:marTop w:val="0"/>
          <w:marBottom w:val="0"/>
          <w:divBdr>
            <w:top w:val="none" w:sz="0" w:space="0" w:color="auto"/>
            <w:left w:val="none" w:sz="0" w:space="0" w:color="auto"/>
            <w:bottom w:val="none" w:sz="0" w:space="0" w:color="auto"/>
            <w:right w:val="none" w:sz="0" w:space="0" w:color="auto"/>
          </w:divBdr>
        </w:div>
        <w:div w:id="1974484785">
          <w:marLeft w:val="0"/>
          <w:marRight w:val="0"/>
          <w:marTop w:val="0"/>
          <w:marBottom w:val="0"/>
          <w:divBdr>
            <w:top w:val="none" w:sz="0" w:space="0" w:color="auto"/>
            <w:left w:val="none" w:sz="0" w:space="0" w:color="auto"/>
            <w:bottom w:val="none" w:sz="0" w:space="0" w:color="auto"/>
            <w:right w:val="none" w:sz="0" w:space="0" w:color="auto"/>
          </w:divBdr>
        </w:div>
        <w:div w:id="2130734385">
          <w:marLeft w:val="0"/>
          <w:marRight w:val="0"/>
          <w:marTop w:val="0"/>
          <w:marBottom w:val="0"/>
          <w:divBdr>
            <w:top w:val="none" w:sz="0" w:space="0" w:color="auto"/>
            <w:left w:val="none" w:sz="0" w:space="0" w:color="auto"/>
            <w:bottom w:val="none" w:sz="0" w:space="0" w:color="auto"/>
            <w:right w:val="none" w:sz="0" w:space="0" w:color="auto"/>
          </w:divBdr>
        </w:div>
      </w:divsChild>
    </w:div>
    <w:div w:id="784157221">
      <w:bodyDiv w:val="1"/>
      <w:marLeft w:val="0"/>
      <w:marRight w:val="0"/>
      <w:marTop w:val="0"/>
      <w:marBottom w:val="0"/>
      <w:divBdr>
        <w:top w:val="none" w:sz="0" w:space="0" w:color="auto"/>
        <w:left w:val="none" w:sz="0" w:space="0" w:color="auto"/>
        <w:bottom w:val="none" w:sz="0" w:space="0" w:color="auto"/>
        <w:right w:val="none" w:sz="0" w:space="0" w:color="auto"/>
      </w:divBdr>
      <w:divsChild>
        <w:div w:id="41564149">
          <w:marLeft w:val="0"/>
          <w:marRight w:val="0"/>
          <w:marTop w:val="0"/>
          <w:marBottom w:val="0"/>
          <w:divBdr>
            <w:top w:val="none" w:sz="0" w:space="0" w:color="auto"/>
            <w:left w:val="none" w:sz="0" w:space="0" w:color="auto"/>
            <w:bottom w:val="none" w:sz="0" w:space="0" w:color="auto"/>
            <w:right w:val="none" w:sz="0" w:space="0" w:color="auto"/>
          </w:divBdr>
        </w:div>
        <w:div w:id="487283817">
          <w:marLeft w:val="0"/>
          <w:marRight w:val="0"/>
          <w:marTop w:val="0"/>
          <w:marBottom w:val="0"/>
          <w:divBdr>
            <w:top w:val="none" w:sz="0" w:space="0" w:color="auto"/>
            <w:left w:val="none" w:sz="0" w:space="0" w:color="auto"/>
            <w:bottom w:val="none" w:sz="0" w:space="0" w:color="auto"/>
            <w:right w:val="none" w:sz="0" w:space="0" w:color="auto"/>
          </w:divBdr>
        </w:div>
        <w:div w:id="661004261">
          <w:marLeft w:val="0"/>
          <w:marRight w:val="0"/>
          <w:marTop w:val="0"/>
          <w:marBottom w:val="0"/>
          <w:divBdr>
            <w:top w:val="none" w:sz="0" w:space="0" w:color="auto"/>
            <w:left w:val="none" w:sz="0" w:space="0" w:color="auto"/>
            <w:bottom w:val="none" w:sz="0" w:space="0" w:color="auto"/>
            <w:right w:val="none" w:sz="0" w:space="0" w:color="auto"/>
          </w:divBdr>
        </w:div>
        <w:div w:id="865099852">
          <w:marLeft w:val="0"/>
          <w:marRight w:val="0"/>
          <w:marTop w:val="0"/>
          <w:marBottom w:val="0"/>
          <w:divBdr>
            <w:top w:val="none" w:sz="0" w:space="0" w:color="auto"/>
            <w:left w:val="none" w:sz="0" w:space="0" w:color="auto"/>
            <w:bottom w:val="none" w:sz="0" w:space="0" w:color="auto"/>
            <w:right w:val="none" w:sz="0" w:space="0" w:color="auto"/>
          </w:divBdr>
        </w:div>
        <w:div w:id="1034497553">
          <w:marLeft w:val="0"/>
          <w:marRight w:val="0"/>
          <w:marTop w:val="0"/>
          <w:marBottom w:val="0"/>
          <w:divBdr>
            <w:top w:val="none" w:sz="0" w:space="0" w:color="auto"/>
            <w:left w:val="none" w:sz="0" w:space="0" w:color="auto"/>
            <w:bottom w:val="none" w:sz="0" w:space="0" w:color="auto"/>
            <w:right w:val="none" w:sz="0" w:space="0" w:color="auto"/>
          </w:divBdr>
        </w:div>
        <w:div w:id="1079250342">
          <w:marLeft w:val="0"/>
          <w:marRight w:val="0"/>
          <w:marTop w:val="0"/>
          <w:marBottom w:val="0"/>
          <w:divBdr>
            <w:top w:val="none" w:sz="0" w:space="0" w:color="auto"/>
            <w:left w:val="none" w:sz="0" w:space="0" w:color="auto"/>
            <w:bottom w:val="none" w:sz="0" w:space="0" w:color="auto"/>
            <w:right w:val="none" w:sz="0" w:space="0" w:color="auto"/>
          </w:divBdr>
        </w:div>
        <w:div w:id="1275357655">
          <w:marLeft w:val="0"/>
          <w:marRight w:val="0"/>
          <w:marTop w:val="0"/>
          <w:marBottom w:val="0"/>
          <w:divBdr>
            <w:top w:val="none" w:sz="0" w:space="0" w:color="auto"/>
            <w:left w:val="none" w:sz="0" w:space="0" w:color="auto"/>
            <w:bottom w:val="none" w:sz="0" w:space="0" w:color="auto"/>
            <w:right w:val="none" w:sz="0" w:space="0" w:color="auto"/>
          </w:divBdr>
        </w:div>
        <w:div w:id="1301155836">
          <w:marLeft w:val="0"/>
          <w:marRight w:val="0"/>
          <w:marTop w:val="0"/>
          <w:marBottom w:val="0"/>
          <w:divBdr>
            <w:top w:val="none" w:sz="0" w:space="0" w:color="auto"/>
            <w:left w:val="none" w:sz="0" w:space="0" w:color="auto"/>
            <w:bottom w:val="none" w:sz="0" w:space="0" w:color="auto"/>
            <w:right w:val="none" w:sz="0" w:space="0" w:color="auto"/>
          </w:divBdr>
        </w:div>
        <w:div w:id="1362239690">
          <w:marLeft w:val="0"/>
          <w:marRight w:val="0"/>
          <w:marTop w:val="0"/>
          <w:marBottom w:val="0"/>
          <w:divBdr>
            <w:top w:val="none" w:sz="0" w:space="0" w:color="auto"/>
            <w:left w:val="none" w:sz="0" w:space="0" w:color="auto"/>
            <w:bottom w:val="none" w:sz="0" w:space="0" w:color="auto"/>
            <w:right w:val="none" w:sz="0" w:space="0" w:color="auto"/>
          </w:divBdr>
        </w:div>
        <w:div w:id="1478302395">
          <w:marLeft w:val="0"/>
          <w:marRight w:val="0"/>
          <w:marTop w:val="0"/>
          <w:marBottom w:val="0"/>
          <w:divBdr>
            <w:top w:val="none" w:sz="0" w:space="0" w:color="auto"/>
            <w:left w:val="none" w:sz="0" w:space="0" w:color="auto"/>
            <w:bottom w:val="none" w:sz="0" w:space="0" w:color="auto"/>
            <w:right w:val="none" w:sz="0" w:space="0" w:color="auto"/>
          </w:divBdr>
        </w:div>
        <w:div w:id="1493646616">
          <w:marLeft w:val="0"/>
          <w:marRight w:val="0"/>
          <w:marTop w:val="0"/>
          <w:marBottom w:val="0"/>
          <w:divBdr>
            <w:top w:val="none" w:sz="0" w:space="0" w:color="auto"/>
            <w:left w:val="none" w:sz="0" w:space="0" w:color="auto"/>
            <w:bottom w:val="none" w:sz="0" w:space="0" w:color="auto"/>
            <w:right w:val="none" w:sz="0" w:space="0" w:color="auto"/>
          </w:divBdr>
        </w:div>
        <w:div w:id="1577015587">
          <w:marLeft w:val="0"/>
          <w:marRight w:val="0"/>
          <w:marTop w:val="0"/>
          <w:marBottom w:val="0"/>
          <w:divBdr>
            <w:top w:val="none" w:sz="0" w:space="0" w:color="auto"/>
            <w:left w:val="none" w:sz="0" w:space="0" w:color="auto"/>
            <w:bottom w:val="none" w:sz="0" w:space="0" w:color="auto"/>
            <w:right w:val="none" w:sz="0" w:space="0" w:color="auto"/>
          </w:divBdr>
        </w:div>
        <w:div w:id="1618290562">
          <w:marLeft w:val="0"/>
          <w:marRight w:val="0"/>
          <w:marTop w:val="0"/>
          <w:marBottom w:val="0"/>
          <w:divBdr>
            <w:top w:val="none" w:sz="0" w:space="0" w:color="auto"/>
            <w:left w:val="none" w:sz="0" w:space="0" w:color="auto"/>
            <w:bottom w:val="none" w:sz="0" w:space="0" w:color="auto"/>
            <w:right w:val="none" w:sz="0" w:space="0" w:color="auto"/>
          </w:divBdr>
        </w:div>
        <w:div w:id="1797409777">
          <w:marLeft w:val="0"/>
          <w:marRight w:val="0"/>
          <w:marTop w:val="0"/>
          <w:marBottom w:val="0"/>
          <w:divBdr>
            <w:top w:val="none" w:sz="0" w:space="0" w:color="auto"/>
            <w:left w:val="none" w:sz="0" w:space="0" w:color="auto"/>
            <w:bottom w:val="none" w:sz="0" w:space="0" w:color="auto"/>
            <w:right w:val="none" w:sz="0" w:space="0" w:color="auto"/>
          </w:divBdr>
        </w:div>
        <w:div w:id="1927110254">
          <w:marLeft w:val="0"/>
          <w:marRight w:val="0"/>
          <w:marTop w:val="0"/>
          <w:marBottom w:val="0"/>
          <w:divBdr>
            <w:top w:val="none" w:sz="0" w:space="0" w:color="auto"/>
            <w:left w:val="none" w:sz="0" w:space="0" w:color="auto"/>
            <w:bottom w:val="none" w:sz="0" w:space="0" w:color="auto"/>
            <w:right w:val="none" w:sz="0" w:space="0" w:color="auto"/>
          </w:divBdr>
        </w:div>
        <w:div w:id="1969239518">
          <w:marLeft w:val="0"/>
          <w:marRight w:val="0"/>
          <w:marTop w:val="0"/>
          <w:marBottom w:val="0"/>
          <w:divBdr>
            <w:top w:val="none" w:sz="0" w:space="0" w:color="auto"/>
            <w:left w:val="none" w:sz="0" w:space="0" w:color="auto"/>
            <w:bottom w:val="none" w:sz="0" w:space="0" w:color="auto"/>
            <w:right w:val="none" w:sz="0" w:space="0" w:color="auto"/>
          </w:divBdr>
        </w:div>
      </w:divsChild>
    </w:div>
    <w:div w:id="790056096">
      <w:bodyDiv w:val="1"/>
      <w:marLeft w:val="0"/>
      <w:marRight w:val="0"/>
      <w:marTop w:val="0"/>
      <w:marBottom w:val="0"/>
      <w:divBdr>
        <w:top w:val="none" w:sz="0" w:space="0" w:color="auto"/>
        <w:left w:val="none" w:sz="0" w:space="0" w:color="auto"/>
        <w:bottom w:val="none" w:sz="0" w:space="0" w:color="auto"/>
        <w:right w:val="none" w:sz="0" w:space="0" w:color="auto"/>
      </w:divBdr>
    </w:div>
    <w:div w:id="797725517">
      <w:bodyDiv w:val="1"/>
      <w:marLeft w:val="0"/>
      <w:marRight w:val="0"/>
      <w:marTop w:val="0"/>
      <w:marBottom w:val="0"/>
      <w:divBdr>
        <w:top w:val="none" w:sz="0" w:space="0" w:color="auto"/>
        <w:left w:val="none" w:sz="0" w:space="0" w:color="auto"/>
        <w:bottom w:val="none" w:sz="0" w:space="0" w:color="auto"/>
        <w:right w:val="none" w:sz="0" w:space="0" w:color="auto"/>
      </w:divBdr>
      <w:divsChild>
        <w:div w:id="1009018571">
          <w:marLeft w:val="0"/>
          <w:marRight w:val="0"/>
          <w:marTop w:val="0"/>
          <w:marBottom w:val="0"/>
          <w:divBdr>
            <w:top w:val="none" w:sz="0" w:space="0" w:color="auto"/>
            <w:left w:val="none" w:sz="0" w:space="0" w:color="auto"/>
            <w:bottom w:val="none" w:sz="0" w:space="0" w:color="auto"/>
            <w:right w:val="none" w:sz="0" w:space="0" w:color="auto"/>
          </w:divBdr>
        </w:div>
      </w:divsChild>
    </w:div>
    <w:div w:id="802772885">
      <w:bodyDiv w:val="1"/>
      <w:marLeft w:val="0"/>
      <w:marRight w:val="0"/>
      <w:marTop w:val="0"/>
      <w:marBottom w:val="0"/>
      <w:divBdr>
        <w:top w:val="none" w:sz="0" w:space="0" w:color="auto"/>
        <w:left w:val="none" w:sz="0" w:space="0" w:color="auto"/>
        <w:bottom w:val="none" w:sz="0" w:space="0" w:color="auto"/>
        <w:right w:val="none" w:sz="0" w:space="0" w:color="auto"/>
      </w:divBdr>
      <w:divsChild>
        <w:div w:id="922492347">
          <w:marLeft w:val="0"/>
          <w:marRight w:val="0"/>
          <w:marTop w:val="0"/>
          <w:marBottom w:val="0"/>
          <w:divBdr>
            <w:top w:val="none" w:sz="0" w:space="0" w:color="auto"/>
            <w:left w:val="none" w:sz="0" w:space="0" w:color="auto"/>
            <w:bottom w:val="none" w:sz="0" w:space="0" w:color="auto"/>
            <w:right w:val="none" w:sz="0" w:space="0" w:color="auto"/>
          </w:divBdr>
        </w:div>
        <w:div w:id="1040282520">
          <w:marLeft w:val="0"/>
          <w:marRight w:val="0"/>
          <w:marTop w:val="0"/>
          <w:marBottom w:val="0"/>
          <w:divBdr>
            <w:top w:val="none" w:sz="0" w:space="0" w:color="auto"/>
            <w:left w:val="none" w:sz="0" w:space="0" w:color="auto"/>
            <w:bottom w:val="none" w:sz="0" w:space="0" w:color="auto"/>
            <w:right w:val="none" w:sz="0" w:space="0" w:color="auto"/>
          </w:divBdr>
        </w:div>
        <w:div w:id="1488201625">
          <w:marLeft w:val="0"/>
          <w:marRight w:val="0"/>
          <w:marTop w:val="0"/>
          <w:marBottom w:val="0"/>
          <w:divBdr>
            <w:top w:val="none" w:sz="0" w:space="0" w:color="auto"/>
            <w:left w:val="none" w:sz="0" w:space="0" w:color="auto"/>
            <w:bottom w:val="none" w:sz="0" w:space="0" w:color="auto"/>
            <w:right w:val="none" w:sz="0" w:space="0" w:color="auto"/>
          </w:divBdr>
        </w:div>
        <w:div w:id="1509102676">
          <w:marLeft w:val="0"/>
          <w:marRight w:val="0"/>
          <w:marTop w:val="0"/>
          <w:marBottom w:val="0"/>
          <w:divBdr>
            <w:top w:val="none" w:sz="0" w:space="0" w:color="auto"/>
            <w:left w:val="none" w:sz="0" w:space="0" w:color="auto"/>
            <w:bottom w:val="none" w:sz="0" w:space="0" w:color="auto"/>
            <w:right w:val="none" w:sz="0" w:space="0" w:color="auto"/>
          </w:divBdr>
        </w:div>
      </w:divsChild>
    </w:div>
    <w:div w:id="807665930">
      <w:bodyDiv w:val="1"/>
      <w:marLeft w:val="0"/>
      <w:marRight w:val="0"/>
      <w:marTop w:val="0"/>
      <w:marBottom w:val="0"/>
      <w:divBdr>
        <w:top w:val="none" w:sz="0" w:space="0" w:color="auto"/>
        <w:left w:val="none" w:sz="0" w:space="0" w:color="auto"/>
        <w:bottom w:val="none" w:sz="0" w:space="0" w:color="auto"/>
        <w:right w:val="none" w:sz="0" w:space="0" w:color="auto"/>
      </w:divBdr>
      <w:divsChild>
        <w:div w:id="923686185">
          <w:marLeft w:val="0"/>
          <w:marRight w:val="0"/>
          <w:marTop w:val="0"/>
          <w:marBottom w:val="0"/>
          <w:divBdr>
            <w:top w:val="none" w:sz="0" w:space="0" w:color="auto"/>
            <w:left w:val="none" w:sz="0" w:space="0" w:color="auto"/>
            <w:bottom w:val="none" w:sz="0" w:space="0" w:color="auto"/>
            <w:right w:val="none" w:sz="0" w:space="0" w:color="auto"/>
          </w:divBdr>
        </w:div>
        <w:div w:id="871770857">
          <w:marLeft w:val="0"/>
          <w:marRight w:val="0"/>
          <w:marTop w:val="0"/>
          <w:marBottom w:val="0"/>
          <w:divBdr>
            <w:top w:val="none" w:sz="0" w:space="0" w:color="auto"/>
            <w:left w:val="none" w:sz="0" w:space="0" w:color="auto"/>
            <w:bottom w:val="none" w:sz="0" w:space="0" w:color="auto"/>
            <w:right w:val="none" w:sz="0" w:space="0" w:color="auto"/>
          </w:divBdr>
        </w:div>
      </w:divsChild>
    </w:div>
    <w:div w:id="843786990">
      <w:bodyDiv w:val="1"/>
      <w:marLeft w:val="0"/>
      <w:marRight w:val="0"/>
      <w:marTop w:val="0"/>
      <w:marBottom w:val="0"/>
      <w:divBdr>
        <w:top w:val="none" w:sz="0" w:space="0" w:color="auto"/>
        <w:left w:val="none" w:sz="0" w:space="0" w:color="auto"/>
        <w:bottom w:val="none" w:sz="0" w:space="0" w:color="auto"/>
        <w:right w:val="none" w:sz="0" w:space="0" w:color="auto"/>
      </w:divBdr>
      <w:divsChild>
        <w:div w:id="91708828">
          <w:marLeft w:val="0"/>
          <w:marRight w:val="0"/>
          <w:marTop w:val="0"/>
          <w:marBottom w:val="0"/>
          <w:divBdr>
            <w:top w:val="none" w:sz="0" w:space="0" w:color="auto"/>
            <w:left w:val="none" w:sz="0" w:space="0" w:color="auto"/>
            <w:bottom w:val="none" w:sz="0" w:space="0" w:color="auto"/>
            <w:right w:val="none" w:sz="0" w:space="0" w:color="auto"/>
          </w:divBdr>
        </w:div>
        <w:div w:id="982538666">
          <w:marLeft w:val="0"/>
          <w:marRight w:val="0"/>
          <w:marTop w:val="0"/>
          <w:marBottom w:val="0"/>
          <w:divBdr>
            <w:top w:val="none" w:sz="0" w:space="0" w:color="auto"/>
            <w:left w:val="none" w:sz="0" w:space="0" w:color="auto"/>
            <w:bottom w:val="none" w:sz="0" w:space="0" w:color="auto"/>
            <w:right w:val="none" w:sz="0" w:space="0" w:color="auto"/>
          </w:divBdr>
        </w:div>
        <w:div w:id="1458451324">
          <w:marLeft w:val="0"/>
          <w:marRight w:val="0"/>
          <w:marTop w:val="0"/>
          <w:marBottom w:val="0"/>
          <w:divBdr>
            <w:top w:val="none" w:sz="0" w:space="0" w:color="auto"/>
            <w:left w:val="none" w:sz="0" w:space="0" w:color="auto"/>
            <w:bottom w:val="none" w:sz="0" w:space="0" w:color="auto"/>
            <w:right w:val="none" w:sz="0" w:space="0" w:color="auto"/>
          </w:divBdr>
        </w:div>
        <w:div w:id="1653948091">
          <w:marLeft w:val="0"/>
          <w:marRight w:val="0"/>
          <w:marTop w:val="0"/>
          <w:marBottom w:val="0"/>
          <w:divBdr>
            <w:top w:val="none" w:sz="0" w:space="0" w:color="auto"/>
            <w:left w:val="none" w:sz="0" w:space="0" w:color="auto"/>
            <w:bottom w:val="none" w:sz="0" w:space="0" w:color="auto"/>
            <w:right w:val="none" w:sz="0" w:space="0" w:color="auto"/>
          </w:divBdr>
        </w:div>
      </w:divsChild>
    </w:div>
    <w:div w:id="845827186">
      <w:bodyDiv w:val="1"/>
      <w:marLeft w:val="0"/>
      <w:marRight w:val="0"/>
      <w:marTop w:val="0"/>
      <w:marBottom w:val="0"/>
      <w:divBdr>
        <w:top w:val="none" w:sz="0" w:space="0" w:color="auto"/>
        <w:left w:val="none" w:sz="0" w:space="0" w:color="auto"/>
        <w:bottom w:val="none" w:sz="0" w:space="0" w:color="auto"/>
        <w:right w:val="none" w:sz="0" w:space="0" w:color="auto"/>
      </w:divBdr>
      <w:divsChild>
        <w:div w:id="38167942">
          <w:marLeft w:val="0"/>
          <w:marRight w:val="0"/>
          <w:marTop w:val="0"/>
          <w:marBottom w:val="0"/>
          <w:divBdr>
            <w:top w:val="none" w:sz="0" w:space="0" w:color="auto"/>
            <w:left w:val="none" w:sz="0" w:space="0" w:color="auto"/>
            <w:bottom w:val="none" w:sz="0" w:space="0" w:color="auto"/>
            <w:right w:val="none" w:sz="0" w:space="0" w:color="auto"/>
          </w:divBdr>
        </w:div>
        <w:div w:id="94639400">
          <w:marLeft w:val="0"/>
          <w:marRight w:val="0"/>
          <w:marTop w:val="0"/>
          <w:marBottom w:val="0"/>
          <w:divBdr>
            <w:top w:val="none" w:sz="0" w:space="0" w:color="auto"/>
            <w:left w:val="none" w:sz="0" w:space="0" w:color="auto"/>
            <w:bottom w:val="none" w:sz="0" w:space="0" w:color="auto"/>
            <w:right w:val="none" w:sz="0" w:space="0" w:color="auto"/>
          </w:divBdr>
        </w:div>
        <w:div w:id="603264632">
          <w:marLeft w:val="0"/>
          <w:marRight w:val="0"/>
          <w:marTop w:val="0"/>
          <w:marBottom w:val="0"/>
          <w:divBdr>
            <w:top w:val="none" w:sz="0" w:space="0" w:color="auto"/>
            <w:left w:val="none" w:sz="0" w:space="0" w:color="auto"/>
            <w:bottom w:val="none" w:sz="0" w:space="0" w:color="auto"/>
            <w:right w:val="none" w:sz="0" w:space="0" w:color="auto"/>
          </w:divBdr>
        </w:div>
        <w:div w:id="662120834">
          <w:marLeft w:val="0"/>
          <w:marRight w:val="0"/>
          <w:marTop w:val="0"/>
          <w:marBottom w:val="0"/>
          <w:divBdr>
            <w:top w:val="none" w:sz="0" w:space="0" w:color="auto"/>
            <w:left w:val="none" w:sz="0" w:space="0" w:color="auto"/>
            <w:bottom w:val="none" w:sz="0" w:space="0" w:color="auto"/>
            <w:right w:val="none" w:sz="0" w:space="0" w:color="auto"/>
          </w:divBdr>
        </w:div>
        <w:div w:id="733160023">
          <w:marLeft w:val="0"/>
          <w:marRight w:val="0"/>
          <w:marTop w:val="0"/>
          <w:marBottom w:val="0"/>
          <w:divBdr>
            <w:top w:val="none" w:sz="0" w:space="0" w:color="auto"/>
            <w:left w:val="none" w:sz="0" w:space="0" w:color="auto"/>
            <w:bottom w:val="none" w:sz="0" w:space="0" w:color="auto"/>
            <w:right w:val="none" w:sz="0" w:space="0" w:color="auto"/>
          </w:divBdr>
        </w:div>
        <w:div w:id="1653875312">
          <w:marLeft w:val="0"/>
          <w:marRight w:val="0"/>
          <w:marTop w:val="0"/>
          <w:marBottom w:val="0"/>
          <w:divBdr>
            <w:top w:val="none" w:sz="0" w:space="0" w:color="auto"/>
            <w:left w:val="none" w:sz="0" w:space="0" w:color="auto"/>
            <w:bottom w:val="none" w:sz="0" w:space="0" w:color="auto"/>
            <w:right w:val="none" w:sz="0" w:space="0" w:color="auto"/>
          </w:divBdr>
        </w:div>
        <w:div w:id="1855805144">
          <w:marLeft w:val="0"/>
          <w:marRight w:val="0"/>
          <w:marTop w:val="0"/>
          <w:marBottom w:val="0"/>
          <w:divBdr>
            <w:top w:val="none" w:sz="0" w:space="0" w:color="auto"/>
            <w:left w:val="none" w:sz="0" w:space="0" w:color="auto"/>
            <w:bottom w:val="none" w:sz="0" w:space="0" w:color="auto"/>
            <w:right w:val="none" w:sz="0" w:space="0" w:color="auto"/>
          </w:divBdr>
        </w:div>
        <w:div w:id="1919942659">
          <w:marLeft w:val="0"/>
          <w:marRight w:val="0"/>
          <w:marTop w:val="0"/>
          <w:marBottom w:val="0"/>
          <w:divBdr>
            <w:top w:val="none" w:sz="0" w:space="0" w:color="auto"/>
            <w:left w:val="none" w:sz="0" w:space="0" w:color="auto"/>
            <w:bottom w:val="none" w:sz="0" w:space="0" w:color="auto"/>
            <w:right w:val="none" w:sz="0" w:space="0" w:color="auto"/>
          </w:divBdr>
        </w:div>
      </w:divsChild>
    </w:div>
    <w:div w:id="848566071">
      <w:bodyDiv w:val="1"/>
      <w:marLeft w:val="0"/>
      <w:marRight w:val="0"/>
      <w:marTop w:val="0"/>
      <w:marBottom w:val="0"/>
      <w:divBdr>
        <w:top w:val="none" w:sz="0" w:space="0" w:color="auto"/>
        <w:left w:val="none" w:sz="0" w:space="0" w:color="auto"/>
        <w:bottom w:val="none" w:sz="0" w:space="0" w:color="auto"/>
        <w:right w:val="none" w:sz="0" w:space="0" w:color="auto"/>
      </w:divBdr>
    </w:div>
    <w:div w:id="857084283">
      <w:bodyDiv w:val="1"/>
      <w:marLeft w:val="0"/>
      <w:marRight w:val="0"/>
      <w:marTop w:val="0"/>
      <w:marBottom w:val="0"/>
      <w:divBdr>
        <w:top w:val="none" w:sz="0" w:space="0" w:color="auto"/>
        <w:left w:val="none" w:sz="0" w:space="0" w:color="auto"/>
        <w:bottom w:val="none" w:sz="0" w:space="0" w:color="auto"/>
        <w:right w:val="none" w:sz="0" w:space="0" w:color="auto"/>
      </w:divBdr>
      <w:divsChild>
        <w:div w:id="521822613">
          <w:marLeft w:val="0"/>
          <w:marRight w:val="0"/>
          <w:marTop w:val="0"/>
          <w:marBottom w:val="0"/>
          <w:divBdr>
            <w:top w:val="none" w:sz="0" w:space="0" w:color="auto"/>
            <w:left w:val="none" w:sz="0" w:space="0" w:color="auto"/>
            <w:bottom w:val="none" w:sz="0" w:space="0" w:color="auto"/>
            <w:right w:val="none" w:sz="0" w:space="0" w:color="auto"/>
          </w:divBdr>
        </w:div>
        <w:div w:id="1004893375">
          <w:marLeft w:val="0"/>
          <w:marRight w:val="0"/>
          <w:marTop w:val="0"/>
          <w:marBottom w:val="0"/>
          <w:divBdr>
            <w:top w:val="none" w:sz="0" w:space="0" w:color="auto"/>
            <w:left w:val="none" w:sz="0" w:space="0" w:color="auto"/>
            <w:bottom w:val="none" w:sz="0" w:space="0" w:color="auto"/>
            <w:right w:val="none" w:sz="0" w:space="0" w:color="auto"/>
          </w:divBdr>
        </w:div>
        <w:div w:id="1768575329">
          <w:marLeft w:val="0"/>
          <w:marRight w:val="0"/>
          <w:marTop w:val="0"/>
          <w:marBottom w:val="0"/>
          <w:divBdr>
            <w:top w:val="none" w:sz="0" w:space="0" w:color="auto"/>
            <w:left w:val="none" w:sz="0" w:space="0" w:color="auto"/>
            <w:bottom w:val="none" w:sz="0" w:space="0" w:color="auto"/>
            <w:right w:val="none" w:sz="0" w:space="0" w:color="auto"/>
          </w:divBdr>
        </w:div>
        <w:div w:id="103379240">
          <w:marLeft w:val="0"/>
          <w:marRight w:val="0"/>
          <w:marTop w:val="0"/>
          <w:marBottom w:val="0"/>
          <w:divBdr>
            <w:top w:val="none" w:sz="0" w:space="0" w:color="auto"/>
            <w:left w:val="none" w:sz="0" w:space="0" w:color="auto"/>
            <w:bottom w:val="none" w:sz="0" w:space="0" w:color="auto"/>
            <w:right w:val="none" w:sz="0" w:space="0" w:color="auto"/>
          </w:divBdr>
        </w:div>
        <w:div w:id="778570985">
          <w:marLeft w:val="0"/>
          <w:marRight w:val="0"/>
          <w:marTop w:val="0"/>
          <w:marBottom w:val="0"/>
          <w:divBdr>
            <w:top w:val="none" w:sz="0" w:space="0" w:color="auto"/>
            <w:left w:val="none" w:sz="0" w:space="0" w:color="auto"/>
            <w:bottom w:val="none" w:sz="0" w:space="0" w:color="auto"/>
            <w:right w:val="none" w:sz="0" w:space="0" w:color="auto"/>
          </w:divBdr>
        </w:div>
        <w:div w:id="1546790432">
          <w:marLeft w:val="0"/>
          <w:marRight w:val="0"/>
          <w:marTop w:val="0"/>
          <w:marBottom w:val="0"/>
          <w:divBdr>
            <w:top w:val="none" w:sz="0" w:space="0" w:color="auto"/>
            <w:left w:val="none" w:sz="0" w:space="0" w:color="auto"/>
            <w:bottom w:val="none" w:sz="0" w:space="0" w:color="auto"/>
            <w:right w:val="none" w:sz="0" w:space="0" w:color="auto"/>
          </w:divBdr>
        </w:div>
      </w:divsChild>
    </w:div>
    <w:div w:id="857233270">
      <w:bodyDiv w:val="1"/>
      <w:marLeft w:val="0"/>
      <w:marRight w:val="0"/>
      <w:marTop w:val="0"/>
      <w:marBottom w:val="0"/>
      <w:divBdr>
        <w:top w:val="none" w:sz="0" w:space="0" w:color="auto"/>
        <w:left w:val="none" w:sz="0" w:space="0" w:color="auto"/>
        <w:bottom w:val="none" w:sz="0" w:space="0" w:color="auto"/>
        <w:right w:val="none" w:sz="0" w:space="0" w:color="auto"/>
      </w:divBdr>
    </w:div>
    <w:div w:id="881944358">
      <w:bodyDiv w:val="1"/>
      <w:marLeft w:val="0"/>
      <w:marRight w:val="0"/>
      <w:marTop w:val="0"/>
      <w:marBottom w:val="0"/>
      <w:divBdr>
        <w:top w:val="none" w:sz="0" w:space="0" w:color="auto"/>
        <w:left w:val="none" w:sz="0" w:space="0" w:color="auto"/>
        <w:bottom w:val="none" w:sz="0" w:space="0" w:color="auto"/>
        <w:right w:val="none" w:sz="0" w:space="0" w:color="auto"/>
      </w:divBdr>
    </w:div>
    <w:div w:id="882448000">
      <w:bodyDiv w:val="1"/>
      <w:marLeft w:val="0"/>
      <w:marRight w:val="0"/>
      <w:marTop w:val="0"/>
      <w:marBottom w:val="0"/>
      <w:divBdr>
        <w:top w:val="none" w:sz="0" w:space="0" w:color="auto"/>
        <w:left w:val="none" w:sz="0" w:space="0" w:color="auto"/>
        <w:bottom w:val="none" w:sz="0" w:space="0" w:color="auto"/>
        <w:right w:val="none" w:sz="0" w:space="0" w:color="auto"/>
      </w:divBdr>
      <w:divsChild>
        <w:div w:id="17387947">
          <w:marLeft w:val="0"/>
          <w:marRight w:val="0"/>
          <w:marTop w:val="0"/>
          <w:marBottom w:val="0"/>
          <w:divBdr>
            <w:top w:val="none" w:sz="0" w:space="0" w:color="auto"/>
            <w:left w:val="none" w:sz="0" w:space="0" w:color="auto"/>
            <w:bottom w:val="none" w:sz="0" w:space="0" w:color="auto"/>
            <w:right w:val="none" w:sz="0" w:space="0" w:color="auto"/>
          </w:divBdr>
        </w:div>
        <w:div w:id="403534540">
          <w:marLeft w:val="0"/>
          <w:marRight w:val="0"/>
          <w:marTop w:val="0"/>
          <w:marBottom w:val="0"/>
          <w:divBdr>
            <w:top w:val="none" w:sz="0" w:space="0" w:color="auto"/>
            <w:left w:val="none" w:sz="0" w:space="0" w:color="auto"/>
            <w:bottom w:val="none" w:sz="0" w:space="0" w:color="auto"/>
            <w:right w:val="none" w:sz="0" w:space="0" w:color="auto"/>
          </w:divBdr>
        </w:div>
        <w:div w:id="515734511">
          <w:marLeft w:val="0"/>
          <w:marRight w:val="0"/>
          <w:marTop w:val="0"/>
          <w:marBottom w:val="0"/>
          <w:divBdr>
            <w:top w:val="none" w:sz="0" w:space="0" w:color="auto"/>
            <w:left w:val="none" w:sz="0" w:space="0" w:color="auto"/>
            <w:bottom w:val="none" w:sz="0" w:space="0" w:color="auto"/>
            <w:right w:val="none" w:sz="0" w:space="0" w:color="auto"/>
          </w:divBdr>
        </w:div>
        <w:div w:id="807744121">
          <w:marLeft w:val="0"/>
          <w:marRight w:val="0"/>
          <w:marTop w:val="0"/>
          <w:marBottom w:val="0"/>
          <w:divBdr>
            <w:top w:val="none" w:sz="0" w:space="0" w:color="auto"/>
            <w:left w:val="none" w:sz="0" w:space="0" w:color="auto"/>
            <w:bottom w:val="none" w:sz="0" w:space="0" w:color="auto"/>
            <w:right w:val="none" w:sz="0" w:space="0" w:color="auto"/>
          </w:divBdr>
        </w:div>
        <w:div w:id="1015034708">
          <w:marLeft w:val="0"/>
          <w:marRight w:val="0"/>
          <w:marTop w:val="0"/>
          <w:marBottom w:val="0"/>
          <w:divBdr>
            <w:top w:val="none" w:sz="0" w:space="0" w:color="auto"/>
            <w:left w:val="none" w:sz="0" w:space="0" w:color="auto"/>
            <w:bottom w:val="none" w:sz="0" w:space="0" w:color="auto"/>
            <w:right w:val="none" w:sz="0" w:space="0" w:color="auto"/>
          </w:divBdr>
        </w:div>
        <w:div w:id="1270964688">
          <w:marLeft w:val="0"/>
          <w:marRight w:val="0"/>
          <w:marTop w:val="0"/>
          <w:marBottom w:val="0"/>
          <w:divBdr>
            <w:top w:val="none" w:sz="0" w:space="0" w:color="auto"/>
            <w:left w:val="none" w:sz="0" w:space="0" w:color="auto"/>
            <w:bottom w:val="none" w:sz="0" w:space="0" w:color="auto"/>
            <w:right w:val="none" w:sz="0" w:space="0" w:color="auto"/>
          </w:divBdr>
        </w:div>
        <w:div w:id="1457797716">
          <w:marLeft w:val="0"/>
          <w:marRight w:val="0"/>
          <w:marTop w:val="0"/>
          <w:marBottom w:val="0"/>
          <w:divBdr>
            <w:top w:val="none" w:sz="0" w:space="0" w:color="auto"/>
            <w:left w:val="none" w:sz="0" w:space="0" w:color="auto"/>
            <w:bottom w:val="none" w:sz="0" w:space="0" w:color="auto"/>
            <w:right w:val="none" w:sz="0" w:space="0" w:color="auto"/>
          </w:divBdr>
        </w:div>
        <w:div w:id="1872842398">
          <w:marLeft w:val="0"/>
          <w:marRight w:val="0"/>
          <w:marTop w:val="0"/>
          <w:marBottom w:val="0"/>
          <w:divBdr>
            <w:top w:val="none" w:sz="0" w:space="0" w:color="auto"/>
            <w:left w:val="none" w:sz="0" w:space="0" w:color="auto"/>
            <w:bottom w:val="none" w:sz="0" w:space="0" w:color="auto"/>
            <w:right w:val="none" w:sz="0" w:space="0" w:color="auto"/>
          </w:divBdr>
        </w:div>
      </w:divsChild>
    </w:div>
    <w:div w:id="883101113">
      <w:bodyDiv w:val="1"/>
      <w:marLeft w:val="0"/>
      <w:marRight w:val="0"/>
      <w:marTop w:val="0"/>
      <w:marBottom w:val="0"/>
      <w:divBdr>
        <w:top w:val="none" w:sz="0" w:space="0" w:color="auto"/>
        <w:left w:val="none" w:sz="0" w:space="0" w:color="auto"/>
        <w:bottom w:val="none" w:sz="0" w:space="0" w:color="auto"/>
        <w:right w:val="none" w:sz="0" w:space="0" w:color="auto"/>
      </w:divBdr>
    </w:div>
    <w:div w:id="885797970">
      <w:bodyDiv w:val="1"/>
      <w:marLeft w:val="0"/>
      <w:marRight w:val="0"/>
      <w:marTop w:val="0"/>
      <w:marBottom w:val="0"/>
      <w:divBdr>
        <w:top w:val="none" w:sz="0" w:space="0" w:color="auto"/>
        <w:left w:val="none" w:sz="0" w:space="0" w:color="auto"/>
        <w:bottom w:val="none" w:sz="0" w:space="0" w:color="auto"/>
        <w:right w:val="none" w:sz="0" w:space="0" w:color="auto"/>
      </w:divBdr>
      <w:divsChild>
        <w:div w:id="528951490">
          <w:marLeft w:val="0"/>
          <w:marRight w:val="0"/>
          <w:marTop w:val="0"/>
          <w:marBottom w:val="0"/>
          <w:divBdr>
            <w:top w:val="none" w:sz="0" w:space="0" w:color="auto"/>
            <w:left w:val="none" w:sz="0" w:space="0" w:color="auto"/>
            <w:bottom w:val="none" w:sz="0" w:space="0" w:color="auto"/>
            <w:right w:val="none" w:sz="0" w:space="0" w:color="auto"/>
          </w:divBdr>
        </w:div>
        <w:div w:id="560866148">
          <w:marLeft w:val="0"/>
          <w:marRight w:val="0"/>
          <w:marTop w:val="0"/>
          <w:marBottom w:val="0"/>
          <w:divBdr>
            <w:top w:val="none" w:sz="0" w:space="0" w:color="auto"/>
            <w:left w:val="none" w:sz="0" w:space="0" w:color="auto"/>
            <w:bottom w:val="none" w:sz="0" w:space="0" w:color="auto"/>
            <w:right w:val="none" w:sz="0" w:space="0" w:color="auto"/>
          </w:divBdr>
        </w:div>
        <w:div w:id="591203244">
          <w:marLeft w:val="0"/>
          <w:marRight w:val="0"/>
          <w:marTop w:val="0"/>
          <w:marBottom w:val="0"/>
          <w:divBdr>
            <w:top w:val="none" w:sz="0" w:space="0" w:color="auto"/>
            <w:left w:val="none" w:sz="0" w:space="0" w:color="auto"/>
            <w:bottom w:val="none" w:sz="0" w:space="0" w:color="auto"/>
            <w:right w:val="none" w:sz="0" w:space="0" w:color="auto"/>
          </w:divBdr>
        </w:div>
        <w:div w:id="794055706">
          <w:marLeft w:val="0"/>
          <w:marRight w:val="0"/>
          <w:marTop w:val="0"/>
          <w:marBottom w:val="0"/>
          <w:divBdr>
            <w:top w:val="none" w:sz="0" w:space="0" w:color="auto"/>
            <w:left w:val="none" w:sz="0" w:space="0" w:color="auto"/>
            <w:bottom w:val="none" w:sz="0" w:space="0" w:color="auto"/>
            <w:right w:val="none" w:sz="0" w:space="0" w:color="auto"/>
          </w:divBdr>
        </w:div>
        <w:div w:id="939683777">
          <w:marLeft w:val="0"/>
          <w:marRight w:val="0"/>
          <w:marTop w:val="0"/>
          <w:marBottom w:val="0"/>
          <w:divBdr>
            <w:top w:val="none" w:sz="0" w:space="0" w:color="auto"/>
            <w:left w:val="none" w:sz="0" w:space="0" w:color="auto"/>
            <w:bottom w:val="none" w:sz="0" w:space="0" w:color="auto"/>
            <w:right w:val="none" w:sz="0" w:space="0" w:color="auto"/>
          </w:divBdr>
        </w:div>
        <w:div w:id="993068971">
          <w:marLeft w:val="0"/>
          <w:marRight w:val="0"/>
          <w:marTop w:val="0"/>
          <w:marBottom w:val="0"/>
          <w:divBdr>
            <w:top w:val="none" w:sz="0" w:space="0" w:color="auto"/>
            <w:left w:val="none" w:sz="0" w:space="0" w:color="auto"/>
            <w:bottom w:val="none" w:sz="0" w:space="0" w:color="auto"/>
            <w:right w:val="none" w:sz="0" w:space="0" w:color="auto"/>
          </w:divBdr>
        </w:div>
        <w:div w:id="1411318224">
          <w:marLeft w:val="0"/>
          <w:marRight w:val="0"/>
          <w:marTop w:val="0"/>
          <w:marBottom w:val="0"/>
          <w:divBdr>
            <w:top w:val="none" w:sz="0" w:space="0" w:color="auto"/>
            <w:left w:val="none" w:sz="0" w:space="0" w:color="auto"/>
            <w:bottom w:val="none" w:sz="0" w:space="0" w:color="auto"/>
            <w:right w:val="none" w:sz="0" w:space="0" w:color="auto"/>
          </w:divBdr>
        </w:div>
        <w:div w:id="1598900777">
          <w:marLeft w:val="0"/>
          <w:marRight w:val="0"/>
          <w:marTop w:val="0"/>
          <w:marBottom w:val="0"/>
          <w:divBdr>
            <w:top w:val="none" w:sz="0" w:space="0" w:color="auto"/>
            <w:left w:val="none" w:sz="0" w:space="0" w:color="auto"/>
            <w:bottom w:val="none" w:sz="0" w:space="0" w:color="auto"/>
            <w:right w:val="none" w:sz="0" w:space="0" w:color="auto"/>
          </w:divBdr>
        </w:div>
        <w:div w:id="1660380559">
          <w:marLeft w:val="0"/>
          <w:marRight w:val="0"/>
          <w:marTop w:val="0"/>
          <w:marBottom w:val="0"/>
          <w:divBdr>
            <w:top w:val="none" w:sz="0" w:space="0" w:color="auto"/>
            <w:left w:val="none" w:sz="0" w:space="0" w:color="auto"/>
            <w:bottom w:val="none" w:sz="0" w:space="0" w:color="auto"/>
            <w:right w:val="none" w:sz="0" w:space="0" w:color="auto"/>
          </w:divBdr>
        </w:div>
        <w:div w:id="2084181144">
          <w:marLeft w:val="0"/>
          <w:marRight w:val="0"/>
          <w:marTop w:val="0"/>
          <w:marBottom w:val="0"/>
          <w:divBdr>
            <w:top w:val="none" w:sz="0" w:space="0" w:color="auto"/>
            <w:left w:val="none" w:sz="0" w:space="0" w:color="auto"/>
            <w:bottom w:val="none" w:sz="0" w:space="0" w:color="auto"/>
            <w:right w:val="none" w:sz="0" w:space="0" w:color="auto"/>
          </w:divBdr>
        </w:div>
      </w:divsChild>
    </w:div>
    <w:div w:id="912737467">
      <w:bodyDiv w:val="1"/>
      <w:marLeft w:val="0"/>
      <w:marRight w:val="0"/>
      <w:marTop w:val="0"/>
      <w:marBottom w:val="0"/>
      <w:divBdr>
        <w:top w:val="none" w:sz="0" w:space="0" w:color="auto"/>
        <w:left w:val="none" w:sz="0" w:space="0" w:color="auto"/>
        <w:bottom w:val="none" w:sz="0" w:space="0" w:color="auto"/>
        <w:right w:val="none" w:sz="0" w:space="0" w:color="auto"/>
      </w:divBdr>
      <w:divsChild>
        <w:div w:id="203560464">
          <w:marLeft w:val="0"/>
          <w:marRight w:val="0"/>
          <w:marTop w:val="0"/>
          <w:marBottom w:val="0"/>
          <w:divBdr>
            <w:top w:val="none" w:sz="0" w:space="0" w:color="auto"/>
            <w:left w:val="none" w:sz="0" w:space="0" w:color="auto"/>
            <w:bottom w:val="none" w:sz="0" w:space="0" w:color="auto"/>
            <w:right w:val="none" w:sz="0" w:space="0" w:color="auto"/>
          </w:divBdr>
        </w:div>
        <w:div w:id="233006529">
          <w:marLeft w:val="0"/>
          <w:marRight w:val="0"/>
          <w:marTop w:val="0"/>
          <w:marBottom w:val="0"/>
          <w:divBdr>
            <w:top w:val="none" w:sz="0" w:space="0" w:color="auto"/>
            <w:left w:val="none" w:sz="0" w:space="0" w:color="auto"/>
            <w:bottom w:val="none" w:sz="0" w:space="0" w:color="auto"/>
            <w:right w:val="none" w:sz="0" w:space="0" w:color="auto"/>
          </w:divBdr>
        </w:div>
        <w:div w:id="350112224">
          <w:marLeft w:val="0"/>
          <w:marRight w:val="0"/>
          <w:marTop w:val="0"/>
          <w:marBottom w:val="0"/>
          <w:divBdr>
            <w:top w:val="none" w:sz="0" w:space="0" w:color="auto"/>
            <w:left w:val="none" w:sz="0" w:space="0" w:color="auto"/>
            <w:bottom w:val="none" w:sz="0" w:space="0" w:color="auto"/>
            <w:right w:val="none" w:sz="0" w:space="0" w:color="auto"/>
          </w:divBdr>
        </w:div>
        <w:div w:id="366415287">
          <w:marLeft w:val="0"/>
          <w:marRight w:val="0"/>
          <w:marTop w:val="0"/>
          <w:marBottom w:val="0"/>
          <w:divBdr>
            <w:top w:val="none" w:sz="0" w:space="0" w:color="auto"/>
            <w:left w:val="none" w:sz="0" w:space="0" w:color="auto"/>
            <w:bottom w:val="none" w:sz="0" w:space="0" w:color="auto"/>
            <w:right w:val="none" w:sz="0" w:space="0" w:color="auto"/>
          </w:divBdr>
        </w:div>
        <w:div w:id="763459673">
          <w:marLeft w:val="0"/>
          <w:marRight w:val="0"/>
          <w:marTop w:val="0"/>
          <w:marBottom w:val="0"/>
          <w:divBdr>
            <w:top w:val="none" w:sz="0" w:space="0" w:color="auto"/>
            <w:left w:val="none" w:sz="0" w:space="0" w:color="auto"/>
            <w:bottom w:val="none" w:sz="0" w:space="0" w:color="auto"/>
            <w:right w:val="none" w:sz="0" w:space="0" w:color="auto"/>
          </w:divBdr>
        </w:div>
        <w:div w:id="930892552">
          <w:marLeft w:val="0"/>
          <w:marRight w:val="0"/>
          <w:marTop w:val="0"/>
          <w:marBottom w:val="0"/>
          <w:divBdr>
            <w:top w:val="none" w:sz="0" w:space="0" w:color="auto"/>
            <w:left w:val="none" w:sz="0" w:space="0" w:color="auto"/>
            <w:bottom w:val="none" w:sz="0" w:space="0" w:color="auto"/>
            <w:right w:val="none" w:sz="0" w:space="0" w:color="auto"/>
          </w:divBdr>
        </w:div>
        <w:div w:id="963123405">
          <w:marLeft w:val="0"/>
          <w:marRight w:val="0"/>
          <w:marTop w:val="0"/>
          <w:marBottom w:val="0"/>
          <w:divBdr>
            <w:top w:val="none" w:sz="0" w:space="0" w:color="auto"/>
            <w:left w:val="none" w:sz="0" w:space="0" w:color="auto"/>
            <w:bottom w:val="none" w:sz="0" w:space="0" w:color="auto"/>
            <w:right w:val="none" w:sz="0" w:space="0" w:color="auto"/>
          </w:divBdr>
        </w:div>
        <w:div w:id="1145781997">
          <w:marLeft w:val="0"/>
          <w:marRight w:val="0"/>
          <w:marTop w:val="0"/>
          <w:marBottom w:val="0"/>
          <w:divBdr>
            <w:top w:val="none" w:sz="0" w:space="0" w:color="auto"/>
            <w:left w:val="none" w:sz="0" w:space="0" w:color="auto"/>
            <w:bottom w:val="none" w:sz="0" w:space="0" w:color="auto"/>
            <w:right w:val="none" w:sz="0" w:space="0" w:color="auto"/>
          </w:divBdr>
        </w:div>
        <w:div w:id="1843860063">
          <w:marLeft w:val="0"/>
          <w:marRight w:val="0"/>
          <w:marTop w:val="0"/>
          <w:marBottom w:val="0"/>
          <w:divBdr>
            <w:top w:val="none" w:sz="0" w:space="0" w:color="auto"/>
            <w:left w:val="none" w:sz="0" w:space="0" w:color="auto"/>
            <w:bottom w:val="none" w:sz="0" w:space="0" w:color="auto"/>
            <w:right w:val="none" w:sz="0" w:space="0" w:color="auto"/>
          </w:divBdr>
        </w:div>
      </w:divsChild>
    </w:div>
    <w:div w:id="916283452">
      <w:bodyDiv w:val="1"/>
      <w:marLeft w:val="0"/>
      <w:marRight w:val="0"/>
      <w:marTop w:val="0"/>
      <w:marBottom w:val="0"/>
      <w:divBdr>
        <w:top w:val="none" w:sz="0" w:space="0" w:color="auto"/>
        <w:left w:val="none" w:sz="0" w:space="0" w:color="auto"/>
        <w:bottom w:val="none" w:sz="0" w:space="0" w:color="auto"/>
        <w:right w:val="none" w:sz="0" w:space="0" w:color="auto"/>
      </w:divBdr>
      <w:divsChild>
        <w:div w:id="180701476">
          <w:marLeft w:val="0"/>
          <w:marRight w:val="0"/>
          <w:marTop w:val="0"/>
          <w:marBottom w:val="0"/>
          <w:divBdr>
            <w:top w:val="none" w:sz="0" w:space="0" w:color="auto"/>
            <w:left w:val="none" w:sz="0" w:space="0" w:color="auto"/>
            <w:bottom w:val="none" w:sz="0" w:space="0" w:color="auto"/>
            <w:right w:val="none" w:sz="0" w:space="0" w:color="auto"/>
          </w:divBdr>
        </w:div>
        <w:div w:id="432827932">
          <w:marLeft w:val="0"/>
          <w:marRight w:val="0"/>
          <w:marTop w:val="0"/>
          <w:marBottom w:val="0"/>
          <w:divBdr>
            <w:top w:val="none" w:sz="0" w:space="0" w:color="auto"/>
            <w:left w:val="none" w:sz="0" w:space="0" w:color="auto"/>
            <w:bottom w:val="none" w:sz="0" w:space="0" w:color="auto"/>
            <w:right w:val="none" w:sz="0" w:space="0" w:color="auto"/>
          </w:divBdr>
        </w:div>
        <w:div w:id="960384392">
          <w:marLeft w:val="0"/>
          <w:marRight w:val="0"/>
          <w:marTop w:val="0"/>
          <w:marBottom w:val="0"/>
          <w:divBdr>
            <w:top w:val="none" w:sz="0" w:space="0" w:color="auto"/>
            <w:left w:val="none" w:sz="0" w:space="0" w:color="auto"/>
            <w:bottom w:val="none" w:sz="0" w:space="0" w:color="auto"/>
            <w:right w:val="none" w:sz="0" w:space="0" w:color="auto"/>
          </w:divBdr>
        </w:div>
        <w:div w:id="1169755349">
          <w:marLeft w:val="0"/>
          <w:marRight w:val="0"/>
          <w:marTop w:val="0"/>
          <w:marBottom w:val="0"/>
          <w:divBdr>
            <w:top w:val="none" w:sz="0" w:space="0" w:color="auto"/>
            <w:left w:val="none" w:sz="0" w:space="0" w:color="auto"/>
            <w:bottom w:val="none" w:sz="0" w:space="0" w:color="auto"/>
            <w:right w:val="none" w:sz="0" w:space="0" w:color="auto"/>
          </w:divBdr>
        </w:div>
        <w:div w:id="1324968438">
          <w:marLeft w:val="0"/>
          <w:marRight w:val="0"/>
          <w:marTop w:val="0"/>
          <w:marBottom w:val="0"/>
          <w:divBdr>
            <w:top w:val="none" w:sz="0" w:space="0" w:color="auto"/>
            <w:left w:val="none" w:sz="0" w:space="0" w:color="auto"/>
            <w:bottom w:val="none" w:sz="0" w:space="0" w:color="auto"/>
            <w:right w:val="none" w:sz="0" w:space="0" w:color="auto"/>
          </w:divBdr>
        </w:div>
        <w:div w:id="1381517854">
          <w:marLeft w:val="0"/>
          <w:marRight w:val="0"/>
          <w:marTop w:val="0"/>
          <w:marBottom w:val="0"/>
          <w:divBdr>
            <w:top w:val="none" w:sz="0" w:space="0" w:color="auto"/>
            <w:left w:val="none" w:sz="0" w:space="0" w:color="auto"/>
            <w:bottom w:val="none" w:sz="0" w:space="0" w:color="auto"/>
            <w:right w:val="none" w:sz="0" w:space="0" w:color="auto"/>
          </w:divBdr>
        </w:div>
        <w:div w:id="1848251091">
          <w:marLeft w:val="0"/>
          <w:marRight w:val="0"/>
          <w:marTop w:val="0"/>
          <w:marBottom w:val="0"/>
          <w:divBdr>
            <w:top w:val="none" w:sz="0" w:space="0" w:color="auto"/>
            <w:left w:val="none" w:sz="0" w:space="0" w:color="auto"/>
            <w:bottom w:val="none" w:sz="0" w:space="0" w:color="auto"/>
            <w:right w:val="none" w:sz="0" w:space="0" w:color="auto"/>
          </w:divBdr>
        </w:div>
        <w:div w:id="1851942844">
          <w:marLeft w:val="0"/>
          <w:marRight w:val="0"/>
          <w:marTop w:val="0"/>
          <w:marBottom w:val="0"/>
          <w:divBdr>
            <w:top w:val="none" w:sz="0" w:space="0" w:color="auto"/>
            <w:left w:val="none" w:sz="0" w:space="0" w:color="auto"/>
            <w:bottom w:val="none" w:sz="0" w:space="0" w:color="auto"/>
            <w:right w:val="none" w:sz="0" w:space="0" w:color="auto"/>
          </w:divBdr>
        </w:div>
      </w:divsChild>
    </w:div>
    <w:div w:id="924923452">
      <w:bodyDiv w:val="1"/>
      <w:marLeft w:val="0"/>
      <w:marRight w:val="0"/>
      <w:marTop w:val="0"/>
      <w:marBottom w:val="0"/>
      <w:divBdr>
        <w:top w:val="none" w:sz="0" w:space="0" w:color="auto"/>
        <w:left w:val="none" w:sz="0" w:space="0" w:color="auto"/>
        <w:bottom w:val="none" w:sz="0" w:space="0" w:color="auto"/>
        <w:right w:val="none" w:sz="0" w:space="0" w:color="auto"/>
      </w:divBdr>
      <w:divsChild>
        <w:div w:id="301546680">
          <w:marLeft w:val="0"/>
          <w:marRight w:val="0"/>
          <w:marTop w:val="0"/>
          <w:marBottom w:val="0"/>
          <w:divBdr>
            <w:top w:val="none" w:sz="0" w:space="0" w:color="auto"/>
            <w:left w:val="none" w:sz="0" w:space="0" w:color="auto"/>
            <w:bottom w:val="none" w:sz="0" w:space="0" w:color="auto"/>
            <w:right w:val="none" w:sz="0" w:space="0" w:color="auto"/>
          </w:divBdr>
        </w:div>
        <w:div w:id="658579240">
          <w:marLeft w:val="0"/>
          <w:marRight w:val="0"/>
          <w:marTop w:val="0"/>
          <w:marBottom w:val="0"/>
          <w:divBdr>
            <w:top w:val="none" w:sz="0" w:space="0" w:color="auto"/>
            <w:left w:val="none" w:sz="0" w:space="0" w:color="auto"/>
            <w:bottom w:val="none" w:sz="0" w:space="0" w:color="auto"/>
            <w:right w:val="none" w:sz="0" w:space="0" w:color="auto"/>
          </w:divBdr>
        </w:div>
        <w:div w:id="1584217002">
          <w:marLeft w:val="0"/>
          <w:marRight w:val="0"/>
          <w:marTop w:val="0"/>
          <w:marBottom w:val="0"/>
          <w:divBdr>
            <w:top w:val="none" w:sz="0" w:space="0" w:color="auto"/>
            <w:left w:val="none" w:sz="0" w:space="0" w:color="auto"/>
            <w:bottom w:val="none" w:sz="0" w:space="0" w:color="auto"/>
            <w:right w:val="none" w:sz="0" w:space="0" w:color="auto"/>
          </w:divBdr>
        </w:div>
        <w:div w:id="1622834187">
          <w:marLeft w:val="0"/>
          <w:marRight w:val="0"/>
          <w:marTop w:val="0"/>
          <w:marBottom w:val="0"/>
          <w:divBdr>
            <w:top w:val="none" w:sz="0" w:space="0" w:color="auto"/>
            <w:left w:val="none" w:sz="0" w:space="0" w:color="auto"/>
            <w:bottom w:val="none" w:sz="0" w:space="0" w:color="auto"/>
            <w:right w:val="none" w:sz="0" w:space="0" w:color="auto"/>
          </w:divBdr>
        </w:div>
        <w:div w:id="1819570786">
          <w:marLeft w:val="0"/>
          <w:marRight w:val="0"/>
          <w:marTop w:val="0"/>
          <w:marBottom w:val="0"/>
          <w:divBdr>
            <w:top w:val="none" w:sz="0" w:space="0" w:color="auto"/>
            <w:left w:val="none" w:sz="0" w:space="0" w:color="auto"/>
            <w:bottom w:val="none" w:sz="0" w:space="0" w:color="auto"/>
            <w:right w:val="none" w:sz="0" w:space="0" w:color="auto"/>
          </w:divBdr>
        </w:div>
        <w:div w:id="1826051307">
          <w:marLeft w:val="0"/>
          <w:marRight w:val="0"/>
          <w:marTop w:val="0"/>
          <w:marBottom w:val="0"/>
          <w:divBdr>
            <w:top w:val="none" w:sz="0" w:space="0" w:color="auto"/>
            <w:left w:val="none" w:sz="0" w:space="0" w:color="auto"/>
            <w:bottom w:val="none" w:sz="0" w:space="0" w:color="auto"/>
            <w:right w:val="none" w:sz="0" w:space="0" w:color="auto"/>
          </w:divBdr>
        </w:div>
        <w:div w:id="1863741896">
          <w:marLeft w:val="0"/>
          <w:marRight w:val="0"/>
          <w:marTop w:val="0"/>
          <w:marBottom w:val="0"/>
          <w:divBdr>
            <w:top w:val="none" w:sz="0" w:space="0" w:color="auto"/>
            <w:left w:val="none" w:sz="0" w:space="0" w:color="auto"/>
            <w:bottom w:val="none" w:sz="0" w:space="0" w:color="auto"/>
            <w:right w:val="none" w:sz="0" w:space="0" w:color="auto"/>
          </w:divBdr>
        </w:div>
      </w:divsChild>
    </w:div>
    <w:div w:id="931015875">
      <w:bodyDiv w:val="1"/>
      <w:marLeft w:val="0"/>
      <w:marRight w:val="0"/>
      <w:marTop w:val="0"/>
      <w:marBottom w:val="0"/>
      <w:divBdr>
        <w:top w:val="none" w:sz="0" w:space="0" w:color="auto"/>
        <w:left w:val="none" w:sz="0" w:space="0" w:color="auto"/>
        <w:bottom w:val="none" w:sz="0" w:space="0" w:color="auto"/>
        <w:right w:val="none" w:sz="0" w:space="0" w:color="auto"/>
      </w:divBdr>
      <w:divsChild>
        <w:div w:id="924455215">
          <w:marLeft w:val="0"/>
          <w:marRight w:val="0"/>
          <w:marTop w:val="0"/>
          <w:marBottom w:val="0"/>
          <w:divBdr>
            <w:top w:val="none" w:sz="0" w:space="0" w:color="auto"/>
            <w:left w:val="none" w:sz="0" w:space="0" w:color="auto"/>
            <w:bottom w:val="none" w:sz="0" w:space="0" w:color="auto"/>
            <w:right w:val="none" w:sz="0" w:space="0" w:color="auto"/>
          </w:divBdr>
          <w:divsChild>
            <w:div w:id="153690536">
              <w:marLeft w:val="0"/>
              <w:marRight w:val="0"/>
              <w:marTop w:val="0"/>
              <w:marBottom w:val="0"/>
              <w:divBdr>
                <w:top w:val="none" w:sz="0" w:space="0" w:color="auto"/>
                <w:left w:val="none" w:sz="0" w:space="0" w:color="auto"/>
                <w:bottom w:val="none" w:sz="0" w:space="0" w:color="auto"/>
                <w:right w:val="none" w:sz="0" w:space="0" w:color="auto"/>
              </w:divBdr>
            </w:div>
            <w:div w:id="316616501">
              <w:marLeft w:val="0"/>
              <w:marRight w:val="0"/>
              <w:marTop w:val="0"/>
              <w:marBottom w:val="0"/>
              <w:divBdr>
                <w:top w:val="none" w:sz="0" w:space="0" w:color="auto"/>
                <w:left w:val="none" w:sz="0" w:space="0" w:color="auto"/>
                <w:bottom w:val="none" w:sz="0" w:space="0" w:color="auto"/>
                <w:right w:val="none" w:sz="0" w:space="0" w:color="auto"/>
              </w:divBdr>
            </w:div>
            <w:div w:id="462310235">
              <w:marLeft w:val="0"/>
              <w:marRight w:val="0"/>
              <w:marTop w:val="0"/>
              <w:marBottom w:val="0"/>
              <w:divBdr>
                <w:top w:val="none" w:sz="0" w:space="0" w:color="auto"/>
                <w:left w:val="none" w:sz="0" w:space="0" w:color="auto"/>
                <w:bottom w:val="none" w:sz="0" w:space="0" w:color="auto"/>
                <w:right w:val="none" w:sz="0" w:space="0" w:color="auto"/>
              </w:divBdr>
            </w:div>
            <w:div w:id="743377282">
              <w:marLeft w:val="0"/>
              <w:marRight w:val="0"/>
              <w:marTop w:val="0"/>
              <w:marBottom w:val="0"/>
              <w:divBdr>
                <w:top w:val="none" w:sz="0" w:space="0" w:color="auto"/>
                <w:left w:val="none" w:sz="0" w:space="0" w:color="auto"/>
                <w:bottom w:val="none" w:sz="0" w:space="0" w:color="auto"/>
                <w:right w:val="none" w:sz="0" w:space="0" w:color="auto"/>
              </w:divBdr>
            </w:div>
            <w:div w:id="911234313">
              <w:marLeft w:val="0"/>
              <w:marRight w:val="0"/>
              <w:marTop w:val="0"/>
              <w:marBottom w:val="0"/>
              <w:divBdr>
                <w:top w:val="none" w:sz="0" w:space="0" w:color="auto"/>
                <w:left w:val="none" w:sz="0" w:space="0" w:color="auto"/>
                <w:bottom w:val="none" w:sz="0" w:space="0" w:color="auto"/>
                <w:right w:val="none" w:sz="0" w:space="0" w:color="auto"/>
              </w:divBdr>
            </w:div>
            <w:div w:id="1118524353">
              <w:marLeft w:val="0"/>
              <w:marRight w:val="0"/>
              <w:marTop w:val="0"/>
              <w:marBottom w:val="0"/>
              <w:divBdr>
                <w:top w:val="none" w:sz="0" w:space="0" w:color="auto"/>
                <w:left w:val="none" w:sz="0" w:space="0" w:color="auto"/>
                <w:bottom w:val="none" w:sz="0" w:space="0" w:color="auto"/>
                <w:right w:val="none" w:sz="0" w:space="0" w:color="auto"/>
              </w:divBdr>
            </w:div>
            <w:div w:id="1181436341">
              <w:marLeft w:val="0"/>
              <w:marRight w:val="0"/>
              <w:marTop w:val="0"/>
              <w:marBottom w:val="0"/>
              <w:divBdr>
                <w:top w:val="none" w:sz="0" w:space="0" w:color="auto"/>
                <w:left w:val="none" w:sz="0" w:space="0" w:color="auto"/>
                <w:bottom w:val="none" w:sz="0" w:space="0" w:color="auto"/>
                <w:right w:val="none" w:sz="0" w:space="0" w:color="auto"/>
              </w:divBdr>
            </w:div>
            <w:div w:id="1218514834">
              <w:marLeft w:val="0"/>
              <w:marRight w:val="0"/>
              <w:marTop w:val="0"/>
              <w:marBottom w:val="0"/>
              <w:divBdr>
                <w:top w:val="none" w:sz="0" w:space="0" w:color="auto"/>
                <w:left w:val="none" w:sz="0" w:space="0" w:color="auto"/>
                <w:bottom w:val="none" w:sz="0" w:space="0" w:color="auto"/>
                <w:right w:val="none" w:sz="0" w:space="0" w:color="auto"/>
              </w:divBdr>
            </w:div>
            <w:div w:id="1232109517">
              <w:marLeft w:val="0"/>
              <w:marRight w:val="0"/>
              <w:marTop w:val="0"/>
              <w:marBottom w:val="0"/>
              <w:divBdr>
                <w:top w:val="none" w:sz="0" w:space="0" w:color="auto"/>
                <w:left w:val="none" w:sz="0" w:space="0" w:color="auto"/>
                <w:bottom w:val="none" w:sz="0" w:space="0" w:color="auto"/>
                <w:right w:val="none" w:sz="0" w:space="0" w:color="auto"/>
              </w:divBdr>
            </w:div>
            <w:div w:id="1501850833">
              <w:marLeft w:val="0"/>
              <w:marRight w:val="0"/>
              <w:marTop w:val="0"/>
              <w:marBottom w:val="0"/>
              <w:divBdr>
                <w:top w:val="none" w:sz="0" w:space="0" w:color="auto"/>
                <w:left w:val="none" w:sz="0" w:space="0" w:color="auto"/>
                <w:bottom w:val="none" w:sz="0" w:space="0" w:color="auto"/>
                <w:right w:val="none" w:sz="0" w:space="0" w:color="auto"/>
              </w:divBdr>
            </w:div>
            <w:div w:id="1627006166">
              <w:marLeft w:val="0"/>
              <w:marRight w:val="0"/>
              <w:marTop w:val="0"/>
              <w:marBottom w:val="0"/>
              <w:divBdr>
                <w:top w:val="none" w:sz="0" w:space="0" w:color="auto"/>
                <w:left w:val="none" w:sz="0" w:space="0" w:color="auto"/>
                <w:bottom w:val="none" w:sz="0" w:space="0" w:color="auto"/>
                <w:right w:val="none" w:sz="0" w:space="0" w:color="auto"/>
              </w:divBdr>
            </w:div>
            <w:div w:id="1784424242">
              <w:marLeft w:val="0"/>
              <w:marRight w:val="0"/>
              <w:marTop w:val="0"/>
              <w:marBottom w:val="0"/>
              <w:divBdr>
                <w:top w:val="none" w:sz="0" w:space="0" w:color="auto"/>
                <w:left w:val="none" w:sz="0" w:space="0" w:color="auto"/>
                <w:bottom w:val="none" w:sz="0" w:space="0" w:color="auto"/>
                <w:right w:val="none" w:sz="0" w:space="0" w:color="auto"/>
              </w:divBdr>
            </w:div>
            <w:div w:id="18709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5582">
      <w:bodyDiv w:val="1"/>
      <w:marLeft w:val="0"/>
      <w:marRight w:val="0"/>
      <w:marTop w:val="0"/>
      <w:marBottom w:val="0"/>
      <w:divBdr>
        <w:top w:val="none" w:sz="0" w:space="0" w:color="auto"/>
        <w:left w:val="none" w:sz="0" w:space="0" w:color="auto"/>
        <w:bottom w:val="none" w:sz="0" w:space="0" w:color="auto"/>
        <w:right w:val="none" w:sz="0" w:space="0" w:color="auto"/>
      </w:divBdr>
      <w:divsChild>
        <w:div w:id="165560937">
          <w:marLeft w:val="0"/>
          <w:marRight w:val="0"/>
          <w:marTop w:val="0"/>
          <w:marBottom w:val="0"/>
          <w:divBdr>
            <w:top w:val="none" w:sz="0" w:space="0" w:color="auto"/>
            <w:left w:val="none" w:sz="0" w:space="0" w:color="auto"/>
            <w:bottom w:val="none" w:sz="0" w:space="0" w:color="auto"/>
            <w:right w:val="none" w:sz="0" w:space="0" w:color="auto"/>
          </w:divBdr>
        </w:div>
        <w:div w:id="597442806">
          <w:marLeft w:val="0"/>
          <w:marRight w:val="0"/>
          <w:marTop w:val="0"/>
          <w:marBottom w:val="0"/>
          <w:divBdr>
            <w:top w:val="none" w:sz="0" w:space="0" w:color="auto"/>
            <w:left w:val="none" w:sz="0" w:space="0" w:color="auto"/>
            <w:bottom w:val="none" w:sz="0" w:space="0" w:color="auto"/>
            <w:right w:val="none" w:sz="0" w:space="0" w:color="auto"/>
          </w:divBdr>
        </w:div>
        <w:div w:id="1418400236">
          <w:marLeft w:val="0"/>
          <w:marRight w:val="0"/>
          <w:marTop w:val="0"/>
          <w:marBottom w:val="0"/>
          <w:divBdr>
            <w:top w:val="none" w:sz="0" w:space="0" w:color="auto"/>
            <w:left w:val="none" w:sz="0" w:space="0" w:color="auto"/>
            <w:bottom w:val="none" w:sz="0" w:space="0" w:color="auto"/>
            <w:right w:val="none" w:sz="0" w:space="0" w:color="auto"/>
          </w:divBdr>
        </w:div>
      </w:divsChild>
    </w:div>
    <w:div w:id="939798394">
      <w:bodyDiv w:val="1"/>
      <w:marLeft w:val="0"/>
      <w:marRight w:val="0"/>
      <w:marTop w:val="0"/>
      <w:marBottom w:val="0"/>
      <w:divBdr>
        <w:top w:val="none" w:sz="0" w:space="0" w:color="auto"/>
        <w:left w:val="none" w:sz="0" w:space="0" w:color="auto"/>
        <w:bottom w:val="none" w:sz="0" w:space="0" w:color="auto"/>
        <w:right w:val="none" w:sz="0" w:space="0" w:color="auto"/>
      </w:divBdr>
    </w:div>
    <w:div w:id="940837117">
      <w:bodyDiv w:val="1"/>
      <w:marLeft w:val="0"/>
      <w:marRight w:val="0"/>
      <w:marTop w:val="0"/>
      <w:marBottom w:val="0"/>
      <w:divBdr>
        <w:top w:val="none" w:sz="0" w:space="0" w:color="auto"/>
        <w:left w:val="none" w:sz="0" w:space="0" w:color="auto"/>
        <w:bottom w:val="none" w:sz="0" w:space="0" w:color="auto"/>
        <w:right w:val="none" w:sz="0" w:space="0" w:color="auto"/>
      </w:divBdr>
      <w:divsChild>
        <w:div w:id="107624710">
          <w:marLeft w:val="0"/>
          <w:marRight w:val="0"/>
          <w:marTop w:val="0"/>
          <w:marBottom w:val="0"/>
          <w:divBdr>
            <w:top w:val="none" w:sz="0" w:space="0" w:color="auto"/>
            <w:left w:val="none" w:sz="0" w:space="0" w:color="auto"/>
            <w:bottom w:val="none" w:sz="0" w:space="0" w:color="auto"/>
            <w:right w:val="none" w:sz="0" w:space="0" w:color="auto"/>
          </w:divBdr>
        </w:div>
        <w:div w:id="209731483">
          <w:marLeft w:val="0"/>
          <w:marRight w:val="0"/>
          <w:marTop w:val="0"/>
          <w:marBottom w:val="0"/>
          <w:divBdr>
            <w:top w:val="none" w:sz="0" w:space="0" w:color="auto"/>
            <w:left w:val="none" w:sz="0" w:space="0" w:color="auto"/>
            <w:bottom w:val="none" w:sz="0" w:space="0" w:color="auto"/>
            <w:right w:val="none" w:sz="0" w:space="0" w:color="auto"/>
          </w:divBdr>
        </w:div>
        <w:div w:id="266040065">
          <w:marLeft w:val="0"/>
          <w:marRight w:val="0"/>
          <w:marTop w:val="0"/>
          <w:marBottom w:val="0"/>
          <w:divBdr>
            <w:top w:val="none" w:sz="0" w:space="0" w:color="auto"/>
            <w:left w:val="none" w:sz="0" w:space="0" w:color="auto"/>
            <w:bottom w:val="none" w:sz="0" w:space="0" w:color="auto"/>
            <w:right w:val="none" w:sz="0" w:space="0" w:color="auto"/>
          </w:divBdr>
        </w:div>
        <w:div w:id="290870107">
          <w:marLeft w:val="0"/>
          <w:marRight w:val="0"/>
          <w:marTop w:val="0"/>
          <w:marBottom w:val="0"/>
          <w:divBdr>
            <w:top w:val="none" w:sz="0" w:space="0" w:color="auto"/>
            <w:left w:val="none" w:sz="0" w:space="0" w:color="auto"/>
            <w:bottom w:val="none" w:sz="0" w:space="0" w:color="auto"/>
            <w:right w:val="none" w:sz="0" w:space="0" w:color="auto"/>
          </w:divBdr>
        </w:div>
        <w:div w:id="322468421">
          <w:marLeft w:val="0"/>
          <w:marRight w:val="0"/>
          <w:marTop w:val="0"/>
          <w:marBottom w:val="0"/>
          <w:divBdr>
            <w:top w:val="none" w:sz="0" w:space="0" w:color="auto"/>
            <w:left w:val="none" w:sz="0" w:space="0" w:color="auto"/>
            <w:bottom w:val="none" w:sz="0" w:space="0" w:color="auto"/>
            <w:right w:val="none" w:sz="0" w:space="0" w:color="auto"/>
          </w:divBdr>
        </w:div>
        <w:div w:id="605700216">
          <w:marLeft w:val="0"/>
          <w:marRight w:val="0"/>
          <w:marTop w:val="0"/>
          <w:marBottom w:val="0"/>
          <w:divBdr>
            <w:top w:val="none" w:sz="0" w:space="0" w:color="auto"/>
            <w:left w:val="none" w:sz="0" w:space="0" w:color="auto"/>
            <w:bottom w:val="none" w:sz="0" w:space="0" w:color="auto"/>
            <w:right w:val="none" w:sz="0" w:space="0" w:color="auto"/>
          </w:divBdr>
        </w:div>
        <w:div w:id="682324471">
          <w:marLeft w:val="0"/>
          <w:marRight w:val="0"/>
          <w:marTop w:val="0"/>
          <w:marBottom w:val="0"/>
          <w:divBdr>
            <w:top w:val="none" w:sz="0" w:space="0" w:color="auto"/>
            <w:left w:val="none" w:sz="0" w:space="0" w:color="auto"/>
            <w:bottom w:val="none" w:sz="0" w:space="0" w:color="auto"/>
            <w:right w:val="none" w:sz="0" w:space="0" w:color="auto"/>
          </w:divBdr>
        </w:div>
        <w:div w:id="725373517">
          <w:marLeft w:val="0"/>
          <w:marRight w:val="0"/>
          <w:marTop w:val="0"/>
          <w:marBottom w:val="0"/>
          <w:divBdr>
            <w:top w:val="none" w:sz="0" w:space="0" w:color="auto"/>
            <w:left w:val="none" w:sz="0" w:space="0" w:color="auto"/>
            <w:bottom w:val="none" w:sz="0" w:space="0" w:color="auto"/>
            <w:right w:val="none" w:sz="0" w:space="0" w:color="auto"/>
          </w:divBdr>
        </w:div>
        <w:div w:id="768820348">
          <w:marLeft w:val="0"/>
          <w:marRight w:val="0"/>
          <w:marTop w:val="0"/>
          <w:marBottom w:val="0"/>
          <w:divBdr>
            <w:top w:val="none" w:sz="0" w:space="0" w:color="auto"/>
            <w:left w:val="none" w:sz="0" w:space="0" w:color="auto"/>
            <w:bottom w:val="none" w:sz="0" w:space="0" w:color="auto"/>
            <w:right w:val="none" w:sz="0" w:space="0" w:color="auto"/>
          </w:divBdr>
        </w:div>
        <w:div w:id="850146873">
          <w:marLeft w:val="0"/>
          <w:marRight w:val="0"/>
          <w:marTop w:val="0"/>
          <w:marBottom w:val="0"/>
          <w:divBdr>
            <w:top w:val="none" w:sz="0" w:space="0" w:color="auto"/>
            <w:left w:val="none" w:sz="0" w:space="0" w:color="auto"/>
            <w:bottom w:val="none" w:sz="0" w:space="0" w:color="auto"/>
            <w:right w:val="none" w:sz="0" w:space="0" w:color="auto"/>
          </w:divBdr>
        </w:div>
        <w:div w:id="974525875">
          <w:marLeft w:val="0"/>
          <w:marRight w:val="0"/>
          <w:marTop w:val="0"/>
          <w:marBottom w:val="0"/>
          <w:divBdr>
            <w:top w:val="none" w:sz="0" w:space="0" w:color="auto"/>
            <w:left w:val="none" w:sz="0" w:space="0" w:color="auto"/>
            <w:bottom w:val="none" w:sz="0" w:space="0" w:color="auto"/>
            <w:right w:val="none" w:sz="0" w:space="0" w:color="auto"/>
          </w:divBdr>
        </w:div>
        <w:div w:id="999695812">
          <w:marLeft w:val="0"/>
          <w:marRight w:val="0"/>
          <w:marTop w:val="0"/>
          <w:marBottom w:val="0"/>
          <w:divBdr>
            <w:top w:val="none" w:sz="0" w:space="0" w:color="auto"/>
            <w:left w:val="none" w:sz="0" w:space="0" w:color="auto"/>
            <w:bottom w:val="none" w:sz="0" w:space="0" w:color="auto"/>
            <w:right w:val="none" w:sz="0" w:space="0" w:color="auto"/>
          </w:divBdr>
        </w:div>
        <w:div w:id="1124343945">
          <w:marLeft w:val="0"/>
          <w:marRight w:val="0"/>
          <w:marTop w:val="0"/>
          <w:marBottom w:val="0"/>
          <w:divBdr>
            <w:top w:val="none" w:sz="0" w:space="0" w:color="auto"/>
            <w:left w:val="none" w:sz="0" w:space="0" w:color="auto"/>
            <w:bottom w:val="none" w:sz="0" w:space="0" w:color="auto"/>
            <w:right w:val="none" w:sz="0" w:space="0" w:color="auto"/>
          </w:divBdr>
        </w:div>
        <w:div w:id="1194343228">
          <w:marLeft w:val="0"/>
          <w:marRight w:val="0"/>
          <w:marTop w:val="0"/>
          <w:marBottom w:val="0"/>
          <w:divBdr>
            <w:top w:val="none" w:sz="0" w:space="0" w:color="auto"/>
            <w:left w:val="none" w:sz="0" w:space="0" w:color="auto"/>
            <w:bottom w:val="none" w:sz="0" w:space="0" w:color="auto"/>
            <w:right w:val="none" w:sz="0" w:space="0" w:color="auto"/>
          </w:divBdr>
        </w:div>
        <w:div w:id="1374577718">
          <w:marLeft w:val="0"/>
          <w:marRight w:val="0"/>
          <w:marTop w:val="0"/>
          <w:marBottom w:val="0"/>
          <w:divBdr>
            <w:top w:val="none" w:sz="0" w:space="0" w:color="auto"/>
            <w:left w:val="none" w:sz="0" w:space="0" w:color="auto"/>
            <w:bottom w:val="none" w:sz="0" w:space="0" w:color="auto"/>
            <w:right w:val="none" w:sz="0" w:space="0" w:color="auto"/>
          </w:divBdr>
        </w:div>
        <w:div w:id="1415585969">
          <w:marLeft w:val="0"/>
          <w:marRight w:val="0"/>
          <w:marTop w:val="0"/>
          <w:marBottom w:val="0"/>
          <w:divBdr>
            <w:top w:val="none" w:sz="0" w:space="0" w:color="auto"/>
            <w:left w:val="none" w:sz="0" w:space="0" w:color="auto"/>
            <w:bottom w:val="none" w:sz="0" w:space="0" w:color="auto"/>
            <w:right w:val="none" w:sz="0" w:space="0" w:color="auto"/>
          </w:divBdr>
        </w:div>
        <w:div w:id="1712684212">
          <w:marLeft w:val="0"/>
          <w:marRight w:val="0"/>
          <w:marTop w:val="0"/>
          <w:marBottom w:val="0"/>
          <w:divBdr>
            <w:top w:val="none" w:sz="0" w:space="0" w:color="auto"/>
            <w:left w:val="none" w:sz="0" w:space="0" w:color="auto"/>
            <w:bottom w:val="none" w:sz="0" w:space="0" w:color="auto"/>
            <w:right w:val="none" w:sz="0" w:space="0" w:color="auto"/>
          </w:divBdr>
        </w:div>
        <w:div w:id="1885945871">
          <w:marLeft w:val="0"/>
          <w:marRight w:val="0"/>
          <w:marTop w:val="0"/>
          <w:marBottom w:val="0"/>
          <w:divBdr>
            <w:top w:val="none" w:sz="0" w:space="0" w:color="auto"/>
            <w:left w:val="none" w:sz="0" w:space="0" w:color="auto"/>
            <w:bottom w:val="none" w:sz="0" w:space="0" w:color="auto"/>
            <w:right w:val="none" w:sz="0" w:space="0" w:color="auto"/>
          </w:divBdr>
        </w:div>
        <w:div w:id="1896114851">
          <w:marLeft w:val="0"/>
          <w:marRight w:val="0"/>
          <w:marTop w:val="0"/>
          <w:marBottom w:val="0"/>
          <w:divBdr>
            <w:top w:val="none" w:sz="0" w:space="0" w:color="auto"/>
            <w:left w:val="none" w:sz="0" w:space="0" w:color="auto"/>
            <w:bottom w:val="none" w:sz="0" w:space="0" w:color="auto"/>
            <w:right w:val="none" w:sz="0" w:space="0" w:color="auto"/>
          </w:divBdr>
        </w:div>
        <w:div w:id="2013024623">
          <w:marLeft w:val="0"/>
          <w:marRight w:val="0"/>
          <w:marTop w:val="0"/>
          <w:marBottom w:val="0"/>
          <w:divBdr>
            <w:top w:val="none" w:sz="0" w:space="0" w:color="auto"/>
            <w:left w:val="none" w:sz="0" w:space="0" w:color="auto"/>
            <w:bottom w:val="none" w:sz="0" w:space="0" w:color="auto"/>
            <w:right w:val="none" w:sz="0" w:space="0" w:color="auto"/>
          </w:divBdr>
        </w:div>
      </w:divsChild>
    </w:div>
    <w:div w:id="941691725">
      <w:bodyDiv w:val="1"/>
      <w:marLeft w:val="0"/>
      <w:marRight w:val="0"/>
      <w:marTop w:val="0"/>
      <w:marBottom w:val="0"/>
      <w:divBdr>
        <w:top w:val="none" w:sz="0" w:space="0" w:color="auto"/>
        <w:left w:val="none" w:sz="0" w:space="0" w:color="auto"/>
        <w:bottom w:val="none" w:sz="0" w:space="0" w:color="auto"/>
        <w:right w:val="none" w:sz="0" w:space="0" w:color="auto"/>
      </w:divBdr>
    </w:div>
    <w:div w:id="949167324">
      <w:bodyDiv w:val="1"/>
      <w:marLeft w:val="0"/>
      <w:marRight w:val="0"/>
      <w:marTop w:val="0"/>
      <w:marBottom w:val="0"/>
      <w:divBdr>
        <w:top w:val="none" w:sz="0" w:space="0" w:color="auto"/>
        <w:left w:val="none" w:sz="0" w:space="0" w:color="auto"/>
        <w:bottom w:val="none" w:sz="0" w:space="0" w:color="auto"/>
        <w:right w:val="none" w:sz="0" w:space="0" w:color="auto"/>
      </w:divBdr>
      <w:divsChild>
        <w:div w:id="232132363">
          <w:marLeft w:val="0"/>
          <w:marRight w:val="0"/>
          <w:marTop w:val="0"/>
          <w:marBottom w:val="0"/>
          <w:divBdr>
            <w:top w:val="none" w:sz="0" w:space="0" w:color="auto"/>
            <w:left w:val="none" w:sz="0" w:space="0" w:color="auto"/>
            <w:bottom w:val="none" w:sz="0" w:space="0" w:color="auto"/>
            <w:right w:val="none" w:sz="0" w:space="0" w:color="auto"/>
          </w:divBdr>
        </w:div>
        <w:div w:id="341592406">
          <w:marLeft w:val="0"/>
          <w:marRight w:val="0"/>
          <w:marTop w:val="0"/>
          <w:marBottom w:val="0"/>
          <w:divBdr>
            <w:top w:val="none" w:sz="0" w:space="0" w:color="auto"/>
            <w:left w:val="none" w:sz="0" w:space="0" w:color="auto"/>
            <w:bottom w:val="none" w:sz="0" w:space="0" w:color="auto"/>
            <w:right w:val="none" w:sz="0" w:space="0" w:color="auto"/>
          </w:divBdr>
        </w:div>
        <w:div w:id="658389243">
          <w:marLeft w:val="0"/>
          <w:marRight w:val="0"/>
          <w:marTop w:val="0"/>
          <w:marBottom w:val="0"/>
          <w:divBdr>
            <w:top w:val="none" w:sz="0" w:space="0" w:color="auto"/>
            <w:left w:val="none" w:sz="0" w:space="0" w:color="auto"/>
            <w:bottom w:val="none" w:sz="0" w:space="0" w:color="auto"/>
            <w:right w:val="none" w:sz="0" w:space="0" w:color="auto"/>
          </w:divBdr>
        </w:div>
        <w:div w:id="993993631">
          <w:marLeft w:val="0"/>
          <w:marRight w:val="0"/>
          <w:marTop w:val="0"/>
          <w:marBottom w:val="0"/>
          <w:divBdr>
            <w:top w:val="none" w:sz="0" w:space="0" w:color="auto"/>
            <w:left w:val="none" w:sz="0" w:space="0" w:color="auto"/>
            <w:bottom w:val="none" w:sz="0" w:space="0" w:color="auto"/>
            <w:right w:val="none" w:sz="0" w:space="0" w:color="auto"/>
          </w:divBdr>
        </w:div>
        <w:div w:id="1047140679">
          <w:marLeft w:val="0"/>
          <w:marRight w:val="0"/>
          <w:marTop w:val="0"/>
          <w:marBottom w:val="0"/>
          <w:divBdr>
            <w:top w:val="none" w:sz="0" w:space="0" w:color="auto"/>
            <w:left w:val="none" w:sz="0" w:space="0" w:color="auto"/>
            <w:bottom w:val="none" w:sz="0" w:space="0" w:color="auto"/>
            <w:right w:val="none" w:sz="0" w:space="0" w:color="auto"/>
          </w:divBdr>
        </w:div>
        <w:div w:id="1407340141">
          <w:marLeft w:val="0"/>
          <w:marRight w:val="0"/>
          <w:marTop w:val="0"/>
          <w:marBottom w:val="0"/>
          <w:divBdr>
            <w:top w:val="none" w:sz="0" w:space="0" w:color="auto"/>
            <w:left w:val="none" w:sz="0" w:space="0" w:color="auto"/>
            <w:bottom w:val="none" w:sz="0" w:space="0" w:color="auto"/>
            <w:right w:val="none" w:sz="0" w:space="0" w:color="auto"/>
          </w:divBdr>
        </w:div>
        <w:div w:id="2031057817">
          <w:marLeft w:val="0"/>
          <w:marRight w:val="0"/>
          <w:marTop w:val="0"/>
          <w:marBottom w:val="0"/>
          <w:divBdr>
            <w:top w:val="none" w:sz="0" w:space="0" w:color="auto"/>
            <w:left w:val="none" w:sz="0" w:space="0" w:color="auto"/>
            <w:bottom w:val="none" w:sz="0" w:space="0" w:color="auto"/>
            <w:right w:val="none" w:sz="0" w:space="0" w:color="auto"/>
          </w:divBdr>
        </w:div>
      </w:divsChild>
    </w:div>
    <w:div w:id="950546923">
      <w:bodyDiv w:val="1"/>
      <w:marLeft w:val="0"/>
      <w:marRight w:val="0"/>
      <w:marTop w:val="0"/>
      <w:marBottom w:val="0"/>
      <w:divBdr>
        <w:top w:val="none" w:sz="0" w:space="0" w:color="auto"/>
        <w:left w:val="none" w:sz="0" w:space="0" w:color="auto"/>
        <w:bottom w:val="none" w:sz="0" w:space="0" w:color="auto"/>
        <w:right w:val="none" w:sz="0" w:space="0" w:color="auto"/>
      </w:divBdr>
    </w:div>
    <w:div w:id="955254071">
      <w:bodyDiv w:val="1"/>
      <w:marLeft w:val="0"/>
      <w:marRight w:val="0"/>
      <w:marTop w:val="0"/>
      <w:marBottom w:val="0"/>
      <w:divBdr>
        <w:top w:val="none" w:sz="0" w:space="0" w:color="auto"/>
        <w:left w:val="none" w:sz="0" w:space="0" w:color="auto"/>
        <w:bottom w:val="none" w:sz="0" w:space="0" w:color="auto"/>
        <w:right w:val="none" w:sz="0" w:space="0" w:color="auto"/>
      </w:divBdr>
      <w:divsChild>
        <w:div w:id="210116362">
          <w:marLeft w:val="0"/>
          <w:marRight w:val="0"/>
          <w:marTop w:val="0"/>
          <w:marBottom w:val="0"/>
          <w:divBdr>
            <w:top w:val="none" w:sz="0" w:space="0" w:color="auto"/>
            <w:left w:val="none" w:sz="0" w:space="0" w:color="auto"/>
            <w:bottom w:val="none" w:sz="0" w:space="0" w:color="auto"/>
            <w:right w:val="none" w:sz="0" w:space="0" w:color="auto"/>
          </w:divBdr>
        </w:div>
        <w:div w:id="787549840">
          <w:marLeft w:val="0"/>
          <w:marRight w:val="0"/>
          <w:marTop w:val="0"/>
          <w:marBottom w:val="0"/>
          <w:divBdr>
            <w:top w:val="none" w:sz="0" w:space="0" w:color="auto"/>
            <w:left w:val="none" w:sz="0" w:space="0" w:color="auto"/>
            <w:bottom w:val="none" w:sz="0" w:space="0" w:color="auto"/>
            <w:right w:val="none" w:sz="0" w:space="0" w:color="auto"/>
          </w:divBdr>
        </w:div>
        <w:div w:id="1413820981">
          <w:marLeft w:val="0"/>
          <w:marRight w:val="0"/>
          <w:marTop w:val="0"/>
          <w:marBottom w:val="0"/>
          <w:divBdr>
            <w:top w:val="none" w:sz="0" w:space="0" w:color="auto"/>
            <w:left w:val="none" w:sz="0" w:space="0" w:color="auto"/>
            <w:bottom w:val="none" w:sz="0" w:space="0" w:color="auto"/>
            <w:right w:val="none" w:sz="0" w:space="0" w:color="auto"/>
          </w:divBdr>
        </w:div>
      </w:divsChild>
    </w:div>
    <w:div w:id="964239592">
      <w:bodyDiv w:val="1"/>
      <w:marLeft w:val="0"/>
      <w:marRight w:val="0"/>
      <w:marTop w:val="0"/>
      <w:marBottom w:val="0"/>
      <w:divBdr>
        <w:top w:val="none" w:sz="0" w:space="0" w:color="auto"/>
        <w:left w:val="none" w:sz="0" w:space="0" w:color="auto"/>
        <w:bottom w:val="none" w:sz="0" w:space="0" w:color="auto"/>
        <w:right w:val="none" w:sz="0" w:space="0" w:color="auto"/>
      </w:divBdr>
    </w:div>
    <w:div w:id="982657992">
      <w:bodyDiv w:val="1"/>
      <w:marLeft w:val="0"/>
      <w:marRight w:val="0"/>
      <w:marTop w:val="0"/>
      <w:marBottom w:val="0"/>
      <w:divBdr>
        <w:top w:val="none" w:sz="0" w:space="0" w:color="auto"/>
        <w:left w:val="none" w:sz="0" w:space="0" w:color="auto"/>
        <w:bottom w:val="none" w:sz="0" w:space="0" w:color="auto"/>
        <w:right w:val="none" w:sz="0" w:space="0" w:color="auto"/>
      </w:divBdr>
      <w:divsChild>
        <w:div w:id="283469273">
          <w:marLeft w:val="0"/>
          <w:marRight w:val="0"/>
          <w:marTop w:val="0"/>
          <w:marBottom w:val="0"/>
          <w:divBdr>
            <w:top w:val="none" w:sz="0" w:space="0" w:color="auto"/>
            <w:left w:val="none" w:sz="0" w:space="0" w:color="auto"/>
            <w:bottom w:val="none" w:sz="0" w:space="0" w:color="auto"/>
            <w:right w:val="none" w:sz="0" w:space="0" w:color="auto"/>
          </w:divBdr>
        </w:div>
        <w:div w:id="1176657061">
          <w:marLeft w:val="0"/>
          <w:marRight w:val="0"/>
          <w:marTop w:val="0"/>
          <w:marBottom w:val="0"/>
          <w:divBdr>
            <w:top w:val="none" w:sz="0" w:space="0" w:color="auto"/>
            <w:left w:val="none" w:sz="0" w:space="0" w:color="auto"/>
            <w:bottom w:val="none" w:sz="0" w:space="0" w:color="auto"/>
            <w:right w:val="none" w:sz="0" w:space="0" w:color="auto"/>
          </w:divBdr>
        </w:div>
        <w:div w:id="1216892373">
          <w:marLeft w:val="0"/>
          <w:marRight w:val="0"/>
          <w:marTop w:val="0"/>
          <w:marBottom w:val="0"/>
          <w:divBdr>
            <w:top w:val="none" w:sz="0" w:space="0" w:color="auto"/>
            <w:left w:val="none" w:sz="0" w:space="0" w:color="auto"/>
            <w:bottom w:val="none" w:sz="0" w:space="0" w:color="auto"/>
            <w:right w:val="none" w:sz="0" w:space="0" w:color="auto"/>
          </w:divBdr>
        </w:div>
        <w:div w:id="1361976709">
          <w:marLeft w:val="0"/>
          <w:marRight w:val="0"/>
          <w:marTop w:val="0"/>
          <w:marBottom w:val="0"/>
          <w:divBdr>
            <w:top w:val="none" w:sz="0" w:space="0" w:color="auto"/>
            <w:left w:val="none" w:sz="0" w:space="0" w:color="auto"/>
            <w:bottom w:val="none" w:sz="0" w:space="0" w:color="auto"/>
            <w:right w:val="none" w:sz="0" w:space="0" w:color="auto"/>
          </w:divBdr>
        </w:div>
        <w:div w:id="1468931873">
          <w:marLeft w:val="0"/>
          <w:marRight w:val="0"/>
          <w:marTop w:val="0"/>
          <w:marBottom w:val="0"/>
          <w:divBdr>
            <w:top w:val="none" w:sz="0" w:space="0" w:color="auto"/>
            <w:left w:val="none" w:sz="0" w:space="0" w:color="auto"/>
            <w:bottom w:val="none" w:sz="0" w:space="0" w:color="auto"/>
            <w:right w:val="none" w:sz="0" w:space="0" w:color="auto"/>
          </w:divBdr>
        </w:div>
        <w:div w:id="1503859056">
          <w:marLeft w:val="0"/>
          <w:marRight w:val="0"/>
          <w:marTop w:val="0"/>
          <w:marBottom w:val="0"/>
          <w:divBdr>
            <w:top w:val="none" w:sz="0" w:space="0" w:color="auto"/>
            <w:left w:val="none" w:sz="0" w:space="0" w:color="auto"/>
            <w:bottom w:val="none" w:sz="0" w:space="0" w:color="auto"/>
            <w:right w:val="none" w:sz="0" w:space="0" w:color="auto"/>
          </w:divBdr>
        </w:div>
        <w:div w:id="1535313326">
          <w:marLeft w:val="0"/>
          <w:marRight w:val="0"/>
          <w:marTop w:val="0"/>
          <w:marBottom w:val="0"/>
          <w:divBdr>
            <w:top w:val="none" w:sz="0" w:space="0" w:color="auto"/>
            <w:left w:val="none" w:sz="0" w:space="0" w:color="auto"/>
            <w:bottom w:val="none" w:sz="0" w:space="0" w:color="auto"/>
            <w:right w:val="none" w:sz="0" w:space="0" w:color="auto"/>
          </w:divBdr>
        </w:div>
        <w:div w:id="1537616764">
          <w:marLeft w:val="0"/>
          <w:marRight w:val="0"/>
          <w:marTop w:val="0"/>
          <w:marBottom w:val="0"/>
          <w:divBdr>
            <w:top w:val="none" w:sz="0" w:space="0" w:color="auto"/>
            <w:left w:val="none" w:sz="0" w:space="0" w:color="auto"/>
            <w:bottom w:val="none" w:sz="0" w:space="0" w:color="auto"/>
            <w:right w:val="none" w:sz="0" w:space="0" w:color="auto"/>
          </w:divBdr>
        </w:div>
        <w:div w:id="1640721190">
          <w:marLeft w:val="0"/>
          <w:marRight w:val="0"/>
          <w:marTop w:val="0"/>
          <w:marBottom w:val="0"/>
          <w:divBdr>
            <w:top w:val="none" w:sz="0" w:space="0" w:color="auto"/>
            <w:left w:val="none" w:sz="0" w:space="0" w:color="auto"/>
            <w:bottom w:val="none" w:sz="0" w:space="0" w:color="auto"/>
            <w:right w:val="none" w:sz="0" w:space="0" w:color="auto"/>
          </w:divBdr>
        </w:div>
        <w:div w:id="1838106185">
          <w:marLeft w:val="0"/>
          <w:marRight w:val="0"/>
          <w:marTop w:val="0"/>
          <w:marBottom w:val="0"/>
          <w:divBdr>
            <w:top w:val="none" w:sz="0" w:space="0" w:color="auto"/>
            <w:left w:val="none" w:sz="0" w:space="0" w:color="auto"/>
            <w:bottom w:val="none" w:sz="0" w:space="0" w:color="auto"/>
            <w:right w:val="none" w:sz="0" w:space="0" w:color="auto"/>
          </w:divBdr>
        </w:div>
        <w:div w:id="1840775290">
          <w:marLeft w:val="0"/>
          <w:marRight w:val="0"/>
          <w:marTop w:val="0"/>
          <w:marBottom w:val="0"/>
          <w:divBdr>
            <w:top w:val="none" w:sz="0" w:space="0" w:color="auto"/>
            <w:left w:val="none" w:sz="0" w:space="0" w:color="auto"/>
            <w:bottom w:val="none" w:sz="0" w:space="0" w:color="auto"/>
            <w:right w:val="none" w:sz="0" w:space="0" w:color="auto"/>
          </w:divBdr>
        </w:div>
        <w:div w:id="2098089041">
          <w:marLeft w:val="0"/>
          <w:marRight w:val="0"/>
          <w:marTop w:val="0"/>
          <w:marBottom w:val="0"/>
          <w:divBdr>
            <w:top w:val="none" w:sz="0" w:space="0" w:color="auto"/>
            <w:left w:val="none" w:sz="0" w:space="0" w:color="auto"/>
            <w:bottom w:val="none" w:sz="0" w:space="0" w:color="auto"/>
            <w:right w:val="none" w:sz="0" w:space="0" w:color="auto"/>
          </w:divBdr>
        </w:div>
        <w:div w:id="2134206447">
          <w:marLeft w:val="0"/>
          <w:marRight w:val="0"/>
          <w:marTop w:val="0"/>
          <w:marBottom w:val="0"/>
          <w:divBdr>
            <w:top w:val="none" w:sz="0" w:space="0" w:color="auto"/>
            <w:left w:val="none" w:sz="0" w:space="0" w:color="auto"/>
            <w:bottom w:val="none" w:sz="0" w:space="0" w:color="auto"/>
            <w:right w:val="none" w:sz="0" w:space="0" w:color="auto"/>
          </w:divBdr>
        </w:div>
      </w:divsChild>
    </w:div>
    <w:div w:id="998193997">
      <w:bodyDiv w:val="1"/>
      <w:marLeft w:val="0"/>
      <w:marRight w:val="0"/>
      <w:marTop w:val="0"/>
      <w:marBottom w:val="0"/>
      <w:divBdr>
        <w:top w:val="none" w:sz="0" w:space="0" w:color="auto"/>
        <w:left w:val="none" w:sz="0" w:space="0" w:color="auto"/>
        <w:bottom w:val="none" w:sz="0" w:space="0" w:color="auto"/>
        <w:right w:val="none" w:sz="0" w:space="0" w:color="auto"/>
      </w:divBdr>
      <w:divsChild>
        <w:div w:id="198275129">
          <w:marLeft w:val="0"/>
          <w:marRight w:val="0"/>
          <w:marTop w:val="0"/>
          <w:marBottom w:val="0"/>
          <w:divBdr>
            <w:top w:val="none" w:sz="0" w:space="0" w:color="auto"/>
            <w:left w:val="none" w:sz="0" w:space="0" w:color="auto"/>
            <w:bottom w:val="none" w:sz="0" w:space="0" w:color="auto"/>
            <w:right w:val="none" w:sz="0" w:space="0" w:color="auto"/>
          </w:divBdr>
        </w:div>
        <w:div w:id="601959913">
          <w:marLeft w:val="0"/>
          <w:marRight w:val="0"/>
          <w:marTop w:val="0"/>
          <w:marBottom w:val="0"/>
          <w:divBdr>
            <w:top w:val="none" w:sz="0" w:space="0" w:color="auto"/>
            <w:left w:val="none" w:sz="0" w:space="0" w:color="auto"/>
            <w:bottom w:val="none" w:sz="0" w:space="0" w:color="auto"/>
            <w:right w:val="none" w:sz="0" w:space="0" w:color="auto"/>
          </w:divBdr>
        </w:div>
        <w:div w:id="954364452">
          <w:marLeft w:val="0"/>
          <w:marRight w:val="0"/>
          <w:marTop w:val="0"/>
          <w:marBottom w:val="0"/>
          <w:divBdr>
            <w:top w:val="none" w:sz="0" w:space="0" w:color="auto"/>
            <w:left w:val="none" w:sz="0" w:space="0" w:color="auto"/>
            <w:bottom w:val="none" w:sz="0" w:space="0" w:color="auto"/>
            <w:right w:val="none" w:sz="0" w:space="0" w:color="auto"/>
          </w:divBdr>
        </w:div>
        <w:div w:id="1374110888">
          <w:marLeft w:val="0"/>
          <w:marRight w:val="0"/>
          <w:marTop w:val="0"/>
          <w:marBottom w:val="0"/>
          <w:divBdr>
            <w:top w:val="none" w:sz="0" w:space="0" w:color="auto"/>
            <w:left w:val="none" w:sz="0" w:space="0" w:color="auto"/>
            <w:bottom w:val="none" w:sz="0" w:space="0" w:color="auto"/>
            <w:right w:val="none" w:sz="0" w:space="0" w:color="auto"/>
          </w:divBdr>
        </w:div>
        <w:div w:id="1428035660">
          <w:marLeft w:val="0"/>
          <w:marRight w:val="0"/>
          <w:marTop w:val="0"/>
          <w:marBottom w:val="0"/>
          <w:divBdr>
            <w:top w:val="none" w:sz="0" w:space="0" w:color="auto"/>
            <w:left w:val="none" w:sz="0" w:space="0" w:color="auto"/>
            <w:bottom w:val="none" w:sz="0" w:space="0" w:color="auto"/>
            <w:right w:val="none" w:sz="0" w:space="0" w:color="auto"/>
          </w:divBdr>
        </w:div>
        <w:div w:id="1993870083">
          <w:marLeft w:val="0"/>
          <w:marRight w:val="0"/>
          <w:marTop w:val="0"/>
          <w:marBottom w:val="0"/>
          <w:divBdr>
            <w:top w:val="none" w:sz="0" w:space="0" w:color="auto"/>
            <w:left w:val="none" w:sz="0" w:space="0" w:color="auto"/>
            <w:bottom w:val="none" w:sz="0" w:space="0" w:color="auto"/>
            <w:right w:val="none" w:sz="0" w:space="0" w:color="auto"/>
          </w:divBdr>
        </w:div>
        <w:div w:id="2045862448">
          <w:marLeft w:val="0"/>
          <w:marRight w:val="0"/>
          <w:marTop w:val="0"/>
          <w:marBottom w:val="0"/>
          <w:divBdr>
            <w:top w:val="none" w:sz="0" w:space="0" w:color="auto"/>
            <w:left w:val="none" w:sz="0" w:space="0" w:color="auto"/>
            <w:bottom w:val="none" w:sz="0" w:space="0" w:color="auto"/>
            <w:right w:val="none" w:sz="0" w:space="0" w:color="auto"/>
          </w:divBdr>
        </w:div>
        <w:div w:id="2069182927">
          <w:marLeft w:val="0"/>
          <w:marRight w:val="0"/>
          <w:marTop w:val="0"/>
          <w:marBottom w:val="0"/>
          <w:divBdr>
            <w:top w:val="none" w:sz="0" w:space="0" w:color="auto"/>
            <w:left w:val="none" w:sz="0" w:space="0" w:color="auto"/>
            <w:bottom w:val="none" w:sz="0" w:space="0" w:color="auto"/>
            <w:right w:val="none" w:sz="0" w:space="0" w:color="auto"/>
          </w:divBdr>
        </w:div>
        <w:div w:id="2120905164">
          <w:marLeft w:val="0"/>
          <w:marRight w:val="0"/>
          <w:marTop w:val="0"/>
          <w:marBottom w:val="0"/>
          <w:divBdr>
            <w:top w:val="none" w:sz="0" w:space="0" w:color="auto"/>
            <w:left w:val="none" w:sz="0" w:space="0" w:color="auto"/>
            <w:bottom w:val="none" w:sz="0" w:space="0" w:color="auto"/>
            <w:right w:val="none" w:sz="0" w:space="0" w:color="auto"/>
          </w:divBdr>
        </w:div>
      </w:divsChild>
    </w:div>
    <w:div w:id="1006715323">
      <w:bodyDiv w:val="1"/>
      <w:marLeft w:val="0"/>
      <w:marRight w:val="0"/>
      <w:marTop w:val="0"/>
      <w:marBottom w:val="0"/>
      <w:divBdr>
        <w:top w:val="none" w:sz="0" w:space="0" w:color="auto"/>
        <w:left w:val="none" w:sz="0" w:space="0" w:color="auto"/>
        <w:bottom w:val="none" w:sz="0" w:space="0" w:color="auto"/>
        <w:right w:val="none" w:sz="0" w:space="0" w:color="auto"/>
      </w:divBdr>
      <w:divsChild>
        <w:div w:id="423233794">
          <w:marLeft w:val="0"/>
          <w:marRight w:val="0"/>
          <w:marTop w:val="0"/>
          <w:marBottom w:val="0"/>
          <w:divBdr>
            <w:top w:val="none" w:sz="0" w:space="0" w:color="auto"/>
            <w:left w:val="none" w:sz="0" w:space="0" w:color="auto"/>
            <w:bottom w:val="none" w:sz="0" w:space="0" w:color="auto"/>
            <w:right w:val="none" w:sz="0" w:space="0" w:color="auto"/>
          </w:divBdr>
        </w:div>
        <w:div w:id="510415255">
          <w:marLeft w:val="0"/>
          <w:marRight w:val="0"/>
          <w:marTop w:val="0"/>
          <w:marBottom w:val="0"/>
          <w:divBdr>
            <w:top w:val="none" w:sz="0" w:space="0" w:color="auto"/>
            <w:left w:val="none" w:sz="0" w:space="0" w:color="auto"/>
            <w:bottom w:val="none" w:sz="0" w:space="0" w:color="auto"/>
            <w:right w:val="none" w:sz="0" w:space="0" w:color="auto"/>
          </w:divBdr>
        </w:div>
        <w:div w:id="680208678">
          <w:marLeft w:val="0"/>
          <w:marRight w:val="0"/>
          <w:marTop w:val="0"/>
          <w:marBottom w:val="0"/>
          <w:divBdr>
            <w:top w:val="none" w:sz="0" w:space="0" w:color="auto"/>
            <w:left w:val="none" w:sz="0" w:space="0" w:color="auto"/>
            <w:bottom w:val="none" w:sz="0" w:space="0" w:color="auto"/>
            <w:right w:val="none" w:sz="0" w:space="0" w:color="auto"/>
          </w:divBdr>
        </w:div>
        <w:div w:id="746609076">
          <w:marLeft w:val="0"/>
          <w:marRight w:val="0"/>
          <w:marTop w:val="0"/>
          <w:marBottom w:val="0"/>
          <w:divBdr>
            <w:top w:val="none" w:sz="0" w:space="0" w:color="auto"/>
            <w:left w:val="none" w:sz="0" w:space="0" w:color="auto"/>
            <w:bottom w:val="none" w:sz="0" w:space="0" w:color="auto"/>
            <w:right w:val="none" w:sz="0" w:space="0" w:color="auto"/>
          </w:divBdr>
        </w:div>
        <w:div w:id="784621720">
          <w:marLeft w:val="0"/>
          <w:marRight w:val="0"/>
          <w:marTop w:val="0"/>
          <w:marBottom w:val="0"/>
          <w:divBdr>
            <w:top w:val="none" w:sz="0" w:space="0" w:color="auto"/>
            <w:left w:val="none" w:sz="0" w:space="0" w:color="auto"/>
            <w:bottom w:val="none" w:sz="0" w:space="0" w:color="auto"/>
            <w:right w:val="none" w:sz="0" w:space="0" w:color="auto"/>
          </w:divBdr>
        </w:div>
        <w:div w:id="851726266">
          <w:marLeft w:val="0"/>
          <w:marRight w:val="0"/>
          <w:marTop w:val="0"/>
          <w:marBottom w:val="0"/>
          <w:divBdr>
            <w:top w:val="none" w:sz="0" w:space="0" w:color="auto"/>
            <w:left w:val="none" w:sz="0" w:space="0" w:color="auto"/>
            <w:bottom w:val="none" w:sz="0" w:space="0" w:color="auto"/>
            <w:right w:val="none" w:sz="0" w:space="0" w:color="auto"/>
          </w:divBdr>
        </w:div>
        <w:div w:id="1051540535">
          <w:marLeft w:val="0"/>
          <w:marRight w:val="0"/>
          <w:marTop w:val="0"/>
          <w:marBottom w:val="0"/>
          <w:divBdr>
            <w:top w:val="none" w:sz="0" w:space="0" w:color="auto"/>
            <w:left w:val="none" w:sz="0" w:space="0" w:color="auto"/>
            <w:bottom w:val="none" w:sz="0" w:space="0" w:color="auto"/>
            <w:right w:val="none" w:sz="0" w:space="0" w:color="auto"/>
          </w:divBdr>
        </w:div>
        <w:div w:id="1401245475">
          <w:marLeft w:val="0"/>
          <w:marRight w:val="0"/>
          <w:marTop w:val="0"/>
          <w:marBottom w:val="0"/>
          <w:divBdr>
            <w:top w:val="none" w:sz="0" w:space="0" w:color="auto"/>
            <w:left w:val="none" w:sz="0" w:space="0" w:color="auto"/>
            <w:bottom w:val="none" w:sz="0" w:space="0" w:color="auto"/>
            <w:right w:val="none" w:sz="0" w:space="0" w:color="auto"/>
          </w:divBdr>
        </w:div>
        <w:div w:id="1546143192">
          <w:marLeft w:val="0"/>
          <w:marRight w:val="0"/>
          <w:marTop w:val="0"/>
          <w:marBottom w:val="0"/>
          <w:divBdr>
            <w:top w:val="none" w:sz="0" w:space="0" w:color="auto"/>
            <w:left w:val="none" w:sz="0" w:space="0" w:color="auto"/>
            <w:bottom w:val="none" w:sz="0" w:space="0" w:color="auto"/>
            <w:right w:val="none" w:sz="0" w:space="0" w:color="auto"/>
          </w:divBdr>
        </w:div>
        <w:div w:id="1835336413">
          <w:marLeft w:val="0"/>
          <w:marRight w:val="0"/>
          <w:marTop w:val="0"/>
          <w:marBottom w:val="0"/>
          <w:divBdr>
            <w:top w:val="none" w:sz="0" w:space="0" w:color="auto"/>
            <w:left w:val="none" w:sz="0" w:space="0" w:color="auto"/>
            <w:bottom w:val="none" w:sz="0" w:space="0" w:color="auto"/>
            <w:right w:val="none" w:sz="0" w:space="0" w:color="auto"/>
          </w:divBdr>
        </w:div>
        <w:div w:id="2079404349">
          <w:marLeft w:val="0"/>
          <w:marRight w:val="0"/>
          <w:marTop w:val="0"/>
          <w:marBottom w:val="0"/>
          <w:divBdr>
            <w:top w:val="none" w:sz="0" w:space="0" w:color="auto"/>
            <w:left w:val="none" w:sz="0" w:space="0" w:color="auto"/>
            <w:bottom w:val="none" w:sz="0" w:space="0" w:color="auto"/>
            <w:right w:val="none" w:sz="0" w:space="0" w:color="auto"/>
          </w:divBdr>
        </w:div>
      </w:divsChild>
    </w:div>
    <w:div w:id="1025716248">
      <w:bodyDiv w:val="1"/>
      <w:marLeft w:val="0"/>
      <w:marRight w:val="0"/>
      <w:marTop w:val="0"/>
      <w:marBottom w:val="0"/>
      <w:divBdr>
        <w:top w:val="none" w:sz="0" w:space="0" w:color="auto"/>
        <w:left w:val="none" w:sz="0" w:space="0" w:color="auto"/>
        <w:bottom w:val="none" w:sz="0" w:space="0" w:color="auto"/>
        <w:right w:val="none" w:sz="0" w:space="0" w:color="auto"/>
      </w:divBdr>
      <w:divsChild>
        <w:div w:id="63114611">
          <w:marLeft w:val="0"/>
          <w:marRight w:val="0"/>
          <w:marTop w:val="0"/>
          <w:marBottom w:val="0"/>
          <w:divBdr>
            <w:top w:val="none" w:sz="0" w:space="0" w:color="auto"/>
            <w:left w:val="none" w:sz="0" w:space="0" w:color="auto"/>
            <w:bottom w:val="none" w:sz="0" w:space="0" w:color="auto"/>
            <w:right w:val="none" w:sz="0" w:space="0" w:color="auto"/>
          </w:divBdr>
        </w:div>
        <w:div w:id="1045833453">
          <w:marLeft w:val="0"/>
          <w:marRight w:val="0"/>
          <w:marTop w:val="0"/>
          <w:marBottom w:val="0"/>
          <w:divBdr>
            <w:top w:val="none" w:sz="0" w:space="0" w:color="auto"/>
            <w:left w:val="none" w:sz="0" w:space="0" w:color="auto"/>
            <w:bottom w:val="none" w:sz="0" w:space="0" w:color="auto"/>
            <w:right w:val="none" w:sz="0" w:space="0" w:color="auto"/>
          </w:divBdr>
        </w:div>
        <w:div w:id="1370882843">
          <w:marLeft w:val="0"/>
          <w:marRight w:val="0"/>
          <w:marTop w:val="0"/>
          <w:marBottom w:val="0"/>
          <w:divBdr>
            <w:top w:val="none" w:sz="0" w:space="0" w:color="auto"/>
            <w:left w:val="none" w:sz="0" w:space="0" w:color="auto"/>
            <w:bottom w:val="none" w:sz="0" w:space="0" w:color="auto"/>
            <w:right w:val="none" w:sz="0" w:space="0" w:color="auto"/>
          </w:divBdr>
        </w:div>
        <w:div w:id="1900824758">
          <w:marLeft w:val="0"/>
          <w:marRight w:val="0"/>
          <w:marTop w:val="0"/>
          <w:marBottom w:val="0"/>
          <w:divBdr>
            <w:top w:val="none" w:sz="0" w:space="0" w:color="auto"/>
            <w:left w:val="none" w:sz="0" w:space="0" w:color="auto"/>
            <w:bottom w:val="none" w:sz="0" w:space="0" w:color="auto"/>
            <w:right w:val="none" w:sz="0" w:space="0" w:color="auto"/>
          </w:divBdr>
        </w:div>
        <w:div w:id="1985423659">
          <w:marLeft w:val="0"/>
          <w:marRight w:val="0"/>
          <w:marTop w:val="0"/>
          <w:marBottom w:val="0"/>
          <w:divBdr>
            <w:top w:val="none" w:sz="0" w:space="0" w:color="auto"/>
            <w:left w:val="none" w:sz="0" w:space="0" w:color="auto"/>
            <w:bottom w:val="none" w:sz="0" w:space="0" w:color="auto"/>
            <w:right w:val="none" w:sz="0" w:space="0" w:color="auto"/>
          </w:divBdr>
        </w:div>
        <w:div w:id="2067680496">
          <w:marLeft w:val="0"/>
          <w:marRight w:val="0"/>
          <w:marTop w:val="0"/>
          <w:marBottom w:val="0"/>
          <w:divBdr>
            <w:top w:val="none" w:sz="0" w:space="0" w:color="auto"/>
            <w:left w:val="none" w:sz="0" w:space="0" w:color="auto"/>
            <w:bottom w:val="none" w:sz="0" w:space="0" w:color="auto"/>
            <w:right w:val="none" w:sz="0" w:space="0" w:color="auto"/>
          </w:divBdr>
        </w:div>
      </w:divsChild>
    </w:div>
    <w:div w:id="1034959862">
      <w:bodyDiv w:val="1"/>
      <w:marLeft w:val="0"/>
      <w:marRight w:val="0"/>
      <w:marTop w:val="0"/>
      <w:marBottom w:val="0"/>
      <w:divBdr>
        <w:top w:val="none" w:sz="0" w:space="0" w:color="auto"/>
        <w:left w:val="none" w:sz="0" w:space="0" w:color="auto"/>
        <w:bottom w:val="none" w:sz="0" w:space="0" w:color="auto"/>
        <w:right w:val="none" w:sz="0" w:space="0" w:color="auto"/>
      </w:divBdr>
      <w:divsChild>
        <w:div w:id="989137912">
          <w:marLeft w:val="0"/>
          <w:marRight w:val="0"/>
          <w:marTop w:val="0"/>
          <w:marBottom w:val="0"/>
          <w:divBdr>
            <w:top w:val="none" w:sz="0" w:space="0" w:color="auto"/>
            <w:left w:val="none" w:sz="0" w:space="0" w:color="auto"/>
            <w:bottom w:val="none" w:sz="0" w:space="0" w:color="auto"/>
            <w:right w:val="none" w:sz="0" w:space="0" w:color="auto"/>
          </w:divBdr>
        </w:div>
        <w:div w:id="1185512024">
          <w:marLeft w:val="0"/>
          <w:marRight w:val="0"/>
          <w:marTop w:val="0"/>
          <w:marBottom w:val="0"/>
          <w:divBdr>
            <w:top w:val="none" w:sz="0" w:space="0" w:color="auto"/>
            <w:left w:val="none" w:sz="0" w:space="0" w:color="auto"/>
            <w:bottom w:val="none" w:sz="0" w:space="0" w:color="auto"/>
            <w:right w:val="none" w:sz="0" w:space="0" w:color="auto"/>
          </w:divBdr>
        </w:div>
        <w:div w:id="1663659808">
          <w:marLeft w:val="0"/>
          <w:marRight w:val="0"/>
          <w:marTop w:val="0"/>
          <w:marBottom w:val="0"/>
          <w:divBdr>
            <w:top w:val="none" w:sz="0" w:space="0" w:color="auto"/>
            <w:left w:val="none" w:sz="0" w:space="0" w:color="auto"/>
            <w:bottom w:val="none" w:sz="0" w:space="0" w:color="auto"/>
            <w:right w:val="none" w:sz="0" w:space="0" w:color="auto"/>
          </w:divBdr>
        </w:div>
      </w:divsChild>
    </w:div>
    <w:div w:id="1038701819">
      <w:bodyDiv w:val="1"/>
      <w:marLeft w:val="0"/>
      <w:marRight w:val="0"/>
      <w:marTop w:val="0"/>
      <w:marBottom w:val="0"/>
      <w:divBdr>
        <w:top w:val="none" w:sz="0" w:space="0" w:color="auto"/>
        <w:left w:val="none" w:sz="0" w:space="0" w:color="auto"/>
        <w:bottom w:val="none" w:sz="0" w:space="0" w:color="auto"/>
        <w:right w:val="none" w:sz="0" w:space="0" w:color="auto"/>
      </w:divBdr>
    </w:div>
    <w:div w:id="1050887142">
      <w:bodyDiv w:val="1"/>
      <w:marLeft w:val="0"/>
      <w:marRight w:val="0"/>
      <w:marTop w:val="0"/>
      <w:marBottom w:val="0"/>
      <w:divBdr>
        <w:top w:val="none" w:sz="0" w:space="0" w:color="auto"/>
        <w:left w:val="none" w:sz="0" w:space="0" w:color="auto"/>
        <w:bottom w:val="none" w:sz="0" w:space="0" w:color="auto"/>
        <w:right w:val="none" w:sz="0" w:space="0" w:color="auto"/>
      </w:divBdr>
      <w:divsChild>
        <w:div w:id="1803114300">
          <w:marLeft w:val="0"/>
          <w:marRight w:val="0"/>
          <w:marTop w:val="0"/>
          <w:marBottom w:val="0"/>
          <w:divBdr>
            <w:top w:val="none" w:sz="0" w:space="0" w:color="auto"/>
            <w:left w:val="none" w:sz="0" w:space="0" w:color="auto"/>
            <w:bottom w:val="none" w:sz="0" w:space="0" w:color="auto"/>
            <w:right w:val="none" w:sz="0" w:space="0" w:color="auto"/>
          </w:divBdr>
        </w:div>
        <w:div w:id="818230647">
          <w:marLeft w:val="0"/>
          <w:marRight w:val="0"/>
          <w:marTop w:val="0"/>
          <w:marBottom w:val="0"/>
          <w:divBdr>
            <w:top w:val="none" w:sz="0" w:space="0" w:color="auto"/>
            <w:left w:val="none" w:sz="0" w:space="0" w:color="auto"/>
            <w:bottom w:val="none" w:sz="0" w:space="0" w:color="auto"/>
            <w:right w:val="none" w:sz="0" w:space="0" w:color="auto"/>
          </w:divBdr>
        </w:div>
        <w:div w:id="1012992556">
          <w:marLeft w:val="0"/>
          <w:marRight w:val="0"/>
          <w:marTop w:val="0"/>
          <w:marBottom w:val="0"/>
          <w:divBdr>
            <w:top w:val="none" w:sz="0" w:space="0" w:color="auto"/>
            <w:left w:val="none" w:sz="0" w:space="0" w:color="auto"/>
            <w:bottom w:val="none" w:sz="0" w:space="0" w:color="auto"/>
            <w:right w:val="none" w:sz="0" w:space="0" w:color="auto"/>
          </w:divBdr>
        </w:div>
        <w:div w:id="1359503432">
          <w:marLeft w:val="0"/>
          <w:marRight w:val="0"/>
          <w:marTop w:val="0"/>
          <w:marBottom w:val="0"/>
          <w:divBdr>
            <w:top w:val="none" w:sz="0" w:space="0" w:color="auto"/>
            <w:left w:val="none" w:sz="0" w:space="0" w:color="auto"/>
            <w:bottom w:val="none" w:sz="0" w:space="0" w:color="auto"/>
            <w:right w:val="none" w:sz="0" w:space="0" w:color="auto"/>
          </w:divBdr>
        </w:div>
      </w:divsChild>
    </w:div>
    <w:div w:id="1065451213">
      <w:bodyDiv w:val="1"/>
      <w:marLeft w:val="0"/>
      <w:marRight w:val="0"/>
      <w:marTop w:val="0"/>
      <w:marBottom w:val="0"/>
      <w:divBdr>
        <w:top w:val="none" w:sz="0" w:space="0" w:color="auto"/>
        <w:left w:val="none" w:sz="0" w:space="0" w:color="auto"/>
        <w:bottom w:val="none" w:sz="0" w:space="0" w:color="auto"/>
        <w:right w:val="none" w:sz="0" w:space="0" w:color="auto"/>
      </w:divBdr>
    </w:div>
    <w:div w:id="1078018434">
      <w:bodyDiv w:val="1"/>
      <w:marLeft w:val="0"/>
      <w:marRight w:val="0"/>
      <w:marTop w:val="0"/>
      <w:marBottom w:val="0"/>
      <w:divBdr>
        <w:top w:val="none" w:sz="0" w:space="0" w:color="auto"/>
        <w:left w:val="none" w:sz="0" w:space="0" w:color="auto"/>
        <w:bottom w:val="none" w:sz="0" w:space="0" w:color="auto"/>
        <w:right w:val="none" w:sz="0" w:space="0" w:color="auto"/>
      </w:divBdr>
      <w:divsChild>
        <w:div w:id="288512359">
          <w:marLeft w:val="0"/>
          <w:marRight w:val="0"/>
          <w:marTop w:val="0"/>
          <w:marBottom w:val="0"/>
          <w:divBdr>
            <w:top w:val="none" w:sz="0" w:space="0" w:color="auto"/>
            <w:left w:val="none" w:sz="0" w:space="0" w:color="auto"/>
            <w:bottom w:val="none" w:sz="0" w:space="0" w:color="auto"/>
            <w:right w:val="none" w:sz="0" w:space="0" w:color="auto"/>
          </w:divBdr>
        </w:div>
        <w:div w:id="1698968029">
          <w:marLeft w:val="0"/>
          <w:marRight w:val="0"/>
          <w:marTop w:val="0"/>
          <w:marBottom w:val="0"/>
          <w:divBdr>
            <w:top w:val="none" w:sz="0" w:space="0" w:color="auto"/>
            <w:left w:val="none" w:sz="0" w:space="0" w:color="auto"/>
            <w:bottom w:val="none" w:sz="0" w:space="0" w:color="auto"/>
            <w:right w:val="none" w:sz="0" w:space="0" w:color="auto"/>
          </w:divBdr>
        </w:div>
        <w:div w:id="2023775248">
          <w:marLeft w:val="0"/>
          <w:marRight w:val="0"/>
          <w:marTop w:val="0"/>
          <w:marBottom w:val="0"/>
          <w:divBdr>
            <w:top w:val="none" w:sz="0" w:space="0" w:color="auto"/>
            <w:left w:val="none" w:sz="0" w:space="0" w:color="auto"/>
            <w:bottom w:val="none" w:sz="0" w:space="0" w:color="auto"/>
            <w:right w:val="none" w:sz="0" w:space="0" w:color="auto"/>
          </w:divBdr>
        </w:div>
        <w:div w:id="2024475978">
          <w:marLeft w:val="0"/>
          <w:marRight w:val="0"/>
          <w:marTop w:val="0"/>
          <w:marBottom w:val="0"/>
          <w:divBdr>
            <w:top w:val="none" w:sz="0" w:space="0" w:color="auto"/>
            <w:left w:val="none" w:sz="0" w:space="0" w:color="auto"/>
            <w:bottom w:val="none" w:sz="0" w:space="0" w:color="auto"/>
            <w:right w:val="none" w:sz="0" w:space="0" w:color="auto"/>
          </w:divBdr>
        </w:div>
        <w:div w:id="2146189945">
          <w:marLeft w:val="0"/>
          <w:marRight w:val="0"/>
          <w:marTop w:val="0"/>
          <w:marBottom w:val="0"/>
          <w:divBdr>
            <w:top w:val="none" w:sz="0" w:space="0" w:color="auto"/>
            <w:left w:val="none" w:sz="0" w:space="0" w:color="auto"/>
            <w:bottom w:val="none" w:sz="0" w:space="0" w:color="auto"/>
            <w:right w:val="none" w:sz="0" w:space="0" w:color="auto"/>
          </w:divBdr>
        </w:div>
      </w:divsChild>
    </w:div>
    <w:div w:id="1083449716">
      <w:bodyDiv w:val="1"/>
      <w:marLeft w:val="0"/>
      <w:marRight w:val="0"/>
      <w:marTop w:val="0"/>
      <w:marBottom w:val="0"/>
      <w:divBdr>
        <w:top w:val="none" w:sz="0" w:space="0" w:color="auto"/>
        <w:left w:val="none" w:sz="0" w:space="0" w:color="auto"/>
        <w:bottom w:val="none" w:sz="0" w:space="0" w:color="auto"/>
        <w:right w:val="none" w:sz="0" w:space="0" w:color="auto"/>
      </w:divBdr>
      <w:divsChild>
        <w:div w:id="67701730">
          <w:marLeft w:val="0"/>
          <w:marRight w:val="0"/>
          <w:marTop w:val="0"/>
          <w:marBottom w:val="0"/>
          <w:divBdr>
            <w:top w:val="none" w:sz="0" w:space="0" w:color="auto"/>
            <w:left w:val="none" w:sz="0" w:space="0" w:color="auto"/>
            <w:bottom w:val="none" w:sz="0" w:space="0" w:color="auto"/>
            <w:right w:val="none" w:sz="0" w:space="0" w:color="auto"/>
          </w:divBdr>
        </w:div>
        <w:div w:id="227425495">
          <w:marLeft w:val="0"/>
          <w:marRight w:val="0"/>
          <w:marTop w:val="0"/>
          <w:marBottom w:val="0"/>
          <w:divBdr>
            <w:top w:val="none" w:sz="0" w:space="0" w:color="auto"/>
            <w:left w:val="none" w:sz="0" w:space="0" w:color="auto"/>
            <w:bottom w:val="none" w:sz="0" w:space="0" w:color="auto"/>
            <w:right w:val="none" w:sz="0" w:space="0" w:color="auto"/>
          </w:divBdr>
        </w:div>
        <w:div w:id="232737479">
          <w:marLeft w:val="0"/>
          <w:marRight w:val="0"/>
          <w:marTop w:val="0"/>
          <w:marBottom w:val="0"/>
          <w:divBdr>
            <w:top w:val="none" w:sz="0" w:space="0" w:color="auto"/>
            <w:left w:val="none" w:sz="0" w:space="0" w:color="auto"/>
            <w:bottom w:val="none" w:sz="0" w:space="0" w:color="auto"/>
            <w:right w:val="none" w:sz="0" w:space="0" w:color="auto"/>
          </w:divBdr>
        </w:div>
        <w:div w:id="1528441652">
          <w:marLeft w:val="0"/>
          <w:marRight w:val="0"/>
          <w:marTop w:val="0"/>
          <w:marBottom w:val="0"/>
          <w:divBdr>
            <w:top w:val="none" w:sz="0" w:space="0" w:color="auto"/>
            <w:left w:val="none" w:sz="0" w:space="0" w:color="auto"/>
            <w:bottom w:val="none" w:sz="0" w:space="0" w:color="auto"/>
            <w:right w:val="none" w:sz="0" w:space="0" w:color="auto"/>
          </w:divBdr>
        </w:div>
        <w:div w:id="1846751514">
          <w:marLeft w:val="0"/>
          <w:marRight w:val="0"/>
          <w:marTop w:val="0"/>
          <w:marBottom w:val="0"/>
          <w:divBdr>
            <w:top w:val="none" w:sz="0" w:space="0" w:color="auto"/>
            <w:left w:val="none" w:sz="0" w:space="0" w:color="auto"/>
            <w:bottom w:val="none" w:sz="0" w:space="0" w:color="auto"/>
            <w:right w:val="none" w:sz="0" w:space="0" w:color="auto"/>
          </w:divBdr>
        </w:div>
        <w:div w:id="1996715089">
          <w:marLeft w:val="0"/>
          <w:marRight w:val="0"/>
          <w:marTop w:val="0"/>
          <w:marBottom w:val="0"/>
          <w:divBdr>
            <w:top w:val="none" w:sz="0" w:space="0" w:color="auto"/>
            <w:left w:val="none" w:sz="0" w:space="0" w:color="auto"/>
            <w:bottom w:val="none" w:sz="0" w:space="0" w:color="auto"/>
            <w:right w:val="none" w:sz="0" w:space="0" w:color="auto"/>
          </w:divBdr>
        </w:div>
      </w:divsChild>
    </w:div>
    <w:div w:id="1085150398">
      <w:bodyDiv w:val="1"/>
      <w:marLeft w:val="0"/>
      <w:marRight w:val="0"/>
      <w:marTop w:val="0"/>
      <w:marBottom w:val="0"/>
      <w:divBdr>
        <w:top w:val="none" w:sz="0" w:space="0" w:color="auto"/>
        <w:left w:val="none" w:sz="0" w:space="0" w:color="auto"/>
        <w:bottom w:val="none" w:sz="0" w:space="0" w:color="auto"/>
        <w:right w:val="none" w:sz="0" w:space="0" w:color="auto"/>
      </w:divBdr>
      <w:divsChild>
        <w:div w:id="373845319">
          <w:marLeft w:val="0"/>
          <w:marRight w:val="0"/>
          <w:marTop w:val="0"/>
          <w:marBottom w:val="0"/>
          <w:divBdr>
            <w:top w:val="none" w:sz="0" w:space="0" w:color="auto"/>
            <w:left w:val="none" w:sz="0" w:space="0" w:color="auto"/>
            <w:bottom w:val="none" w:sz="0" w:space="0" w:color="auto"/>
            <w:right w:val="none" w:sz="0" w:space="0" w:color="auto"/>
          </w:divBdr>
        </w:div>
        <w:div w:id="1478958928">
          <w:marLeft w:val="0"/>
          <w:marRight w:val="0"/>
          <w:marTop w:val="0"/>
          <w:marBottom w:val="0"/>
          <w:divBdr>
            <w:top w:val="none" w:sz="0" w:space="0" w:color="auto"/>
            <w:left w:val="none" w:sz="0" w:space="0" w:color="auto"/>
            <w:bottom w:val="none" w:sz="0" w:space="0" w:color="auto"/>
            <w:right w:val="none" w:sz="0" w:space="0" w:color="auto"/>
          </w:divBdr>
        </w:div>
        <w:div w:id="1152673054">
          <w:marLeft w:val="0"/>
          <w:marRight w:val="0"/>
          <w:marTop w:val="0"/>
          <w:marBottom w:val="0"/>
          <w:divBdr>
            <w:top w:val="none" w:sz="0" w:space="0" w:color="auto"/>
            <w:left w:val="none" w:sz="0" w:space="0" w:color="auto"/>
            <w:bottom w:val="none" w:sz="0" w:space="0" w:color="auto"/>
            <w:right w:val="none" w:sz="0" w:space="0" w:color="auto"/>
          </w:divBdr>
        </w:div>
        <w:div w:id="1246377205">
          <w:marLeft w:val="0"/>
          <w:marRight w:val="0"/>
          <w:marTop w:val="0"/>
          <w:marBottom w:val="0"/>
          <w:divBdr>
            <w:top w:val="none" w:sz="0" w:space="0" w:color="auto"/>
            <w:left w:val="none" w:sz="0" w:space="0" w:color="auto"/>
            <w:bottom w:val="none" w:sz="0" w:space="0" w:color="auto"/>
            <w:right w:val="none" w:sz="0" w:space="0" w:color="auto"/>
          </w:divBdr>
        </w:div>
        <w:div w:id="1032537861">
          <w:marLeft w:val="0"/>
          <w:marRight w:val="0"/>
          <w:marTop w:val="0"/>
          <w:marBottom w:val="0"/>
          <w:divBdr>
            <w:top w:val="none" w:sz="0" w:space="0" w:color="auto"/>
            <w:left w:val="none" w:sz="0" w:space="0" w:color="auto"/>
            <w:bottom w:val="none" w:sz="0" w:space="0" w:color="auto"/>
            <w:right w:val="none" w:sz="0" w:space="0" w:color="auto"/>
          </w:divBdr>
        </w:div>
        <w:div w:id="579948580">
          <w:marLeft w:val="0"/>
          <w:marRight w:val="0"/>
          <w:marTop w:val="0"/>
          <w:marBottom w:val="0"/>
          <w:divBdr>
            <w:top w:val="none" w:sz="0" w:space="0" w:color="auto"/>
            <w:left w:val="none" w:sz="0" w:space="0" w:color="auto"/>
            <w:bottom w:val="none" w:sz="0" w:space="0" w:color="auto"/>
            <w:right w:val="none" w:sz="0" w:space="0" w:color="auto"/>
          </w:divBdr>
        </w:div>
        <w:div w:id="589505017">
          <w:marLeft w:val="0"/>
          <w:marRight w:val="0"/>
          <w:marTop w:val="0"/>
          <w:marBottom w:val="0"/>
          <w:divBdr>
            <w:top w:val="none" w:sz="0" w:space="0" w:color="auto"/>
            <w:left w:val="none" w:sz="0" w:space="0" w:color="auto"/>
            <w:bottom w:val="none" w:sz="0" w:space="0" w:color="auto"/>
            <w:right w:val="none" w:sz="0" w:space="0" w:color="auto"/>
          </w:divBdr>
        </w:div>
        <w:div w:id="1605645362">
          <w:marLeft w:val="0"/>
          <w:marRight w:val="0"/>
          <w:marTop w:val="0"/>
          <w:marBottom w:val="0"/>
          <w:divBdr>
            <w:top w:val="none" w:sz="0" w:space="0" w:color="auto"/>
            <w:left w:val="none" w:sz="0" w:space="0" w:color="auto"/>
            <w:bottom w:val="none" w:sz="0" w:space="0" w:color="auto"/>
            <w:right w:val="none" w:sz="0" w:space="0" w:color="auto"/>
          </w:divBdr>
        </w:div>
        <w:div w:id="9651550">
          <w:marLeft w:val="0"/>
          <w:marRight w:val="0"/>
          <w:marTop w:val="0"/>
          <w:marBottom w:val="0"/>
          <w:divBdr>
            <w:top w:val="none" w:sz="0" w:space="0" w:color="auto"/>
            <w:left w:val="none" w:sz="0" w:space="0" w:color="auto"/>
            <w:bottom w:val="none" w:sz="0" w:space="0" w:color="auto"/>
            <w:right w:val="none" w:sz="0" w:space="0" w:color="auto"/>
          </w:divBdr>
        </w:div>
        <w:div w:id="989021953">
          <w:marLeft w:val="0"/>
          <w:marRight w:val="0"/>
          <w:marTop w:val="0"/>
          <w:marBottom w:val="0"/>
          <w:divBdr>
            <w:top w:val="none" w:sz="0" w:space="0" w:color="auto"/>
            <w:left w:val="none" w:sz="0" w:space="0" w:color="auto"/>
            <w:bottom w:val="none" w:sz="0" w:space="0" w:color="auto"/>
            <w:right w:val="none" w:sz="0" w:space="0" w:color="auto"/>
          </w:divBdr>
        </w:div>
        <w:div w:id="102044937">
          <w:marLeft w:val="0"/>
          <w:marRight w:val="0"/>
          <w:marTop w:val="0"/>
          <w:marBottom w:val="0"/>
          <w:divBdr>
            <w:top w:val="none" w:sz="0" w:space="0" w:color="auto"/>
            <w:left w:val="none" w:sz="0" w:space="0" w:color="auto"/>
            <w:bottom w:val="none" w:sz="0" w:space="0" w:color="auto"/>
            <w:right w:val="none" w:sz="0" w:space="0" w:color="auto"/>
          </w:divBdr>
        </w:div>
        <w:div w:id="181163373">
          <w:marLeft w:val="0"/>
          <w:marRight w:val="0"/>
          <w:marTop w:val="0"/>
          <w:marBottom w:val="0"/>
          <w:divBdr>
            <w:top w:val="none" w:sz="0" w:space="0" w:color="auto"/>
            <w:left w:val="none" w:sz="0" w:space="0" w:color="auto"/>
            <w:bottom w:val="none" w:sz="0" w:space="0" w:color="auto"/>
            <w:right w:val="none" w:sz="0" w:space="0" w:color="auto"/>
          </w:divBdr>
        </w:div>
        <w:div w:id="1313438265">
          <w:marLeft w:val="0"/>
          <w:marRight w:val="0"/>
          <w:marTop w:val="0"/>
          <w:marBottom w:val="0"/>
          <w:divBdr>
            <w:top w:val="none" w:sz="0" w:space="0" w:color="auto"/>
            <w:left w:val="none" w:sz="0" w:space="0" w:color="auto"/>
            <w:bottom w:val="none" w:sz="0" w:space="0" w:color="auto"/>
            <w:right w:val="none" w:sz="0" w:space="0" w:color="auto"/>
          </w:divBdr>
        </w:div>
        <w:div w:id="2064257030">
          <w:marLeft w:val="0"/>
          <w:marRight w:val="0"/>
          <w:marTop w:val="0"/>
          <w:marBottom w:val="0"/>
          <w:divBdr>
            <w:top w:val="none" w:sz="0" w:space="0" w:color="auto"/>
            <w:left w:val="none" w:sz="0" w:space="0" w:color="auto"/>
            <w:bottom w:val="none" w:sz="0" w:space="0" w:color="auto"/>
            <w:right w:val="none" w:sz="0" w:space="0" w:color="auto"/>
          </w:divBdr>
        </w:div>
        <w:div w:id="1274282450">
          <w:marLeft w:val="0"/>
          <w:marRight w:val="0"/>
          <w:marTop w:val="0"/>
          <w:marBottom w:val="0"/>
          <w:divBdr>
            <w:top w:val="none" w:sz="0" w:space="0" w:color="auto"/>
            <w:left w:val="none" w:sz="0" w:space="0" w:color="auto"/>
            <w:bottom w:val="none" w:sz="0" w:space="0" w:color="auto"/>
            <w:right w:val="none" w:sz="0" w:space="0" w:color="auto"/>
          </w:divBdr>
        </w:div>
        <w:div w:id="1654260240">
          <w:marLeft w:val="0"/>
          <w:marRight w:val="0"/>
          <w:marTop w:val="0"/>
          <w:marBottom w:val="0"/>
          <w:divBdr>
            <w:top w:val="none" w:sz="0" w:space="0" w:color="auto"/>
            <w:left w:val="none" w:sz="0" w:space="0" w:color="auto"/>
            <w:bottom w:val="none" w:sz="0" w:space="0" w:color="auto"/>
            <w:right w:val="none" w:sz="0" w:space="0" w:color="auto"/>
          </w:divBdr>
        </w:div>
        <w:div w:id="582758064">
          <w:marLeft w:val="0"/>
          <w:marRight w:val="0"/>
          <w:marTop w:val="0"/>
          <w:marBottom w:val="0"/>
          <w:divBdr>
            <w:top w:val="none" w:sz="0" w:space="0" w:color="auto"/>
            <w:left w:val="none" w:sz="0" w:space="0" w:color="auto"/>
            <w:bottom w:val="none" w:sz="0" w:space="0" w:color="auto"/>
            <w:right w:val="none" w:sz="0" w:space="0" w:color="auto"/>
          </w:divBdr>
        </w:div>
        <w:div w:id="732242135">
          <w:marLeft w:val="0"/>
          <w:marRight w:val="0"/>
          <w:marTop w:val="0"/>
          <w:marBottom w:val="0"/>
          <w:divBdr>
            <w:top w:val="none" w:sz="0" w:space="0" w:color="auto"/>
            <w:left w:val="none" w:sz="0" w:space="0" w:color="auto"/>
            <w:bottom w:val="none" w:sz="0" w:space="0" w:color="auto"/>
            <w:right w:val="none" w:sz="0" w:space="0" w:color="auto"/>
          </w:divBdr>
        </w:div>
        <w:div w:id="1614484275">
          <w:marLeft w:val="0"/>
          <w:marRight w:val="0"/>
          <w:marTop w:val="0"/>
          <w:marBottom w:val="0"/>
          <w:divBdr>
            <w:top w:val="none" w:sz="0" w:space="0" w:color="auto"/>
            <w:left w:val="none" w:sz="0" w:space="0" w:color="auto"/>
            <w:bottom w:val="none" w:sz="0" w:space="0" w:color="auto"/>
            <w:right w:val="none" w:sz="0" w:space="0" w:color="auto"/>
          </w:divBdr>
        </w:div>
        <w:div w:id="421072141">
          <w:marLeft w:val="0"/>
          <w:marRight w:val="0"/>
          <w:marTop w:val="0"/>
          <w:marBottom w:val="0"/>
          <w:divBdr>
            <w:top w:val="none" w:sz="0" w:space="0" w:color="auto"/>
            <w:left w:val="none" w:sz="0" w:space="0" w:color="auto"/>
            <w:bottom w:val="none" w:sz="0" w:space="0" w:color="auto"/>
            <w:right w:val="none" w:sz="0" w:space="0" w:color="auto"/>
          </w:divBdr>
        </w:div>
        <w:div w:id="1140152247">
          <w:marLeft w:val="0"/>
          <w:marRight w:val="0"/>
          <w:marTop w:val="0"/>
          <w:marBottom w:val="0"/>
          <w:divBdr>
            <w:top w:val="none" w:sz="0" w:space="0" w:color="auto"/>
            <w:left w:val="none" w:sz="0" w:space="0" w:color="auto"/>
            <w:bottom w:val="none" w:sz="0" w:space="0" w:color="auto"/>
            <w:right w:val="none" w:sz="0" w:space="0" w:color="auto"/>
          </w:divBdr>
        </w:div>
        <w:div w:id="551186875">
          <w:marLeft w:val="0"/>
          <w:marRight w:val="0"/>
          <w:marTop w:val="0"/>
          <w:marBottom w:val="0"/>
          <w:divBdr>
            <w:top w:val="none" w:sz="0" w:space="0" w:color="auto"/>
            <w:left w:val="none" w:sz="0" w:space="0" w:color="auto"/>
            <w:bottom w:val="none" w:sz="0" w:space="0" w:color="auto"/>
            <w:right w:val="none" w:sz="0" w:space="0" w:color="auto"/>
          </w:divBdr>
        </w:div>
        <w:div w:id="787042212">
          <w:marLeft w:val="0"/>
          <w:marRight w:val="0"/>
          <w:marTop w:val="0"/>
          <w:marBottom w:val="0"/>
          <w:divBdr>
            <w:top w:val="none" w:sz="0" w:space="0" w:color="auto"/>
            <w:left w:val="none" w:sz="0" w:space="0" w:color="auto"/>
            <w:bottom w:val="none" w:sz="0" w:space="0" w:color="auto"/>
            <w:right w:val="none" w:sz="0" w:space="0" w:color="auto"/>
          </w:divBdr>
        </w:div>
        <w:div w:id="1737586419">
          <w:marLeft w:val="0"/>
          <w:marRight w:val="0"/>
          <w:marTop w:val="0"/>
          <w:marBottom w:val="0"/>
          <w:divBdr>
            <w:top w:val="none" w:sz="0" w:space="0" w:color="auto"/>
            <w:left w:val="none" w:sz="0" w:space="0" w:color="auto"/>
            <w:bottom w:val="none" w:sz="0" w:space="0" w:color="auto"/>
            <w:right w:val="none" w:sz="0" w:space="0" w:color="auto"/>
          </w:divBdr>
        </w:div>
        <w:div w:id="1850098041">
          <w:marLeft w:val="0"/>
          <w:marRight w:val="0"/>
          <w:marTop w:val="0"/>
          <w:marBottom w:val="0"/>
          <w:divBdr>
            <w:top w:val="none" w:sz="0" w:space="0" w:color="auto"/>
            <w:left w:val="none" w:sz="0" w:space="0" w:color="auto"/>
            <w:bottom w:val="none" w:sz="0" w:space="0" w:color="auto"/>
            <w:right w:val="none" w:sz="0" w:space="0" w:color="auto"/>
          </w:divBdr>
        </w:div>
        <w:div w:id="1802724174">
          <w:marLeft w:val="0"/>
          <w:marRight w:val="0"/>
          <w:marTop w:val="0"/>
          <w:marBottom w:val="0"/>
          <w:divBdr>
            <w:top w:val="none" w:sz="0" w:space="0" w:color="auto"/>
            <w:left w:val="none" w:sz="0" w:space="0" w:color="auto"/>
            <w:bottom w:val="none" w:sz="0" w:space="0" w:color="auto"/>
            <w:right w:val="none" w:sz="0" w:space="0" w:color="auto"/>
          </w:divBdr>
        </w:div>
        <w:div w:id="1112286946">
          <w:marLeft w:val="0"/>
          <w:marRight w:val="0"/>
          <w:marTop w:val="0"/>
          <w:marBottom w:val="0"/>
          <w:divBdr>
            <w:top w:val="none" w:sz="0" w:space="0" w:color="auto"/>
            <w:left w:val="none" w:sz="0" w:space="0" w:color="auto"/>
            <w:bottom w:val="none" w:sz="0" w:space="0" w:color="auto"/>
            <w:right w:val="none" w:sz="0" w:space="0" w:color="auto"/>
          </w:divBdr>
        </w:div>
        <w:div w:id="1020736079">
          <w:marLeft w:val="0"/>
          <w:marRight w:val="0"/>
          <w:marTop w:val="0"/>
          <w:marBottom w:val="0"/>
          <w:divBdr>
            <w:top w:val="none" w:sz="0" w:space="0" w:color="auto"/>
            <w:left w:val="none" w:sz="0" w:space="0" w:color="auto"/>
            <w:bottom w:val="none" w:sz="0" w:space="0" w:color="auto"/>
            <w:right w:val="none" w:sz="0" w:space="0" w:color="auto"/>
          </w:divBdr>
        </w:div>
        <w:div w:id="226692003">
          <w:marLeft w:val="0"/>
          <w:marRight w:val="0"/>
          <w:marTop w:val="0"/>
          <w:marBottom w:val="0"/>
          <w:divBdr>
            <w:top w:val="none" w:sz="0" w:space="0" w:color="auto"/>
            <w:left w:val="none" w:sz="0" w:space="0" w:color="auto"/>
            <w:bottom w:val="none" w:sz="0" w:space="0" w:color="auto"/>
            <w:right w:val="none" w:sz="0" w:space="0" w:color="auto"/>
          </w:divBdr>
        </w:div>
        <w:div w:id="42216262">
          <w:marLeft w:val="0"/>
          <w:marRight w:val="0"/>
          <w:marTop w:val="0"/>
          <w:marBottom w:val="0"/>
          <w:divBdr>
            <w:top w:val="none" w:sz="0" w:space="0" w:color="auto"/>
            <w:left w:val="none" w:sz="0" w:space="0" w:color="auto"/>
            <w:bottom w:val="none" w:sz="0" w:space="0" w:color="auto"/>
            <w:right w:val="none" w:sz="0" w:space="0" w:color="auto"/>
          </w:divBdr>
        </w:div>
        <w:div w:id="629092461">
          <w:marLeft w:val="0"/>
          <w:marRight w:val="0"/>
          <w:marTop w:val="0"/>
          <w:marBottom w:val="0"/>
          <w:divBdr>
            <w:top w:val="none" w:sz="0" w:space="0" w:color="auto"/>
            <w:left w:val="none" w:sz="0" w:space="0" w:color="auto"/>
            <w:bottom w:val="none" w:sz="0" w:space="0" w:color="auto"/>
            <w:right w:val="none" w:sz="0" w:space="0" w:color="auto"/>
          </w:divBdr>
        </w:div>
        <w:div w:id="1244800880">
          <w:marLeft w:val="0"/>
          <w:marRight w:val="0"/>
          <w:marTop w:val="0"/>
          <w:marBottom w:val="0"/>
          <w:divBdr>
            <w:top w:val="none" w:sz="0" w:space="0" w:color="auto"/>
            <w:left w:val="none" w:sz="0" w:space="0" w:color="auto"/>
            <w:bottom w:val="none" w:sz="0" w:space="0" w:color="auto"/>
            <w:right w:val="none" w:sz="0" w:space="0" w:color="auto"/>
          </w:divBdr>
        </w:div>
        <w:div w:id="259653646">
          <w:marLeft w:val="0"/>
          <w:marRight w:val="0"/>
          <w:marTop w:val="0"/>
          <w:marBottom w:val="0"/>
          <w:divBdr>
            <w:top w:val="none" w:sz="0" w:space="0" w:color="auto"/>
            <w:left w:val="none" w:sz="0" w:space="0" w:color="auto"/>
            <w:bottom w:val="none" w:sz="0" w:space="0" w:color="auto"/>
            <w:right w:val="none" w:sz="0" w:space="0" w:color="auto"/>
          </w:divBdr>
        </w:div>
        <w:div w:id="649090881">
          <w:marLeft w:val="0"/>
          <w:marRight w:val="0"/>
          <w:marTop w:val="0"/>
          <w:marBottom w:val="0"/>
          <w:divBdr>
            <w:top w:val="none" w:sz="0" w:space="0" w:color="auto"/>
            <w:left w:val="none" w:sz="0" w:space="0" w:color="auto"/>
            <w:bottom w:val="none" w:sz="0" w:space="0" w:color="auto"/>
            <w:right w:val="none" w:sz="0" w:space="0" w:color="auto"/>
          </w:divBdr>
        </w:div>
        <w:div w:id="81265392">
          <w:marLeft w:val="0"/>
          <w:marRight w:val="0"/>
          <w:marTop w:val="0"/>
          <w:marBottom w:val="0"/>
          <w:divBdr>
            <w:top w:val="none" w:sz="0" w:space="0" w:color="auto"/>
            <w:left w:val="none" w:sz="0" w:space="0" w:color="auto"/>
            <w:bottom w:val="none" w:sz="0" w:space="0" w:color="auto"/>
            <w:right w:val="none" w:sz="0" w:space="0" w:color="auto"/>
          </w:divBdr>
        </w:div>
        <w:div w:id="1019620588">
          <w:marLeft w:val="0"/>
          <w:marRight w:val="0"/>
          <w:marTop w:val="0"/>
          <w:marBottom w:val="0"/>
          <w:divBdr>
            <w:top w:val="none" w:sz="0" w:space="0" w:color="auto"/>
            <w:left w:val="none" w:sz="0" w:space="0" w:color="auto"/>
            <w:bottom w:val="none" w:sz="0" w:space="0" w:color="auto"/>
            <w:right w:val="none" w:sz="0" w:space="0" w:color="auto"/>
          </w:divBdr>
        </w:div>
        <w:div w:id="2143424212">
          <w:marLeft w:val="0"/>
          <w:marRight w:val="0"/>
          <w:marTop w:val="0"/>
          <w:marBottom w:val="0"/>
          <w:divBdr>
            <w:top w:val="none" w:sz="0" w:space="0" w:color="auto"/>
            <w:left w:val="none" w:sz="0" w:space="0" w:color="auto"/>
            <w:bottom w:val="none" w:sz="0" w:space="0" w:color="auto"/>
            <w:right w:val="none" w:sz="0" w:space="0" w:color="auto"/>
          </w:divBdr>
        </w:div>
        <w:div w:id="1651980574">
          <w:marLeft w:val="0"/>
          <w:marRight w:val="0"/>
          <w:marTop w:val="0"/>
          <w:marBottom w:val="0"/>
          <w:divBdr>
            <w:top w:val="none" w:sz="0" w:space="0" w:color="auto"/>
            <w:left w:val="none" w:sz="0" w:space="0" w:color="auto"/>
            <w:bottom w:val="none" w:sz="0" w:space="0" w:color="auto"/>
            <w:right w:val="none" w:sz="0" w:space="0" w:color="auto"/>
          </w:divBdr>
        </w:div>
        <w:div w:id="1356806957">
          <w:marLeft w:val="0"/>
          <w:marRight w:val="0"/>
          <w:marTop w:val="0"/>
          <w:marBottom w:val="0"/>
          <w:divBdr>
            <w:top w:val="none" w:sz="0" w:space="0" w:color="auto"/>
            <w:left w:val="none" w:sz="0" w:space="0" w:color="auto"/>
            <w:bottom w:val="none" w:sz="0" w:space="0" w:color="auto"/>
            <w:right w:val="none" w:sz="0" w:space="0" w:color="auto"/>
          </w:divBdr>
        </w:div>
        <w:div w:id="1216814286">
          <w:marLeft w:val="0"/>
          <w:marRight w:val="0"/>
          <w:marTop w:val="0"/>
          <w:marBottom w:val="0"/>
          <w:divBdr>
            <w:top w:val="none" w:sz="0" w:space="0" w:color="auto"/>
            <w:left w:val="none" w:sz="0" w:space="0" w:color="auto"/>
            <w:bottom w:val="none" w:sz="0" w:space="0" w:color="auto"/>
            <w:right w:val="none" w:sz="0" w:space="0" w:color="auto"/>
          </w:divBdr>
        </w:div>
        <w:div w:id="167988131">
          <w:marLeft w:val="0"/>
          <w:marRight w:val="0"/>
          <w:marTop w:val="0"/>
          <w:marBottom w:val="0"/>
          <w:divBdr>
            <w:top w:val="none" w:sz="0" w:space="0" w:color="auto"/>
            <w:left w:val="none" w:sz="0" w:space="0" w:color="auto"/>
            <w:bottom w:val="none" w:sz="0" w:space="0" w:color="auto"/>
            <w:right w:val="none" w:sz="0" w:space="0" w:color="auto"/>
          </w:divBdr>
        </w:div>
      </w:divsChild>
    </w:div>
    <w:div w:id="1088505635">
      <w:bodyDiv w:val="1"/>
      <w:marLeft w:val="0"/>
      <w:marRight w:val="0"/>
      <w:marTop w:val="0"/>
      <w:marBottom w:val="0"/>
      <w:divBdr>
        <w:top w:val="none" w:sz="0" w:space="0" w:color="auto"/>
        <w:left w:val="none" w:sz="0" w:space="0" w:color="auto"/>
        <w:bottom w:val="none" w:sz="0" w:space="0" w:color="auto"/>
        <w:right w:val="none" w:sz="0" w:space="0" w:color="auto"/>
      </w:divBdr>
      <w:divsChild>
        <w:div w:id="1328511490">
          <w:marLeft w:val="0"/>
          <w:marRight w:val="0"/>
          <w:marTop w:val="0"/>
          <w:marBottom w:val="0"/>
          <w:divBdr>
            <w:top w:val="none" w:sz="0" w:space="0" w:color="auto"/>
            <w:left w:val="none" w:sz="0" w:space="0" w:color="auto"/>
            <w:bottom w:val="none" w:sz="0" w:space="0" w:color="auto"/>
            <w:right w:val="none" w:sz="0" w:space="0" w:color="auto"/>
          </w:divBdr>
        </w:div>
        <w:div w:id="1540389452">
          <w:marLeft w:val="0"/>
          <w:marRight w:val="0"/>
          <w:marTop w:val="0"/>
          <w:marBottom w:val="0"/>
          <w:divBdr>
            <w:top w:val="none" w:sz="0" w:space="0" w:color="auto"/>
            <w:left w:val="none" w:sz="0" w:space="0" w:color="auto"/>
            <w:bottom w:val="none" w:sz="0" w:space="0" w:color="auto"/>
            <w:right w:val="none" w:sz="0" w:space="0" w:color="auto"/>
          </w:divBdr>
        </w:div>
        <w:div w:id="1814985886">
          <w:marLeft w:val="0"/>
          <w:marRight w:val="0"/>
          <w:marTop w:val="0"/>
          <w:marBottom w:val="0"/>
          <w:divBdr>
            <w:top w:val="none" w:sz="0" w:space="0" w:color="auto"/>
            <w:left w:val="none" w:sz="0" w:space="0" w:color="auto"/>
            <w:bottom w:val="none" w:sz="0" w:space="0" w:color="auto"/>
            <w:right w:val="none" w:sz="0" w:space="0" w:color="auto"/>
          </w:divBdr>
        </w:div>
      </w:divsChild>
    </w:div>
    <w:div w:id="1088619837">
      <w:bodyDiv w:val="1"/>
      <w:marLeft w:val="0"/>
      <w:marRight w:val="0"/>
      <w:marTop w:val="0"/>
      <w:marBottom w:val="0"/>
      <w:divBdr>
        <w:top w:val="none" w:sz="0" w:space="0" w:color="auto"/>
        <w:left w:val="none" w:sz="0" w:space="0" w:color="auto"/>
        <w:bottom w:val="none" w:sz="0" w:space="0" w:color="auto"/>
        <w:right w:val="none" w:sz="0" w:space="0" w:color="auto"/>
      </w:divBdr>
      <w:divsChild>
        <w:div w:id="120346916">
          <w:marLeft w:val="0"/>
          <w:marRight w:val="0"/>
          <w:marTop w:val="0"/>
          <w:marBottom w:val="0"/>
          <w:divBdr>
            <w:top w:val="none" w:sz="0" w:space="0" w:color="auto"/>
            <w:left w:val="none" w:sz="0" w:space="0" w:color="auto"/>
            <w:bottom w:val="none" w:sz="0" w:space="0" w:color="auto"/>
            <w:right w:val="none" w:sz="0" w:space="0" w:color="auto"/>
          </w:divBdr>
        </w:div>
        <w:div w:id="1826314304">
          <w:marLeft w:val="0"/>
          <w:marRight w:val="0"/>
          <w:marTop w:val="0"/>
          <w:marBottom w:val="0"/>
          <w:divBdr>
            <w:top w:val="none" w:sz="0" w:space="0" w:color="auto"/>
            <w:left w:val="none" w:sz="0" w:space="0" w:color="auto"/>
            <w:bottom w:val="none" w:sz="0" w:space="0" w:color="auto"/>
            <w:right w:val="none" w:sz="0" w:space="0" w:color="auto"/>
          </w:divBdr>
        </w:div>
        <w:div w:id="1853907621">
          <w:marLeft w:val="0"/>
          <w:marRight w:val="0"/>
          <w:marTop w:val="0"/>
          <w:marBottom w:val="0"/>
          <w:divBdr>
            <w:top w:val="none" w:sz="0" w:space="0" w:color="auto"/>
            <w:left w:val="none" w:sz="0" w:space="0" w:color="auto"/>
            <w:bottom w:val="none" w:sz="0" w:space="0" w:color="auto"/>
            <w:right w:val="none" w:sz="0" w:space="0" w:color="auto"/>
          </w:divBdr>
        </w:div>
      </w:divsChild>
    </w:div>
    <w:div w:id="1105854966">
      <w:bodyDiv w:val="1"/>
      <w:marLeft w:val="0"/>
      <w:marRight w:val="0"/>
      <w:marTop w:val="0"/>
      <w:marBottom w:val="0"/>
      <w:divBdr>
        <w:top w:val="none" w:sz="0" w:space="0" w:color="auto"/>
        <w:left w:val="none" w:sz="0" w:space="0" w:color="auto"/>
        <w:bottom w:val="none" w:sz="0" w:space="0" w:color="auto"/>
        <w:right w:val="none" w:sz="0" w:space="0" w:color="auto"/>
      </w:divBdr>
      <w:divsChild>
        <w:div w:id="698504353">
          <w:marLeft w:val="0"/>
          <w:marRight w:val="0"/>
          <w:marTop w:val="0"/>
          <w:marBottom w:val="0"/>
          <w:divBdr>
            <w:top w:val="none" w:sz="0" w:space="0" w:color="auto"/>
            <w:left w:val="none" w:sz="0" w:space="0" w:color="auto"/>
            <w:bottom w:val="none" w:sz="0" w:space="0" w:color="auto"/>
            <w:right w:val="none" w:sz="0" w:space="0" w:color="auto"/>
          </w:divBdr>
          <w:divsChild>
            <w:div w:id="2066565920">
              <w:marLeft w:val="0"/>
              <w:marRight w:val="0"/>
              <w:marTop w:val="0"/>
              <w:marBottom w:val="0"/>
              <w:divBdr>
                <w:top w:val="none" w:sz="0" w:space="0" w:color="auto"/>
                <w:left w:val="none" w:sz="0" w:space="0" w:color="auto"/>
                <w:bottom w:val="none" w:sz="0" w:space="0" w:color="auto"/>
                <w:right w:val="none" w:sz="0" w:space="0" w:color="auto"/>
              </w:divBdr>
              <w:divsChild>
                <w:div w:id="77139038">
                  <w:marLeft w:val="0"/>
                  <w:marRight w:val="0"/>
                  <w:marTop w:val="0"/>
                  <w:marBottom w:val="0"/>
                  <w:divBdr>
                    <w:top w:val="none" w:sz="0" w:space="0" w:color="auto"/>
                    <w:left w:val="none" w:sz="0" w:space="0" w:color="auto"/>
                    <w:bottom w:val="none" w:sz="0" w:space="0" w:color="auto"/>
                    <w:right w:val="none" w:sz="0" w:space="0" w:color="auto"/>
                  </w:divBdr>
                  <w:divsChild>
                    <w:div w:id="1832791724">
                      <w:marLeft w:val="0"/>
                      <w:marRight w:val="0"/>
                      <w:marTop w:val="0"/>
                      <w:marBottom w:val="0"/>
                      <w:divBdr>
                        <w:top w:val="none" w:sz="0" w:space="0" w:color="auto"/>
                        <w:left w:val="none" w:sz="0" w:space="0" w:color="auto"/>
                        <w:bottom w:val="none" w:sz="0" w:space="0" w:color="auto"/>
                        <w:right w:val="none" w:sz="0" w:space="0" w:color="auto"/>
                      </w:divBdr>
                      <w:divsChild>
                        <w:div w:id="500126031">
                          <w:marLeft w:val="0"/>
                          <w:marRight w:val="0"/>
                          <w:marTop w:val="0"/>
                          <w:marBottom w:val="0"/>
                          <w:divBdr>
                            <w:top w:val="none" w:sz="0" w:space="0" w:color="auto"/>
                            <w:left w:val="none" w:sz="0" w:space="0" w:color="auto"/>
                            <w:bottom w:val="none" w:sz="0" w:space="0" w:color="auto"/>
                            <w:right w:val="none" w:sz="0" w:space="0" w:color="auto"/>
                          </w:divBdr>
                          <w:divsChild>
                            <w:div w:id="1870683213">
                              <w:marLeft w:val="0"/>
                              <w:marRight w:val="0"/>
                              <w:marTop w:val="0"/>
                              <w:marBottom w:val="0"/>
                              <w:divBdr>
                                <w:top w:val="none" w:sz="0" w:space="0" w:color="auto"/>
                                <w:left w:val="none" w:sz="0" w:space="0" w:color="auto"/>
                                <w:bottom w:val="none" w:sz="0" w:space="0" w:color="auto"/>
                                <w:right w:val="none" w:sz="0" w:space="0" w:color="auto"/>
                              </w:divBdr>
                              <w:divsChild>
                                <w:div w:id="1196232895">
                                  <w:marLeft w:val="0"/>
                                  <w:marRight w:val="0"/>
                                  <w:marTop w:val="0"/>
                                  <w:marBottom w:val="0"/>
                                  <w:divBdr>
                                    <w:top w:val="none" w:sz="0" w:space="0" w:color="auto"/>
                                    <w:left w:val="none" w:sz="0" w:space="0" w:color="auto"/>
                                    <w:bottom w:val="none" w:sz="0" w:space="0" w:color="auto"/>
                                    <w:right w:val="none" w:sz="0" w:space="0" w:color="auto"/>
                                  </w:divBdr>
                                  <w:divsChild>
                                    <w:div w:id="14388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984079">
      <w:bodyDiv w:val="1"/>
      <w:marLeft w:val="0"/>
      <w:marRight w:val="0"/>
      <w:marTop w:val="0"/>
      <w:marBottom w:val="0"/>
      <w:divBdr>
        <w:top w:val="none" w:sz="0" w:space="0" w:color="auto"/>
        <w:left w:val="none" w:sz="0" w:space="0" w:color="auto"/>
        <w:bottom w:val="none" w:sz="0" w:space="0" w:color="auto"/>
        <w:right w:val="none" w:sz="0" w:space="0" w:color="auto"/>
      </w:divBdr>
      <w:divsChild>
        <w:div w:id="425686307">
          <w:marLeft w:val="0"/>
          <w:marRight w:val="0"/>
          <w:marTop w:val="0"/>
          <w:marBottom w:val="0"/>
          <w:divBdr>
            <w:top w:val="none" w:sz="0" w:space="0" w:color="auto"/>
            <w:left w:val="none" w:sz="0" w:space="0" w:color="auto"/>
            <w:bottom w:val="none" w:sz="0" w:space="0" w:color="auto"/>
            <w:right w:val="none" w:sz="0" w:space="0" w:color="auto"/>
          </w:divBdr>
        </w:div>
        <w:div w:id="1909998955">
          <w:marLeft w:val="0"/>
          <w:marRight w:val="0"/>
          <w:marTop w:val="0"/>
          <w:marBottom w:val="0"/>
          <w:divBdr>
            <w:top w:val="none" w:sz="0" w:space="0" w:color="auto"/>
            <w:left w:val="none" w:sz="0" w:space="0" w:color="auto"/>
            <w:bottom w:val="none" w:sz="0" w:space="0" w:color="auto"/>
            <w:right w:val="none" w:sz="0" w:space="0" w:color="auto"/>
          </w:divBdr>
        </w:div>
      </w:divsChild>
    </w:div>
    <w:div w:id="1118990200">
      <w:bodyDiv w:val="1"/>
      <w:marLeft w:val="0"/>
      <w:marRight w:val="0"/>
      <w:marTop w:val="0"/>
      <w:marBottom w:val="0"/>
      <w:divBdr>
        <w:top w:val="none" w:sz="0" w:space="0" w:color="auto"/>
        <w:left w:val="none" w:sz="0" w:space="0" w:color="auto"/>
        <w:bottom w:val="none" w:sz="0" w:space="0" w:color="auto"/>
        <w:right w:val="none" w:sz="0" w:space="0" w:color="auto"/>
      </w:divBdr>
      <w:divsChild>
        <w:div w:id="1454783084">
          <w:marLeft w:val="0"/>
          <w:marRight w:val="0"/>
          <w:marTop w:val="0"/>
          <w:marBottom w:val="0"/>
          <w:divBdr>
            <w:top w:val="none" w:sz="0" w:space="0" w:color="auto"/>
            <w:left w:val="none" w:sz="0" w:space="0" w:color="auto"/>
            <w:bottom w:val="none" w:sz="0" w:space="0" w:color="auto"/>
            <w:right w:val="none" w:sz="0" w:space="0" w:color="auto"/>
          </w:divBdr>
        </w:div>
        <w:div w:id="1277908597">
          <w:marLeft w:val="0"/>
          <w:marRight w:val="0"/>
          <w:marTop w:val="0"/>
          <w:marBottom w:val="0"/>
          <w:divBdr>
            <w:top w:val="none" w:sz="0" w:space="0" w:color="auto"/>
            <w:left w:val="none" w:sz="0" w:space="0" w:color="auto"/>
            <w:bottom w:val="none" w:sz="0" w:space="0" w:color="auto"/>
            <w:right w:val="none" w:sz="0" w:space="0" w:color="auto"/>
          </w:divBdr>
        </w:div>
        <w:div w:id="1803695239">
          <w:marLeft w:val="0"/>
          <w:marRight w:val="0"/>
          <w:marTop w:val="0"/>
          <w:marBottom w:val="0"/>
          <w:divBdr>
            <w:top w:val="none" w:sz="0" w:space="0" w:color="auto"/>
            <w:left w:val="none" w:sz="0" w:space="0" w:color="auto"/>
            <w:bottom w:val="none" w:sz="0" w:space="0" w:color="auto"/>
            <w:right w:val="none" w:sz="0" w:space="0" w:color="auto"/>
          </w:divBdr>
        </w:div>
        <w:div w:id="930314692">
          <w:marLeft w:val="0"/>
          <w:marRight w:val="0"/>
          <w:marTop w:val="0"/>
          <w:marBottom w:val="0"/>
          <w:divBdr>
            <w:top w:val="none" w:sz="0" w:space="0" w:color="auto"/>
            <w:left w:val="none" w:sz="0" w:space="0" w:color="auto"/>
            <w:bottom w:val="none" w:sz="0" w:space="0" w:color="auto"/>
            <w:right w:val="none" w:sz="0" w:space="0" w:color="auto"/>
          </w:divBdr>
        </w:div>
        <w:div w:id="243419459">
          <w:marLeft w:val="0"/>
          <w:marRight w:val="0"/>
          <w:marTop w:val="0"/>
          <w:marBottom w:val="0"/>
          <w:divBdr>
            <w:top w:val="none" w:sz="0" w:space="0" w:color="auto"/>
            <w:left w:val="none" w:sz="0" w:space="0" w:color="auto"/>
            <w:bottom w:val="none" w:sz="0" w:space="0" w:color="auto"/>
            <w:right w:val="none" w:sz="0" w:space="0" w:color="auto"/>
          </w:divBdr>
        </w:div>
        <w:div w:id="627932297">
          <w:marLeft w:val="0"/>
          <w:marRight w:val="0"/>
          <w:marTop w:val="0"/>
          <w:marBottom w:val="0"/>
          <w:divBdr>
            <w:top w:val="none" w:sz="0" w:space="0" w:color="auto"/>
            <w:left w:val="none" w:sz="0" w:space="0" w:color="auto"/>
            <w:bottom w:val="none" w:sz="0" w:space="0" w:color="auto"/>
            <w:right w:val="none" w:sz="0" w:space="0" w:color="auto"/>
          </w:divBdr>
        </w:div>
      </w:divsChild>
    </w:div>
    <w:div w:id="1120412276">
      <w:bodyDiv w:val="1"/>
      <w:marLeft w:val="0"/>
      <w:marRight w:val="0"/>
      <w:marTop w:val="0"/>
      <w:marBottom w:val="0"/>
      <w:divBdr>
        <w:top w:val="none" w:sz="0" w:space="0" w:color="auto"/>
        <w:left w:val="none" w:sz="0" w:space="0" w:color="auto"/>
        <w:bottom w:val="none" w:sz="0" w:space="0" w:color="auto"/>
        <w:right w:val="none" w:sz="0" w:space="0" w:color="auto"/>
      </w:divBdr>
      <w:divsChild>
        <w:div w:id="126049375">
          <w:marLeft w:val="0"/>
          <w:marRight w:val="0"/>
          <w:marTop w:val="0"/>
          <w:marBottom w:val="0"/>
          <w:divBdr>
            <w:top w:val="none" w:sz="0" w:space="0" w:color="auto"/>
            <w:left w:val="none" w:sz="0" w:space="0" w:color="auto"/>
            <w:bottom w:val="none" w:sz="0" w:space="0" w:color="auto"/>
            <w:right w:val="none" w:sz="0" w:space="0" w:color="auto"/>
          </w:divBdr>
        </w:div>
        <w:div w:id="164521385">
          <w:marLeft w:val="0"/>
          <w:marRight w:val="0"/>
          <w:marTop w:val="0"/>
          <w:marBottom w:val="0"/>
          <w:divBdr>
            <w:top w:val="none" w:sz="0" w:space="0" w:color="auto"/>
            <w:left w:val="none" w:sz="0" w:space="0" w:color="auto"/>
            <w:bottom w:val="none" w:sz="0" w:space="0" w:color="auto"/>
            <w:right w:val="none" w:sz="0" w:space="0" w:color="auto"/>
          </w:divBdr>
        </w:div>
        <w:div w:id="705134082">
          <w:marLeft w:val="0"/>
          <w:marRight w:val="0"/>
          <w:marTop w:val="0"/>
          <w:marBottom w:val="0"/>
          <w:divBdr>
            <w:top w:val="none" w:sz="0" w:space="0" w:color="auto"/>
            <w:left w:val="none" w:sz="0" w:space="0" w:color="auto"/>
            <w:bottom w:val="none" w:sz="0" w:space="0" w:color="auto"/>
            <w:right w:val="none" w:sz="0" w:space="0" w:color="auto"/>
          </w:divBdr>
        </w:div>
        <w:div w:id="1233345549">
          <w:marLeft w:val="0"/>
          <w:marRight w:val="0"/>
          <w:marTop w:val="0"/>
          <w:marBottom w:val="0"/>
          <w:divBdr>
            <w:top w:val="none" w:sz="0" w:space="0" w:color="auto"/>
            <w:left w:val="none" w:sz="0" w:space="0" w:color="auto"/>
            <w:bottom w:val="none" w:sz="0" w:space="0" w:color="auto"/>
            <w:right w:val="none" w:sz="0" w:space="0" w:color="auto"/>
          </w:divBdr>
        </w:div>
        <w:div w:id="1918588244">
          <w:marLeft w:val="0"/>
          <w:marRight w:val="0"/>
          <w:marTop w:val="0"/>
          <w:marBottom w:val="0"/>
          <w:divBdr>
            <w:top w:val="none" w:sz="0" w:space="0" w:color="auto"/>
            <w:left w:val="none" w:sz="0" w:space="0" w:color="auto"/>
            <w:bottom w:val="none" w:sz="0" w:space="0" w:color="auto"/>
            <w:right w:val="none" w:sz="0" w:space="0" w:color="auto"/>
          </w:divBdr>
        </w:div>
      </w:divsChild>
    </w:div>
    <w:div w:id="1123184944">
      <w:bodyDiv w:val="1"/>
      <w:marLeft w:val="0"/>
      <w:marRight w:val="0"/>
      <w:marTop w:val="0"/>
      <w:marBottom w:val="0"/>
      <w:divBdr>
        <w:top w:val="none" w:sz="0" w:space="0" w:color="auto"/>
        <w:left w:val="none" w:sz="0" w:space="0" w:color="auto"/>
        <w:bottom w:val="none" w:sz="0" w:space="0" w:color="auto"/>
        <w:right w:val="none" w:sz="0" w:space="0" w:color="auto"/>
      </w:divBdr>
      <w:divsChild>
        <w:div w:id="274599128">
          <w:marLeft w:val="0"/>
          <w:marRight w:val="0"/>
          <w:marTop w:val="0"/>
          <w:marBottom w:val="0"/>
          <w:divBdr>
            <w:top w:val="none" w:sz="0" w:space="0" w:color="auto"/>
            <w:left w:val="none" w:sz="0" w:space="0" w:color="auto"/>
            <w:bottom w:val="none" w:sz="0" w:space="0" w:color="auto"/>
            <w:right w:val="none" w:sz="0" w:space="0" w:color="auto"/>
          </w:divBdr>
        </w:div>
      </w:divsChild>
    </w:div>
    <w:div w:id="1130902447">
      <w:bodyDiv w:val="1"/>
      <w:marLeft w:val="0"/>
      <w:marRight w:val="0"/>
      <w:marTop w:val="0"/>
      <w:marBottom w:val="0"/>
      <w:divBdr>
        <w:top w:val="none" w:sz="0" w:space="0" w:color="auto"/>
        <w:left w:val="none" w:sz="0" w:space="0" w:color="auto"/>
        <w:bottom w:val="none" w:sz="0" w:space="0" w:color="auto"/>
        <w:right w:val="none" w:sz="0" w:space="0" w:color="auto"/>
      </w:divBdr>
      <w:divsChild>
        <w:div w:id="16856129">
          <w:marLeft w:val="0"/>
          <w:marRight w:val="0"/>
          <w:marTop w:val="0"/>
          <w:marBottom w:val="0"/>
          <w:divBdr>
            <w:top w:val="none" w:sz="0" w:space="0" w:color="auto"/>
            <w:left w:val="none" w:sz="0" w:space="0" w:color="auto"/>
            <w:bottom w:val="none" w:sz="0" w:space="0" w:color="auto"/>
            <w:right w:val="none" w:sz="0" w:space="0" w:color="auto"/>
          </w:divBdr>
        </w:div>
        <w:div w:id="364912984">
          <w:marLeft w:val="0"/>
          <w:marRight w:val="0"/>
          <w:marTop w:val="0"/>
          <w:marBottom w:val="0"/>
          <w:divBdr>
            <w:top w:val="none" w:sz="0" w:space="0" w:color="auto"/>
            <w:left w:val="none" w:sz="0" w:space="0" w:color="auto"/>
            <w:bottom w:val="none" w:sz="0" w:space="0" w:color="auto"/>
            <w:right w:val="none" w:sz="0" w:space="0" w:color="auto"/>
          </w:divBdr>
        </w:div>
        <w:div w:id="538007299">
          <w:marLeft w:val="0"/>
          <w:marRight w:val="0"/>
          <w:marTop w:val="0"/>
          <w:marBottom w:val="0"/>
          <w:divBdr>
            <w:top w:val="none" w:sz="0" w:space="0" w:color="auto"/>
            <w:left w:val="none" w:sz="0" w:space="0" w:color="auto"/>
            <w:bottom w:val="none" w:sz="0" w:space="0" w:color="auto"/>
            <w:right w:val="none" w:sz="0" w:space="0" w:color="auto"/>
          </w:divBdr>
        </w:div>
        <w:div w:id="573323727">
          <w:marLeft w:val="0"/>
          <w:marRight w:val="0"/>
          <w:marTop w:val="0"/>
          <w:marBottom w:val="0"/>
          <w:divBdr>
            <w:top w:val="none" w:sz="0" w:space="0" w:color="auto"/>
            <w:left w:val="none" w:sz="0" w:space="0" w:color="auto"/>
            <w:bottom w:val="none" w:sz="0" w:space="0" w:color="auto"/>
            <w:right w:val="none" w:sz="0" w:space="0" w:color="auto"/>
          </w:divBdr>
        </w:div>
        <w:div w:id="668607249">
          <w:marLeft w:val="0"/>
          <w:marRight w:val="0"/>
          <w:marTop w:val="0"/>
          <w:marBottom w:val="0"/>
          <w:divBdr>
            <w:top w:val="none" w:sz="0" w:space="0" w:color="auto"/>
            <w:left w:val="none" w:sz="0" w:space="0" w:color="auto"/>
            <w:bottom w:val="none" w:sz="0" w:space="0" w:color="auto"/>
            <w:right w:val="none" w:sz="0" w:space="0" w:color="auto"/>
          </w:divBdr>
        </w:div>
        <w:div w:id="805242609">
          <w:marLeft w:val="0"/>
          <w:marRight w:val="0"/>
          <w:marTop w:val="0"/>
          <w:marBottom w:val="0"/>
          <w:divBdr>
            <w:top w:val="none" w:sz="0" w:space="0" w:color="auto"/>
            <w:left w:val="none" w:sz="0" w:space="0" w:color="auto"/>
            <w:bottom w:val="none" w:sz="0" w:space="0" w:color="auto"/>
            <w:right w:val="none" w:sz="0" w:space="0" w:color="auto"/>
          </w:divBdr>
        </w:div>
        <w:div w:id="991373162">
          <w:marLeft w:val="0"/>
          <w:marRight w:val="0"/>
          <w:marTop w:val="0"/>
          <w:marBottom w:val="0"/>
          <w:divBdr>
            <w:top w:val="none" w:sz="0" w:space="0" w:color="auto"/>
            <w:left w:val="none" w:sz="0" w:space="0" w:color="auto"/>
            <w:bottom w:val="none" w:sz="0" w:space="0" w:color="auto"/>
            <w:right w:val="none" w:sz="0" w:space="0" w:color="auto"/>
          </w:divBdr>
        </w:div>
        <w:div w:id="1193032718">
          <w:marLeft w:val="0"/>
          <w:marRight w:val="0"/>
          <w:marTop w:val="0"/>
          <w:marBottom w:val="0"/>
          <w:divBdr>
            <w:top w:val="none" w:sz="0" w:space="0" w:color="auto"/>
            <w:left w:val="none" w:sz="0" w:space="0" w:color="auto"/>
            <w:bottom w:val="none" w:sz="0" w:space="0" w:color="auto"/>
            <w:right w:val="none" w:sz="0" w:space="0" w:color="auto"/>
          </w:divBdr>
        </w:div>
        <w:div w:id="1226799317">
          <w:marLeft w:val="0"/>
          <w:marRight w:val="0"/>
          <w:marTop w:val="0"/>
          <w:marBottom w:val="0"/>
          <w:divBdr>
            <w:top w:val="none" w:sz="0" w:space="0" w:color="auto"/>
            <w:left w:val="none" w:sz="0" w:space="0" w:color="auto"/>
            <w:bottom w:val="none" w:sz="0" w:space="0" w:color="auto"/>
            <w:right w:val="none" w:sz="0" w:space="0" w:color="auto"/>
          </w:divBdr>
        </w:div>
        <w:div w:id="1281960799">
          <w:marLeft w:val="0"/>
          <w:marRight w:val="0"/>
          <w:marTop w:val="0"/>
          <w:marBottom w:val="0"/>
          <w:divBdr>
            <w:top w:val="none" w:sz="0" w:space="0" w:color="auto"/>
            <w:left w:val="none" w:sz="0" w:space="0" w:color="auto"/>
            <w:bottom w:val="none" w:sz="0" w:space="0" w:color="auto"/>
            <w:right w:val="none" w:sz="0" w:space="0" w:color="auto"/>
          </w:divBdr>
        </w:div>
        <w:div w:id="1318191930">
          <w:marLeft w:val="0"/>
          <w:marRight w:val="0"/>
          <w:marTop w:val="0"/>
          <w:marBottom w:val="0"/>
          <w:divBdr>
            <w:top w:val="none" w:sz="0" w:space="0" w:color="auto"/>
            <w:left w:val="none" w:sz="0" w:space="0" w:color="auto"/>
            <w:bottom w:val="none" w:sz="0" w:space="0" w:color="auto"/>
            <w:right w:val="none" w:sz="0" w:space="0" w:color="auto"/>
          </w:divBdr>
        </w:div>
        <w:div w:id="1491486620">
          <w:marLeft w:val="0"/>
          <w:marRight w:val="0"/>
          <w:marTop w:val="0"/>
          <w:marBottom w:val="0"/>
          <w:divBdr>
            <w:top w:val="none" w:sz="0" w:space="0" w:color="auto"/>
            <w:left w:val="none" w:sz="0" w:space="0" w:color="auto"/>
            <w:bottom w:val="none" w:sz="0" w:space="0" w:color="auto"/>
            <w:right w:val="none" w:sz="0" w:space="0" w:color="auto"/>
          </w:divBdr>
        </w:div>
        <w:div w:id="1653410365">
          <w:marLeft w:val="0"/>
          <w:marRight w:val="0"/>
          <w:marTop w:val="0"/>
          <w:marBottom w:val="0"/>
          <w:divBdr>
            <w:top w:val="none" w:sz="0" w:space="0" w:color="auto"/>
            <w:left w:val="none" w:sz="0" w:space="0" w:color="auto"/>
            <w:bottom w:val="none" w:sz="0" w:space="0" w:color="auto"/>
            <w:right w:val="none" w:sz="0" w:space="0" w:color="auto"/>
          </w:divBdr>
        </w:div>
        <w:div w:id="1869953139">
          <w:marLeft w:val="0"/>
          <w:marRight w:val="0"/>
          <w:marTop w:val="0"/>
          <w:marBottom w:val="0"/>
          <w:divBdr>
            <w:top w:val="none" w:sz="0" w:space="0" w:color="auto"/>
            <w:left w:val="none" w:sz="0" w:space="0" w:color="auto"/>
            <w:bottom w:val="none" w:sz="0" w:space="0" w:color="auto"/>
            <w:right w:val="none" w:sz="0" w:space="0" w:color="auto"/>
          </w:divBdr>
        </w:div>
        <w:div w:id="2134589344">
          <w:marLeft w:val="0"/>
          <w:marRight w:val="0"/>
          <w:marTop w:val="0"/>
          <w:marBottom w:val="0"/>
          <w:divBdr>
            <w:top w:val="none" w:sz="0" w:space="0" w:color="auto"/>
            <w:left w:val="none" w:sz="0" w:space="0" w:color="auto"/>
            <w:bottom w:val="none" w:sz="0" w:space="0" w:color="auto"/>
            <w:right w:val="none" w:sz="0" w:space="0" w:color="auto"/>
          </w:divBdr>
        </w:div>
      </w:divsChild>
    </w:div>
    <w:div w:id="1143931227">
      <w:bodyDiv w:val="1"/>
      <w:marLeft w:val="0"/>
      <w:marRight w:val="0"/>
      <w:marTop w:val="0"/>
      <w:marBottom w:val="0"/>
      <w:divBdr>
        <w:top w:val="none" w:sz="0" w:space="0" w:color="auto"/>
        <w:left w:val="none" w:sz="0" w:space="0" w:color="auto"/>
        <w:bottom w:val="none" w:sz="0" w:space="0" w:color="auto"/>
        <w:right w:val="none" w:sz="0" w:space="0" w:color="auto"/>
      </w:divBdr>
      <w:divsChild>
        <w:div w:id="181945059">
          <w:marLeft w:val="0"/>
          <w:marRight w:val="0"/>
          <w:marTop w:val="0"/>
          <w:marBottom w:val="0"/>
          <w:divBdr>
            <w:top w:val="none" w:sz="0" w:space="0" w:color="auto"/>
            <w:left w:val="none" w:sz="0" w:space="0" w:color="auto"/>
            <w:bottom w:val="none" w:sz="0" w:space="0" w:color="auto"/>
            <w:right w:val="none" w:sz="0" w:space="0" w:color="auto"/>
          </w:divBdr>
        </w:div>
        <w:div w:id="650406951">
          <w:marLeft w:val="0"/>
          <w:marRight w:val="0"/>
          <w:marTop w:val="0"/>
          <w:marBottom w:val="0"/>
          <w:divBdr>
            <w:top w:val="none" w:sz="0" w:space="0" w:color="auto"/>
            <w:left w:val="none" w:sz="0" w:space="0" w:color="auto"/>
            <w:bottom w:val="none" w:sz="0" w:space="0" w:color="auto"/>
            <w:right w:val="none" w:sz="0" w:space="0" w:color="auto"/>
          </w:divBdr>
        </w:div>
        <w:div w:id="1107652121">
          <w:marLeft w:val="0"/>
          <w:marRight w:val="0"/>
          <w:marTop w:val="0"/>
          <w:marBottom w:val="0"/>
          <w:divBdr>
            <w:top w:val="none" w:sz="0" w:space="0" w:color="auto"/>
            <w:left w:val="none" w:sz="0" w:space="0" w:color="auto"/>
            <w:bottom w:val="none" w:sz="0" w:space="0" w:color="auto"/>
            <w:right w:val="none" w:sz="0" w:space="0" w:color="auto"/>
          </w:divBdr>
        </w:div>
        <w:div w:id="1394305946">
          <w:marLeft w:val="0"/>
          <w:marRight w:val="0"/>
          <w:marTop w:val="0"/>
          <w:marBottom w:val="0"/>
          <w:divBdr>
            <w:top w:val="none" w:sz="0" w:space="0" w:color="auto"/>
            <w:left w:val="none" w:sz="0" w:space="0" w:color="auto"/>
            <w:bottom w:val="none" w:sz="0" w:space="0" w:color="auto"/>
            <w:right w:val="none" w:sz="0" w:space="0" w:color="auto"/>
          </w:divBdr>
        </w:div>
        <w:div w:id="1514762716">
          <w:marLeft w:val="0"/>
          <w:marRight w:val="0"/>
          <w:marTop w:val="0"/>
          <w:marBottom w:val="0"/>
          <w:divBdr>
            <w:top w:val="none" w:sz="0" w:space="0" w:color="auto"/>
            <w:left w:val="none" w:sz="0" w:space="0" w:color="auto"/>
            <w:bottom w:val="none" w:sz="0" w:space="0" w:color="auto"/>
            <w:right w:val="none" w:sz="0" w:space="0" w:color="auto"/>
          </w:divBdr>
        </w:div>
      </w:divsChild>
    </w:div>
    <w:div w:id="1148860305">
      <w:bodyDiv w:val="1"/>
      <w:marLeft w:val="0"/>
      <w:marRight w:val="0"/>
      <w:marTop w:val="0"/>
      <w:marBottom w:val="0"/>
      <w:divBdr>
        <w:top w:val="none" w:sz="0" w:space="0" w:color="auto"/>
        <w:left w:val="none" w:sz="0" w:space="0" w:color="auto"/>
        <w:bottom w:val="none" w:sz="0" w:space="0" w:color="auto"/>
        <w:right w:val="none" w:sz="0" w:space="0" w:color="auto"/>
      </w:divBdr>
      <w:divsChild>
        <w:div w:id="1064256435">
          <w:marLeft w:val="0"/>
          <w:marRight w:val="0"/>
          <w:marTop w:val="0"/>
          <w:marBottom w:val="0"/>
          <w:divBdr>
            <w:top w:val="none" w:sz="0" w:space="0" w:color="auto"/>
            <w:left w:val="none" w:sz="0" w:space="0" w:color="auto"/>
            <w:bottom w:val="none" w:sz="0" w:space="0" w:color="auto"/>
            <w:right w:val="none" w:sz="0" w:space="0" w:color="auto"/>
          </w:divBdr>
          <w:divsChild>
            <w:div w:id="967860000">
              <w:marLeft w:val="0"/>
              <w:marRight w:val="0"/>
              <w:marTop w:val="0"/>
              <w:marBottom w:val="0"/>
              <w:divBdr>
                <w:top w:val="none" w:sz="0" w:space="0" w:color="auto"/>
                <w:left w:val="none" w:sz="0" w:space="0" w:color="auto"/>
                <w:bottom w:val="none" w:sz="0" w:space="0" w:color="auto"/>
                <w:right w:val="none" w:sz="0" w:space="0" w:color="auto"/>
              </w:divBdr>
            </w:div>
            <w:div w:id="1804928378">
              <w:marLeft w:val="0"/>
              <w:marRight w:val="0"/>
              <w:marTop w:val="0"/>
              <w:marBottom w:val="0"/>
              <w:divBdr>
                <w:top w:val="none" w:sz="0" w:space="0" w:color="auto"/>
                <w:left w:val="none" w:sz="0" w:space="0" w:color="auto"/>
                <w:bottom w:val="none" w:sz="0" w:space="0" w:color="auto"/>
                <w:right w:val="none" w:sz="0" w:space="0" w:color="auto"/>
              </w:divBdr>
            </w:div>
            <w:div w:id="855653952">
              <w:marLeft w:val="0"/>
              <w:marRight w:val="0"/>
              <w:marTop w:val="0"/>
              <w:marBottom w:val="0"/>
              <w:divBdr>
                <w:top w:val="none" w:sz="0" w:space="0" w:color="auto"/>
                <w:left w:val="none" w:sz="0" w:space="0" w:color="auto"/>
                <w:bottom w:val="none" w:sz="0" w:space="0" w:color="auto"/>
                <w:right w:val="none" w:sz="0" w:space="0" w:color="auto"/>
              </w:divBdr>
            </w:div>
            <w:div w:id="892084443">
              <w:marLeft w:val="0"/>
              <w:marRight w:val="0"/>
              <w:marTop w:val="0"/>
              <w:marBottom w:val="0"/>
              <w:divBdr>
                <w:top w:val="none" w:sz="0" w:space="0" w:color="auto"/>
                <w:left w:val="none" w:sz="0" w:space="0" w:color="auto"/>
                <w:bottom w:val="none" w:sz="0" w:space="0" w:color="auto"/>
                <w:right w:val="none" w:sz="0" w:space="0" w:color="auto"/>
              </w:divBdr>
            </w:div>
            <w:div w:id="2113547707">
              <w:marLeft w:val="0"/>
              <w:marRight w:val="0"/>
              <w:marTop w:val="0"/>
              <w:marBottom w:val="0"/>
              <w:divBdr>
                <w:top w:val="none" w:sz="0" w:space="0" w:color="auto"/>
                <w:left w:val="none" w:sz="0" w:space="0" w:color="auto"/>
                <w:bottom w:val="none" w:sz="0" w:space="0" w:color="auto"/>
                <w:right w:val="none" w:sz="0" w:space="0" w:color="auto"/>
              </w:divBdr>
            </w:div>
            <w:div w:id="2145004785">
              <w:marLeft w:val="0"/>
              <w:marRight w:val="0"/>
              <w:marTop w:val="0"/>
              <w:marBottom w:val="0"/>
              <w:divBdr>
                <w:top w:val="none" w:sz="0" w:space="0" w:color="auto"/>
                <w:left w:val="none" w:sz="0" w:space="0" w:color="auto"/>
                <w:bottom w:val="none" w:sz="0" w:space="0" w:color="auto"/>
                <w:right w:val="none" w:sz="0" w:space="0" w:color="auto"/>
              </w:divBdr>
            </w:div>
            <w:div w:id="961182519">
              <w:marLeft w:val="0"/>
              <w:marRight w:val="0"/>
              <w:marTop w:val="0"/>
              <w:marBottom w:val="0"/>
              <w:divBdr>
                <w:top w:val="none" w:sz="0" w:space="0" w:color="auto"/>
                <w:left w:val="none" w:sz="0" w:space="0" w:color="auto"/>
                <w:bottom w:val="none" w:sz="0" w:space="0" w:color="auto"/>
                <w:right w:val="none" w:sz="0" w:space="0" w:color="auto"/>
              </w:divBdr>
            </w:div>
            <w:div w:id="138615602">
              <w:marLeft w:val="0"/>
              <w:marRight w:val="0"/>
              <w:marTop w:val="0"/>
              <w:marBottom w:val="0"/>
              <w:divBdr>
                <w:top w:val="none" w:sz="0" w:space="0" w:color="auto"/>
                <w:left w:val="none" w:sz="0" w:space="0" w:color="auto"/>
                <w:bottom w:val="none" w:sz="0" w:space="0" w:color="auto"/>
                <w:right w:val="none" w:sz="0" w:space="0" w:color="auto"/>
              </w:divBdr>
            </w:div>
            <w:div w:id="1367675354">
              <w:marLeft w:val="0"/>
              <w:marRight w:val="0"/>
              <w:marTop w:val="0"/>
              <w:marBottom w:val="0"/>
              <w:divBdr>
                <w:top w:val="none" w:sz="0" w:space="0" w:color="auto"/>
                <w:left w:val="none" w:sz="0" w:space="0" w:color="auto"/>
                <w:bottom w:val="none" w:sz="0" w:space="0" w:color="auto"/>
                <w:right w:val="none" w:sz="0" w:space="0" w:color="auto"/>
              </w:divBdr>
            </w:div>
            <w:div w:id="1794518899">
              <w:marLeft w:val="0"/>
              <w:marRight w:val="0"/>
              <w:marTop w:val="0"/>
              <w:marBottom w:val="0"/>
              <w:divBdr>
                <w:top w:val="none" w:sz="0" w:space="0" w:color="auto"/>
                <w:left w:val="none" w:sz="0" w:space="0" w:color="auto"/>
                <w:bottom w:val="none" w:sz="0" w:space="0" w:color="auto"/>
                <w:right w:val="none" w:sz="0" w:space="0" w:color="auto"/>
              </w:divBdr>
            </w:div>
            <w:div w:id="1896429578">
              <w:marLeft w:val="0"/>
              <w:marRight w:val="0"/>
              <w:marTop w:val="0"/>
              <w:marBottom w:val="0"/>
              <w:divBdr>
                <w:top w:val="none" w:sz="0" w:space="0" w:color="auto"/>
                <w:left w:val="none" w:sz="0" w:space="0" w:color="auto"/>
                <w:bottom w:val="none" w:sz="0" w:space="0" w:color="auto"/>
                <w:right w:val="none" w:sz="0" w:space="0" w:color="auto"/>
              </w:divBdr>
            </w:div>
            <w:div w:id="1563444224">
              <w:marLeft w:val="0"/>
              <w:marRight w:val="0"/>
              <w:marTop w:val="0"/>
              <w:marBottom w:val="0"/>
              <w:divBdr>
                <w:top w:val="none" w:sz="0" w:space="0" w:color="auto"/>
                <w:left w:val="none" w:sz="0" w:space="0" w:color="auto"/>
                <w:bottom w:val="none" w:sz="0" w:space="0" w:color="auto"/>
                <w:right w:val="none" w:sz="0" w:space="0" w:color="auto"/>
              </w:divBdr>
            </w:div>
            <w:div w:id="1437211829">
              <w:marLeft w:val="0"/>
              <w:marRight w:val="0"/>
              <w:marTop w:val="0"/>
              <w:marBottom w:val="0"/>
              <w:divBdr>
                <w:top w:val="none" w:sz="0" w:space="0" w:color="auto"/>
                <w:left w:val="none" w:sz="0" w:space="0" w:color="auto"/>
                <w:bottom w:val="none" w:sz="0" w:space="0" w:color="auto"/>
                <w:right w:val="none" w:sz="0" w:space="0" w:color="auto"/>
              </w:divBdr>
            </w:div>
            <w:div w:id="17264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455">
      <w:bodyDiv w:val="1"/>
      <w:marLeft w:val="0"/>
      <w:marRight w:val="0"/>
      <w:marTop w:val="0"/>
      <w:marBottom w:val="0"/>
      <w:divBdr>
        <w:top w:val="none" w:sz="0" w:space="0" w:color="auto"/>
        <w:left w:val="none" w:sz="0" w:space="0" w:color="auto"/>
        <w:bottom w:val="none" w:sz="0" w:space="0" w:color="auto"/>
        <w:right w:val="none" w:sz="0" w:space="0" w:color="auto"/>
      </w:divBdr>
      <w:divsChild>
        <w:div w:id="48964782">
          <w:marLeft w:val="0"/>
          <w:marRight w:val="0"/>
          <w:marTop w:val="0"/>
          <w:marBottom w:val="0"/>
          <w:divBdr>
            <w:top w:val="none" w:sz="0" w:space="0" w:color="auto"/>
            <w:left w:val="none" w:sz="0" w:space="0" w:color="auto"/>
            <w:bottom w:val="none" w:sz="0" w:space="0" w:color="auto"/>
            <w:right w:val="none" w:sz="0" w:space="0" w:color="auto"/>
          </w:divBdr>
        </w:div>
        <w:div w:id="89855436">
          <w:marLeft w:val="0"/>
          <w:marRight w:val="0"/>
          <w:marTop w:val="0"/>
          <w:marBottom w:val="0"/>
          <w:divBdr>
            <w:top w:val="none" w:sz="0" w:space="0" w:color="auto"/>
            <w:left w:val="none" w:sz="0" w:space="0" w:color="auto"/>
            <w:bottom w:val="none" w:sz="0" w:space="0" w:color="auto"/>
            <w:right w:val="none" w:sz="0" w:space="0" w:color="auto"/>
          </w:divBdr>
        </w:div>
        <w:div w:id="101345733">
          <w:marLeft w:val="0"/>
          <w:marRight w:val="0"/>
          <w:marTop w:val="0"/>
          <w:marBottom w:val="0"/>
          <w:divBdr>
            <w:top w:val="none" w:sz="0" w:space="0" w:color="auto"/>
            <w:left w:val="none" w:sz="0" w:space="0" w:color="auto"/>
            <w:bottom w:val="none" w:sz="0" w:space="0" w:color="auto"/>
            <w:right w:val="none" w:sz="0" w:space="0" w:color="auto"/>
          </w:divBdr>
        </w:div>
        <w:div w:id="139925801">
          <w:marLeft w:val="0"/>
          <w:marRight w:val="0"/>
          <w:marTop w:val="0"/>
          <w:marBottom w:val="0"/>
          <w:divBdr>
            <w:top w:val="none" w:sz="0" w:space="0" w:color="auto"/>
            <w:left w:val="none" w:sz="0" w:space="0" w:color="auto"/>
            <w:bottom w:val="none" w:sz="0" w:space="0" w:color="auto"/>
            <w:right w:val="none" w:sz="0" w:space="0" w:color="auto"/>
          </w:divBdr>
        </w:div>
        <w:div w:id="189268739">
          <w:marLeft w:val="0"/>
          <w:marRight w:val="0"/>
          <w:marTop w:val="0"/>
          <w:marBottom w:val="0"/>
          <w:divBdr>
            <w:top w:val="none" w:sz="0" w:space="0" w:color="auto"/>
            <w:left w:val="none" w:sz="0" w:space="0" w:color="auto"/>
            <w:bottom w:val="none" w:sz="0" w:space="0" w:color="auto"/>
            <w:right w:val="none" w:sz="0" w:space="0" w:color="auto"/>
          </w:divBdr>
        </w:div>
        <w:div w:id="211697008">
          <w:marLeft w:val="0"/>
          <w:marRight w:val="0"/>
          <w:marTop w:val="0"/>
          <w:marBottom w:val="0"/>
          <w:divBdr>
            <w:top w:val="none" w:sz="0" w:space="0" w:color="auto"/>
            <w:left w:val="none" w:sz="0" w:space="0" w:color="auto"/>
            <w:bottom w:val="none" w:sz="0" w:space="0" w:color="auto"/>
            <w:right w:val="none" w:sz="0" w:space="0" w:color="auto"/>
          </w:divBdr>
        </w:div>
        <w:div w:id="261837712">
          <w:marLeft w:val="0"/>
          <w:marRight w:val="0"/>
          <w:marTop w:val="0"/>
          <w:marBottom w:val="0"/>
          <w:divBdr>
            <w:top w:val="none" w:sz="0" w:space="0" w:color="auto"/>
            <w:left w:val="none" w:sz="0" w:space="0" w:color="auto"/>
            <w:bottom w:val="none" w:sz="0" w:space="0" w:color="auto"/>
            <w:right w:val="none" w:sz="0" w:space="0" w:color="auto"/>
          </w:divBdr>
        </w:div>
        <w:div w:id="303970610">
          <w:marLeft w:val="0"/>
          <w:marRight w:val="0"/>
          <w:marTop w:val="0"/>
          <w:marBottom w:val="0"/>
          <w:divBdr>
            <w:top w:val="none" w:sz="0" w:space="0" w:color="auto"/>
            <w:left w:val="none" w:sz="0" w:space="0" w:color="auto"/>
            <w:bottom w:val="none" w:sz="0" w:space="0" w:color="auto"/>
            <w:right w:val="none" w:sz="0" w:space="0" w:color="auto"/>
          </w:divBdr>
        </w:div>
        <w:div w:id="312682812">
          <w:marLeft w:val="0"/>
          <w:marRight w:val="0"/>
          <w:marTop w:val="0"/>
          <w:marBottom w:val="0"/>
          <w:divBdr>
            <w:top w:val="none" w:sz="0" w:space="0" w:color="auto"/>
            <w:left w:val="none" w:sz="0" w:space="0" w:color="auto"/>
            <w:bottom w:val="none" w:sz="0" w:space="0" w:color="auto"/>
            <w:right w:val="none" w:sz="0" w:space="0" w:color="auto"/>
          </w:divBdr>
        </w:div>
        <w:div w:id="330570502">
          <w:marLeft w:val="0"/>
          <w:marRight w:val="0"/>
          <w:marTop w:val="0"/>
          <w:marBottom w:val="0"/>
          <w:divBdr>
            <w:top w:val="none" w:sz="0" w:space="0" w:color="auto"/>
            <w:left w:val="none" w:sz="0" w:space="0" w:color="auto"/>
            <w:bottom w:val="none" w:sz="0" w:space="0" w:color="auto"/>
            <w:right w:val="none" w:sz="0" w:space="0" w:color="auto"/>
          </w:divBdr>
        </w:div>
        <w:div w:id="370499032">
          <w:marLeft w:val="0"/>
          <w:marRight w:val="0"/>
          <w:marTop w:val="0"/>
          <w:marBottom w:val="0"/>
          <w:divBdr>
            <w:top w:val="none" w:sz="0" w:space="0" w:color="auto"/>
            <w:left w:val="none" w:sz="0" w:space="0" w:color="auto"/>
            <w:bottom w:val="none" w:sz="0" w:space="0" w:color="auto"/>
            <w:right w:val="none" w:sz="0" w:space="0" w:color="auto"/>
          </w:divBdr>
        </w:div>
        <w:div w:id="392512090">
          <w:marLeft w:val="0"/>
          <w:marRight w:val="0"/>
          <w:marTop w:val="0"/>
          <w:marBottom w:val="0"/>
          <w:divBdr>
            <w:top w:val="none" w:sz="0" w:space="0" w:color="auto"/>
            <w:left w:val="none" w:sz="0" w:space="0" w:color="auto"/>
            <w:bottom w:val="none" w:sz="0" w:space="0" w:color="auto"/>
            <w:right w:val="none" w:sz="0" w:space="0" w:color="auto"/>
          </w:divBdr>
        </w:div>
        <w:div w:id="403113737">
          <w:marLeft w:val="0"/>
          <w:marRight w:val="0"/>
          <w:marTop w:val="0"/>
          <w:marBottom w:val="0"/>
          <w:divBdr>
            <w:top w:val="none" w:sz="0" w:space="0" w:color="auto"/>
            <w:left w:val="none" w:sz="0" w:space="0" w:color="auto"/>
            <w:bottom w:val="none" w:sz="0" w:space="0" w:color="auto"/>
            <w:right w:val="none" w:sz="0" w:space="0" w:color="auto"/>
          </w:divBdr>
        </w:div>
        <w:div w:id="518349199">
          <w:marLeft w:val="0"/>
          <w:marRight w:val="0"/>
          <w:marTop w:val="0"/>
          <w:marBottom w:val="0"/>
          <w:divBdr>
            <w:top w:val="none" w:sz="0" w:space="0" w:color="auto"/>
            <w:left w:val="none" w:sz="0" w:space="0" w:color="auto"/>
            <w:bottom w:val="none" w:sz="0" w:space="0" w:color="auto"/>
            <w:right w:val="none" w:sz="0" w:space="0" w:color="auto"/>
          </w:divBdr>
        </w:div>
        <w:div w:id="578829521">
          <w:marLeft w:val="0"/>
          <w:marRight w:val="0"/>
          <w:marTop w:val="0"/>
          <w:marBottom w:val="0"/>
          <w:divBdr>
            <w:top w:val="none" w:sz="0" w:space="0" w:color="auto"/>
            <w:left w:val="none" w:sz="0" w:space="0" w:color="auto"/>
            <w:bottom w:val="none" w:sz="0" w:space="0" w:color="auto"/>
            <w:right w:val="none" w:sz="0" w:space="0" w:color="auto"/>
          </w:divBdr>
        </w:div>
        <w:div w:id="636909327">
          <w:marLeft w:val="0"/>
          <w:marRight w:val="0"/>
          <w:marTop w:val="0"/>
          <w:marBottom w:val="0"/>
          <w:divBdr>
            <w:top w:val="none" w:sz="0" w:space="0" w:color="auto"/>
            <w:left w:val="none" w:sz="0" w:space="0" w:color="auto"/>
            <w:bottom w:val="none" w:sz="0" w:space="0" w:color="auto"/>
            <w:right w:val="none" w:sz="0" w:space="0" w:color="auto"/>
          </w:divBdr>
        </w:div>
        <w:div w:id="642080286">
          <w:marLeft w:val="0"/>
          <w:marRight w:val="0"/>
          <w:marTop w:val="0"/>
          <w:marBottom w:val="0"/>
          <w:divBdr>
            <w:top w:val="none" w:sz="0" w:space="0" w:color="auto"/>
            <w:left w:val="none" w:sz="0" w:space="0" w:color="auto"/>
            <w:bottom w:val="none" w:sz="0" w:space="0" w:color="auto"/>
            <w:right w:val="none" w:sz="0" w:space="0" w:color="auto"/>
          </w:divBdr>
        </w:div>
        <w:div w:id="716781472">
          <w:marLeft w:val="0"/>
          <w:marRight w:val="0"/>
          <w:marTop w:val="0"/>
          <w:marBottom w:val="0"/>
          <w:divBdr>
            <w:top w:val="none" w:sz="0" w:space="0" w:color="auto"/>
            <w:left w:val="none" w:sz="0" w:space="0" w:color="auto"/>
            <w:bottom w:val="none" w:sz="0" w:space="0" w:color="auto"/>
            <w:right w:val="none" w:sz="0" w:space="0" w:color="auto"/>
          </w:divBdr>
        </w:div>
        <w:div w:id="730811648">
          <w:marLeft w:val="0"/>
          <w:marRight w:val="0"/>
          <w:marTop w:val="0"/>
          <w:marBottom w:val="0"/>
          <w:divBdr>
            <w:top w:val="none" w:sz="0" w:space="0" w:color="auto"/>
            <w:left w:val="none" w:sz="0" w:space="0" w:color="auto"/>
            <w:bottom w:val="none" w:sz="0" w:space="0" w:color="auto"/>
            <w:right w:val="none" w:sz="0" w:space="0" w:color="auto"/>
          </w:divBdr>
        </w:div>
        <w:div w:id="751466090">
          <w:marLeft w:val="0"/>
          <w:marRight w:val="0"/>
          <w:marTop w:val="0"/>
          <w:marBottom w:val="0"/>
          <w:divBdr>
            <w:top w:val="none" w:sz="0" w:space="0" w:color="auto"/>
            <w:left w:val="none" w:sz="0" w:space="0" w:color="auto"/>
            <w:bottom w:val="none" w:sz="0" w:space="0" w:color="auto"/>
            <w:right w:val="none" w:sz="0" w:space="0" w:color="auto"/>
          </w:divBdr>
        </w:div>
        <w:div w:id="821847298">
          <w:marLeft w:val="0"/>
          <w:marRight w:val="0"/>
          <w:marTop w:val="0"/>
          <w:marBottom w:val="0"/>
          <w:divBdr>
            <w:top w:val="none" w:sz="0" w:space="0" w:color="auto"/>
            <w:left w:val="none" w:sz="0" w:space="0" w:color="auto"/>
            <w:bottom w:val="none" w:sz="0" w:space="0" w:color="auto"/>
            <w:right w:val="none" w:sz="0" w:space="0" w:color="auto"/>
          </w:divBdr>
        </w:div>
        <w:div w:id="845941403">
          <w:marLeft w:val="0"/>
          <w:marRight w:val="0"/>
          <w:marTop w:val="0"/>
          <w:marBottom w:val="0"/>
          <w:divBdr>
            <w:top w:val="none" w:sz="0" w:space="0" w:color="auto"/>
            <w:left w:val="none" w:sz="0" w:space="0" w:color="auto"/>
            <w:bottom w:val="none" w:sz="0" w:space="0" w:color="auto"/>
            <w:right w:val="none" w:sz="0" w:space="0" w:color="auto"/>
          </w:divBdr>
        </w:div>
        <w:div w:id="907035502">
          <w:marLeft w:val="0"/>
          <w:marRight w:val="0"/>
          <w:marTop w:val="0"/>
          <w:marBottom w:val="0"/>
          <w:divBdr>
            <w:top w:val="none" w:sz="0" w:space="0" w:color="auto"/>
            <w:left w:val="none" w:sz="0" w:space="0" w:color="auto"/>
            <w:bottom w:val="none" w:sz="0" w:space="0" w:color="auto"/>
            <w:right w:val="none" w:sz="0" w:space="0" w:color="auto"/>
          </w:divBdr>
        </w:div>
        <w:div w:id="936214322">
          <w:marLeft w:val="0"/>
          <w:marRight w:val="0"/>
          <w:marTop w:val="0"/>
          <w:marBottom w:val="0"/>
          <w:divBdr>
            <w:top w:val="none" w:sz="0" w:space="0" w:color="auto"/>
            <w:left w:val="none" w:sz="0" w:space="0" w:color="auto"/>
            <w:bottom w:val="none" w:sz="0" w:space="0" w:color="auto"/>
            <w:right w:val="none" w:sz="0" w:space="0" w:color="auto"/>
          </w:divBdr>
        </w:div>
        <w:div w:id="965623087">
          <w:marLeft w:val="0"/>
          <w:marRight w:val="0"/>
          <w:marTop w:val="0"/>
          <w:marBottom w:val="0"/>
          <w:divBdr>
            <w:top w:val="none" w:sz="0" w:space="0" w:color="auto"/>
            <w:left w:val="none" w:sz="0" w:space="0" w:color="auto"/>
            <w:bottom w:val="none" w:sz="0" w:space="0" w:color="auto"/>
            <w:right w:val="none" w:sz="0" w:space="0" w:color="auto"/>
          </w:divBdr>
        </w:div>
        <w:div w:id="990013626">
          <w:marLeft w:val="0"/>
          <w:marRight w:val="0"/>
          <w:marTop w:val="0"/>
          <w:marBottom w:val="0"/>
          <w:divBdr>
            <w:top w:val="none" w:sz="0" w:space="0" w:color="auto"/>
            <w:left w:val="none" w:sz="0" w:space="0" w:color="auto"/>
            <w:bottom w:val="none" w:sz="0" w:space="0" w:color="auto"/>
            <w:right w:val="none" w:sz="0" w:space="0" w:color="auto"/>
          </w:divBdr>
        </w:div>
        <w:div w:id="1055397726">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0"/>
          <w:marBottom w:val="0"/>
          <w:divBdr>
            <w:top w:val="none" w:sz="0" w:space="0" w:color="auto"/>
            <w:left w:val="none" w:sz="0" w:space="0" w:color="auto"/>
            <w:bottom w:val="none" w:sz="0" w:space="0" w:color="auto"/>
            <w:right w:val="none" w:sz="0" w:space="0" w:color="auto"/>
          </w:divBdr>
        </w:div>
        <w:div w:id="1111164489">
          <w:marLeft w:val="0"/>
          <w:marRight w:val="0"/>
          <w:marTop w:val="0"/>
          <w:marBottom w:val="0"/>
          <w:divBdr>
            <w:top w:val="none" w:sz="0" w:space="0" w:color="auto"/>
            <w:left w:val="none" w:sz="0" w:space="0" w:color="auto"/>
            <w:bottom w:val="none" w:sz="0" w:space="0" w:color="auto"/>
            <w:right w:val="none" w:sz="0" w:space="0" w:color="auto"/>
          </w:divBdr>
        </w:div>
        <w:div w:id="1141534307">
          <w:marLeft w:val="0"/>
          <w:marRight w:val="0"/>
          <w:marTop w:val="0"/>
          <w:marBottom w:val="0"/>
          <w:divBdr>
            <w:top w:val="none" w:sz="0" w:space="0" w:color="auto"/>
            <w:left w:val="none" w:sz="0" w:space="0" w:color="auto"/>
            <w:bottom w:val="none" w:sz="0" w:space="0" w:color="auto"/>
            <w:right w:val="none" w:sz="0" w:space="0" w:color="auto"/>
          </w:divBdr>
        </w:div>
        <w:div w:id="1189954769">
          <w:marLeft w:val="0"/>
          <w:marRight w:val="0"/>
          <w:marTop w:val="0"/>
          <w:marBottom w:val="0"/>
          <w:divBdr>
            <w:top w:val="none" w:sz="0" w:space="0" w:color="auto"/>
            <w:left w:val="none" w:sz="0" w:space="0" w:color="auto"/>
            <w:bottom w:val="none" w:sz="0" w:space="0" w:color="auto"/>
            <w:right w:val="none" w:sz="0" w:space="0" w:color="auto"/>
          </w:divBdr>
        </w:div>
        <w:div w:id="1207715683">
          <w:marLeft w:val="0"/>
          <w:marRight w:val="0"/>
          <w:marTop w:val="0"/>
          <w:marBottom w:val="0"/>
          <w:divBdr>
            <w:top w:val="none" w:sz="0" w:space="0" w:color="auto"/>
            <w:left w:val="none" w:sz="0" w:space="0" w:color="auto"/>
            <w:bottom w:val="none" w:sz="0" w:space="0" w:color="auto"/>
            <w:right w:val="none" w:sz="0" w:space="0" w:color="auto"/>
          </w:divBdr>
        </w:div>
        <w:div w:id="1211958376">
          <w:marLeft w:val="0"/>
          <w:marRight w:val="0"/>
          <w:marTop w:val="0"/>
          <w:marBottom w:val="0"/>
          <w:divBdr>
            <w:top w:val="none" w:sz="0" w:space="0" w:color="auto"/>
            <w:left w:val="none" w:sz="0" w:space="0" w:color="auto"/>
            <w:bottom w:val="none" w:sz="0" w:space="0" w:color="auto"/>
            <w:right w:val="none" w:sz="0" w:space="0" w:color="auto"/>
          </w:divBdr>
        </w:div>
        <w:div w:id="1280721114">
          <w:marLeft w:val="0"/>
          <w:marRight w:val="0"/>
          <w:marTop w:val="0"/>
          <w:marBottom w:val="0"/>
          <w:divBdr>
            <w:top w:val="none" w:sz="0" w:space="0" w:color="auto"/>
            <w:left w:val="none" w:sz="0" w:space="0" w:color="auto"/>
            <w:bottom w:val="none" w:sz="0" w:space="0" w:color="auto"/>
            <w:right w:val="none" w:sz="0" w:space="0" w:color="auto"/>
          </w:divBdr>
        </w:div>
        <w:div w:id="1299066449">
          <w:marLeft w:val="0"/>
          <w:marRight w:val="0"/>
          <w:marTop w:val="0"/>
          <w:marBottom w:val="0"/>
          <w:divBdr>
            <w:top w:val="none" w:sz="0" w:space="0" w:color="auto"/>
            <w:left w:val="none" w:sz="0" w:space="0" w:color="auto"/>
            <w:bottom w:val="none" w:sz="0" w:space="0" w:color="auto"/>
            <w:right w:val="none" w:sz="0" w:space="0" w:color="auto"/>
          </w:divBdr>
        </w:div>
        <w:div w:id="1303540227">
          <w:marLeft w:val="0"/>
          <w:marRight w:val="0"/>
          <w:marTop w:val="0"/>
          <w:marBottom w:val="0"/>
          <w:divBdr>
            <w:top w:val="none" w:sz="0" w:space="0" w:color="auto"/>
            <w:left w:val="none" w:sz="0" w:space="0" w:color="auto"/>
            <w:bottom w:val="none" w:sz="0" w:space="0" w:color="auto"/>
            <w:right w:val="none" w:sz="0" w:space="0" w:color="auto"/>
          </w:divBdr>
        </w:div>
        <w:div w:id="1321276585">
          <w:marLeft w:val="0"/>
          <w:marRight w:val="0"/>
          <w:marTop w:val="0"/>
          <w:marBottom w:val="0"/>
          <w:divBdr>
            <w:top w:val="none" w:sz="0" w:space="0" w:color="auto"/>
            <w:left w:val="none" w:sz="0" w:space="0" w:color="auto"/>
            <w:bottom w:val="none" w:sz="0" w:space="0" w:color="auto"/>
            <w:right w:val="none" w:sz="0" w:space="0" w:color="auto"/>
          </w:divBdr>
        </w:div>
        <w:div w:id="1336610444">
          <w:marLeft w:val="0"/>
          <w:marRight w:val="0"/>
          <w:marTop w:val="0"/>
          <w:marBottom w:val="0"/>
          <w:divBdr>
            <w:top w:val="none" w:sz="0" w:space="0" w:color="auto"/>
            <w:left w:val="none" w:sz="0" w:space="0" w:color="auto"/>
            <w:bottom w:val="none" w:sz="0" w:space="0" w:color="auto"/>
            <w:right w:val="none" w:sz="0" w:space="0" w:color="auto"/>
          </w:divBdr>
        </w:div>
        <w:div w:id="1352950536">
          <w:marLeft w:val="0"/>
          <w:marRight w:val="0"/>
          <w:marTop w:val="0"/>
          <w:marBottom w:val="0"/>
          <w:divBdr>
            <w:top w:val="none" w:sz="0" w:space="0" w:color="auto"/>
            <w:left w:val="none" w:sz="0" w:space="0" w:color="auto"/>
            <w:bottom w:val="none" w:sz="0" w:space="0" w:color="auto"/>
            <w:right w:val="none" w:sz="0" w:space="0" w:color="auto"/>
          </w:divBdr>
        </w:div>
        <w:div w:id="1414549013">
          <w:marLeft w:val="0"/>
          <w:marRight w:val="0"/>
          <w:marTop w:val="0"/>
          <w:marBottom w:val="0"/>
          <w:divBdr>
            <w:top w:val="none" w:sz="0" w:space="0" w:color="auto"/>
            <w:left w:val="none" w:sz="0" w:space="0" w:color="auto"/>
            <w:bottom w:val="none" w:sz="0" w:space="0" w:color="auto"/>
            <w:right w:val="none" w:sz="0" w:space="0" w:color="auto"/>
          </w:divBdr>
        </w:div>
        <w:div w:id="1532961830">
          <w:marLeft w:val="0"/>
          <w:marRight w:val="0"/>
          <w:marTop w:val="0"/>
          <w:marBottom w:val="0"/>
          <w:divBdr>
            <w:top w:val="none" w:sz="0" w:space="0" w:color="auto"/>
            <w:left w:val="none" w:sz="0" w:space="0" w:color="auto"/>
            <w:bottom w:val="none" w:sz="0" w:space="0" w:color="auto"/>
            <w:right w:val="none" w:sz="0" w:space="0" w:color="auto"/>
          </w:divBdr>
        </w:div>
        <w:div w:id="1593389191">
          <w:marLeft w:val="0"/>
          <w:marRight w:val="0"/>
          <w:marTop w:val="0"/>
          <w:marBottom w:val="0"/>
          <w:divBdr>
            <w:top w:val="none" w:sz="0" w:space="0" w:color="auto"/>
            <w:left w:val="none" w:sz="0" w:space="0" w:color="auto"/>
            <w:bottom w:val="none" w:sz="0" w:space="0" w:color="auto"/>
            <w:right w:val="none" w:sz="0" w:space="0" w:color="auto"/>
          </w:divBdr>
        </w:div>
        <w:div w:id="1627003501">
          <w:marLeft w:val="0"/>
          <w:marRight w:val="0"/>
          <w:marTop w:val="0"/>
          <w:marBottom w:val="0"/>
          <w:divBdr>
            <w:top w:val="none" w:sz="0" w:space="0" w:color="auto"/>
            <w:left w:val="none" w:sz="0" w:space="0" w:color="auto"/>
            <w:bottom w:val="none" w:sz="0" w:space="0" w:color="auto"/>
            <w:right w:val="none" w:sz="0" w:space="0" w:color="auto"/>
          </w:divBdr>
        </w:div>
        <w:div w:id="1686444215">
          <w:marLeft w:val="0"/>
          <w:marRight w:val="0"/>
          <w:marTop w:val="0"/>
          <w:marBottom w:val="0"/>
          <w:divBdr>
            <w:top w:val="none" w:sz="0" w:space="0" w:color="auto"/>
            <w:left w:val="none" w:sz="0" w:space="0" w:color="auto"/>
            <w:bottom w:val="none" w:sz="0" w:space="0" w:color="auto"/>
            <w:right w:val="none" w:sz="0" w:space="0" w:color="auto"/>
          </w:divBdr>
        </w:div>
        <w:div w:id="1701280995">
          <w:marLeft w:val="0"/>
          <w:marRight w:val="0"/>
          <w:marTop w:val="0"/>
          <w:marBottom w:val="0"/>
          <w:divBdr>
            <w:top w:val="none" w:sz="0" w:space="0" w:color="auto"/>
            <w:left w:val="none" w:sz="0" w:space="0" w:color="auto"/>
            <w:bottom w:val="none" w:sz="0" w:space="0" w:color="auto"/>
            <w:right w:val="none" w:sz="0" w:space="0" w:color="auto"/>
          </w:divBdr>
        </w:div>
        <w:div w:id="1778135971">
          <w:marLeft w:val="0"/>
          <w:marRight w:val="0"/>
          <w:marTop w:val="0"/>
          <w:marBottom w:val="0"/>
          <w:divBdr>
            <w:top w:val="none" w:sz="0" w:space="0" w:color="auto"/>
            <w:left w:val="none" w:sz="0" w:space="0" w:color="auto"/>
            <w:bottom w:val="none" w:sz="0" w:space="0" w:color="auto"/>
            <w:right w:val="none" w:sz="0" w:space="0" w:color="auto"/>
          </w:divBdr>
        </w:div>
        <w:div w:id="1796213774">
          <w:marLeft w:val="0"/>
          <w:marRight w:val="0"/>
          <w:marTop w:val="0"/>
          <w:marBottom w:val="0"/>
          <w:divBdr>
            <w:top w:val="none" w:sz="0" w:space="0" w:color="auto"/>
            <w:left w:val="none" w:sz="0" w:space="0" w:color="auto"/>
            <w:bottom w:val="none" w:sz="0" w:space="0" w:color="auto"/>
            <w:right w:val="none" w:sz="0" w:space="0" w:color="auto"/>
          </w:divBdr>
        </w:div>
        <w:div w:id="1832912459">
          <w:marLeft w:val="0"/>
          <w:marRight w:val="0"/>
          <w:marTop w:val="0"/>
          <w:marBottom w:val="0"/>
          <w:divBdr>
            <w:top w:val="none" w:sz="0" w:space="0" w:color="auto"/>
            <w:left w:val="none" w:sz="0" w:space="0" w:color="auto"/>
            <w:bottom w:val="none" w:sz="0" w:space="0" w:color="auto"/>
            <w:right w:val="none" w:sz="0" w:space="0" w:color="auto"/>
          </w:divBdr>
        </w:div>
        <w:div w:id="1962297326">
          <w:marLeft w:val="0"/>
          <w:marRight w:val="0"/>
          <w:marTop w:val="0"/>
          <w:marBottom w:val="0"/>
          <w:divBdr>
            <w:top w:val="none" w:sz="0" w:space="0" w:color="auto"/>
            <w:left w:val="none" w:sz="0" w:space="0" w:color="auto"/>
            <w:bottom w:val="none" w:sz="0" w:space="0" w:color="auto"/>
            <w:right w:val="none" w:sz="0" w:space="0" w:color="auto"/>
          </w:divBdr>
        </w:div>
        <w:div w:id="1984112764">
          <w:marLeft w:val="0"/>
          <w:marRight w:val="0"/>
          <w:marTop w:val="0"/>
          <w:marBottom w:val="0"/>
          <w:divBdr>
            <w:top w:val="none" w:sz="0" w:space="0" w:color="auto"/>
            <w:left w:val="none" w:sz="0" w:space="0" w:color="auto"/>
            <w:bottom w:val="none" w:sz="0" w:space="0" w:color="auto"/>
            <w:right w:val="none" w:sz="0" w:space="0" w:color="auto"/>
          </w:divBdr>
        </w:div>
        <w:div w:id="2004042656">
          <w:marLeft w:val="0"/>
          <w:marRight w:val="0"/>
          <w:marTop w:val="0"/>
          <w:marBottom w:val="0"/>
          <w:divBdr>
            <w:top w:val="none" w:sz="0" w:space="0" w:color="auto"/>
            <w:left w:val="none" w:sz="0" w:space="0" w:color="auto"/>
            <w:bottom w:val="none" w:sz="0" w:space="0" w:color="auto"/>
            <w:right w:val="none" w:sz="0" w:space="0" w:color="auto"/>
          </w:divBdr>
        </w:div>
        <w:div w:id="2047635192">
          <w:marLeft w:val="0"/>
          <w:marRight w:val="0"/>
          <w:marTop w:val="0"/>
          <w:marBottom w:val="0"/>
          <w:divBdr>
            <w:top w:val="none" w:sz="0" w:space="0" w:color="auto"/>
            <w:left w:val="none" w:sz="0" w:space="0" w:color="auto"/>
            <w:bottom w:val="none" w:sz="0" w:space="0" w:color="auto"/>
            <w:right w:val="none" w:sz="0" w:space="0" w:color="auto"/>
          </w:divBdr>
        </w:div>
        <w:div w:id="2085905276">
          <w:marLeft w:val="0"/>
          <w:marRight w:val="0"/>
          <w:marTop w:val="0"/>
          <w:marBottom w:val="0"/>
          <w:divBdr>
            <w:top w:val="none" w:sz="0" w:space="0" w:color="auto"/>
            <w:left w:val="none" w:sz="0" w:space="0" w:color="auto"/>
            <w:bottom w:val="none" w:sz="0" w:space="0" w:color="auto"/>
            <w:right w:val="none" w:sz="0" w:space="0" w:color="auto"/>
          </w:divBdr>
        </w:div>
        <w:div w:id="2090081586">
          <w:marLeft w:val="0"/>
          <w:marRight w:val="0"/>
          <w:marTop w:val="0"/>
          <w:marBottom w:val="0"/>
          <w:divBdr>
            <w:top w:val="none" w:sz="0" w:space="0" w:color="auto"/>
            <w:left w:val="none" w:sz="0" w:space="0" w:color="auto"/>
            <w:bottom w:val="none" w:sz="0" w:space="0" w:color="auto"/>
            <w:right w:val="none" w:sz="0" w:space="0" w:color="auto"/>
          </w:divBdr>
        </w:div>
        <w:div w:id="2122140329">
          <w:marLeft w:val="0"/>
          <w:marRight w:val="0"/>
          <w:marTop w:val="0"/>
          <w:marBottom w:val="0"/>
          <w:divBdr>
            <w:top w:val="none" w:sz="0" w:space="0" w:color="auto"/>
            <w:left w:val="none" w:sz="0" w:space="0" w:color="auto"/>
            <w:bottom w:val="none" w:sz="0" w:space="0" w:color="auto"/>
            <w:right w:val="none" w:sz="0" w:space="0" w:color="auto"/>
          </w:divBdr>
        </w:div>
      </w:divsChild>
    </w:div>
    <w:div w:id="1151411279">
      <w:bodyDiv w:val="1"/>
      <w:marLeft w:val="0"/>
      <w:marRight w:val="0"/>
      <w:marTop w:val="0"/>
      <w:marBottom w:val="0"/>
      <w:divBdr>
        <w:top w:val="none" w:sz="0" w:space="0" w:color="auto"/>
        <w:left w:val="none" w:sz="0" w:space="0" w:color="auto"/>
        <w:bottom w:val="none" w:sz="0" w:space="0" w:color="auto"/>
        <w:right w:val="none" w:sz="0" w:space="0" w:color="auto"/>
      </w:divBdr>
      <w:divsChild>
        <w:div w:id="69349113">
          <w:marLeft w:val="0"/>
          <w:marRight w:val="0"/>
          <w:marTop w:val="0"/>
          <w:marBottom w:val="0"/>
          <w:divBdr>
            <w:top w:val="none" w:sz="0" w:space="0" w:color="auto"/>
            <w:left w:val="none" w:sz="0" w:space="0" w:color="auto"/>
            <w:bottom w:val="none" w:sz="0" w:space="0" w:color="auto"/>
            <w:right w:val="none" w:sz="0" w:space="0" w:color="auto"/>
          </w:divBdr>
        </w:div>
        <w:div w:id="107357244">
          <w:marLeft w:val="0"/>
          <w:marRight w:val="0"/>
          <w:marTop w:val="0"/>
          <w:marBottom w:val="0"/>
          <w:divBdr>
            <w:top w:val="none" w:sz="0" w:space="0" w:color="auto"/>
            <w:left w:val="none" w:sz="0" w:space="0" w:color="auto"/>
            <w:bottom w:val="none" w:sz="0" w:space="0" w:color="auto"/>
            <w:right w:val="none" w:sz="0" w:space="0" w:color="auto"/>
          </w:divBdr>
        </w:div>
        <w:div w:id="184833502">
          <w:marLeft w:val="0"/>
          <w:marRight w:val="0"/>
          <w:marTop w:val="0"/>
          <w:marBottom w:val="0"/>
          <w:divBdr>
            <w:top w:val="none" w:sz="0" w:space="0" w:color="auto"/>
            <w:left w:val="none" w:sz="0" w:space="0" w:color="auto"/>
            <w:bottom w:val="none" w:sz="0" w:space="0" w:color="auto"/>
            <w:right w:val="none" w:sz="0" w:space="0" w:color="auto"/>
          </w:divBdr>
        </w:div>
        <w:div w:id="193884628">
          <w:marLeft w:val="0"/>
          <w:marRight w:val="0"/>
          <w:marTop w:val="0"/>
          <w:marBottom w:val="0"/>
          <w:divBdr>
            <w:top w:val="none" w:sz="0" w:space="0" w:color="auto"/>
            <w:left w:val="none" w:sz="0" w:space="0" w:color="auto"/>
            <w:bottom w:val="none" w:sz="0" w:space="0" w:color="auto"/>
            <w:right w:val="none" w:sz="0" w:space="0" w:color="auto"/>
          </w:divBdr>
        </w:div>
        <w:div w:id="490220971">
          <w:marLeft w:val="0"/>
          <w:marRight w:val="0"/>
          <w:marTop w:val="0"/>
          <w:marBottom w:val="0"/>
          <w:divBdr>
            <w:top w:val="none" w:sz="0" w:space="0" w:color="auto"/>
            <w:left w:val="none" w:sz="0" w:space="0" w:color="auto"/>
            <w:bottom w:val="none" w:sz="0" w:space="0" w:color="auto"/>
            <w:right w:val="none" w:sz="0" w:space="0" w:color="auto"/>
          </w:divBdr>
        </w:div>
        <w:div w:id="510991085">
          <w:marLeft w:val="0"/>
          <w:marRight w:val="0"/>
          <w:marTop w:val="0"/>
          <w:marBottom w:val="0"/>
          <w:divBdr>
            <w:top w:val="none" w:sz="0" w:space="0" w:color="auto"/>
            <w:left w:val="none" w:sz="0" w:space="0" w:color="auto"/>
            <w:bottom w:val="none" w:sz="0" w:space="0" w:color="auto"/>
            <w:right w:val="none" w:sz="0" w:space="0" w:color="auto"/>
          </w:divBdr>
        </w:div>
        <w:div w:id="851146826">
          <w:marLeft w:val="0"/>
          <w:marRight w:val="0"/>
          <w:marTop w:val="0"/>
          <w:marBottom w:val="0"/>
          <w:divBdr>
            <w:top w:val="none" w:sz="0" w:space="0" w:color="auto"/>
            <w:left w:val="none" w:sz="0" w:space="0" w:color="auto"/>
            <w:bottom w:val="none" w:sz="0" w:space="0" w:color="auto"/>
            <w:right w:val="none" w:sz="0" w:space="0" w:color="auto"/>
          </w:divBdr>
        </w:div>
        <w:div w:id="963198073">
          <w:marLeft w:val="0"/>
          <w:marRight w:val="0"/>
          <w:marTop w:val="0"/>
          <w:marBottom w:val="0"/>
          <w:divBdr>
            <w:top w:val="none" w:sz="0" w:space="0" w:color="auto"/>
            <w:left w:val="none" w:sz="0" w:space="0" w:color="auto"/>
            <w:bottom w:val="none" w:sz="0" w:space="0" w:color="auto"/>
            <w:right w:val="none" w:sz="0" w:space="0" w:color="auto"/>
          </w:divBdr>
        </w:div>
        <w:div w:id="1228876231">
          <w:marLeft w:val="0"/>
          <w:marRight w:val="0"/>
          <w:marTop w:val="0"/>
          <w:marBottom w:val="0"/>
          <w:divBdr>
            <w:top w:val="none" w:sz="0" w:space="0" w:color="auto"/>
            <w:left w:val="none" w:sz="0" w:space="0" w:color="auto"/>
            <w:bottom w:val="none" w:sz="0" w:space="0" w:color="auto"/>
            <w:right w:val="none" w:sz="0" w:space="0" w:color="auto"/>
          </w:divBdr>
        </w:div>
        <w:div w:id="1603302006">
          <w:marLeft w:val="0"/>
          <w:marRight w:val="0"/>
          <w:marTop w:val="0"/>
          <w:marBottom w:val="0"/>
          <w:divBdr>
            <w:top w:val="none" w:sz="0" w:space="0" w:color="auto"/>
            <w:left w:val="none" w:sz="0" w:space="0" w:color="auto"/>
            <w:bottom w:val="none" w:sz="0" w:space="0" w:color="auto"/>
            <w:right w:val="none" w:sz="0" w:space="0" w:color="auto"/>
          </w:divBdr>
        </w:div>
        <w:div w:id="1937253703">
          <w:marLeft w:val="0"/>
          <w:marRight w:val="0"/>
          <w:marTop w:val="0"/>
          <w:marBottom w:val="0"/>
          <w:divBdr>
            <w:top w:val="none" w:sz="0" w:space="0" w:color="auto"/>
            <w:left w:val="none" w:sz="0" w:space="0" w:color="auto"/>
            <w:bottom w:val="none" w:sz="0" w:space="0" w:color="auto"/>
            <w:right w:val="none" w:sz="0" w:space="0" w:color="auto"/>
          </w:divBdr>
        </w:div>
      </w:divsChild>
    </w:div>
    <w:div w:id="1163549819">
      <w:bodyDiv w:val="1"/>
      <w:marLeft w:val="0"/>
      <w:marRight w:val="0"/>
      <w:marTop w:val="0"/>
      <w:marBottom w:val="0"/>
      <w:divBdr>
        <w:top w:val="none" w:sz="0" w:space="0" w:color="auto"/>
        <w:left w:val="none" w:sz="0" w:space="0" w:color="auto"/>
        <w:bottom w:val="none" w:sz="0" w:space="0" w:color="auto"/>
        <w:right w:val="none" w:sz="0" w:space="0" w:color="auto"/>
      </w:divBdr>
      <w:divsChild>
        <w:div w:id="406418635">
          <w:marLeft w:val="0"/>
          <w:marRight w:val="0"/>
          <w:marTop w:val="0"/>
          <w:marBottom w:val="0"/>
          <w:divBdr>
            <w:top w:val="none" w:sz="0" w:space="0" w:color="auto"/>
            <w:left w:val="none" w:sz="0" w:space="0" w:color="auto"/>
            <w:bottom w:val="none" w:sz="0" w:space="0" w:color="auto"/>
            <w:right w:val="none" w:sz="0" w:space="0" w:color="auto"/>
          </w:divBdr>
        </w:div>
        <w:div w:id="1590845980">
          <w:marLeft w:val="0"/>
          <w:marRight w:val="0"/>
          <w:marTop w:val="0"/>
          <w:marBottom w:val="0"/>
          <w:divBdr>
            <w:top w:val="none" w:sz="0" w:space="0" w:color="auto"/>
            <w:left w:val="none" w:sz="0" w:space="0" w:color="auto"/>
            <w:bottom w:val="none" w:sz="0" w:space="0" w:color="auto"/>
            <w:right w:val="none" w:sz="0" w:space="0" w:color="auto"/>
          </w:divBdr>
        </w:div>
        <w:div w:id="1956598513">
          <w:marLeft w:val="0"/>
          <w:marRight w:val="0"/>
          <w:marTop w:val="0"/>
          <w:marBottom w:val="0"/>
          <w:divBdr>
            <w:top w:val="none" w:sz="0" w:space="0" w:color="auto"/>
            <w:left w:val="none" w:sz="0" w:space="0" w:color="auto"/>
            <w:bottom w:val="none" w:sz="0" w:space="0" w:color="auto"/>
            <w:right w:val="none" w:sz="0" w:space="0" w:color="auto"/>
          </w:divBdr>
        </w:div>
      </w:divsChild>
    </w:div>
    <w:div w:id="1177965597">
      <w:bodyDiv w:val="1"/>
      <w:marLeft w:val="0"/>
      <w:marRight w:val="0"/>
      <w:marTop w:val="0"/>
      <w:marBottom w:val="0"/>
      <w:divBdr>
        <w:top w:val="none" w:sz="0" w:space="0" w:color="auto"/>
        <w:left w:val="none" w:sz="0" w:space="0" w:color="auto"/>
        <w:bottom w:val="none" w:sz="0" w:space="0" w:color="auto"/>
        <w:right w:val="none" w:sz="0" w:space="0" w:color="auto"/>
      </w:divBdr>
      <w:divsChild>
        <w:div w:id="1378823814">
          <w:marLeft w:val="0"/>
          <w:marRight w:val="0"/>
          <w:marTop w:val="0"/>
          <w:marBottom w:val="0"/>
          <w:divBdr>
            <w:top w:val="none" w:sz="0" w:space="0" w:color="auto"/>
            <w:left w:val="none" w:sz="0" w:space="0" w:color="auto"/>
            <w:bottom w:val="none" w:sz="0" w:space="0" w:color="auto"/>
            <w:right w:val="none" w:sz="0" w:space="0" w:color="auto"/>
          </w:divBdr>
        </w:div>
        <w:div w:id="1796868254">
          <w:marLeft w:val="0"/>
          <w:marRight w:val="0"/>
          <w:marTop w:val="0"/>
          <w:marBottom w:val="0"/>
          <w:divBdr>
            <w:top w:val="none" w:sz="0" w:space="0" w:color="auto"/>
            <w:left w:val="none" w:sz="0" w:space="0" w:color="auto"/>
            <w:bottom w:val="none" w:sz="0" w:space="0" w:color="auto"/>
            <w:right w:val="none" w:sz="0" w:space="0" w:color="auto"/>
          </w:divBdr>
        </w:div>
        <w:div w:id="744763362">
          <w:marLeft w:val="0"/>
          <w:marRight w:val="0"/>
          <w:marTop w:val="0"/>
          <w:marBottom w:val="0"/>
          <w:divBdr>
            <w:top w:val="none" w:sz="0" w:space="0" w:color="auto"/>
            <w:left w:val="none" w:sz="0" w:space="0" w:color="auto"/>
            <w:bottom w:val="none" w:sz="0" w:space="0" w:color="auto"/>
            <w:right w:val="none" w:sz="0" w:space="0" w:color="auto"/>
          </w:divBdr>
        </w:div>
        <w:div w:id="2119369217">
          <w:marLeft w:val="0"/>
          <w:marRight w:val="0"/>
          <w:marTop w:val="0"/>
          <w:marBottom w:val="0"/>
          <w:divBdr>
            <w:top w:val="none" w:sz="0" w:space="0" w:color="auto"/>
            <w:left w:val="none" w:sz="0" w:space="0" w:color="auto"/>
            <w:bottom w:val="none" w:sz="0" w:space="0" w:color="auto"/>
            <w:right w:val="none" w:sz="0" w:space="0" w:color="auto"/>
          </w:divBdr>
        </w:div>
        <w:div w:id="1549686708">
          <w:marLeft w:val="0"/>
          <w:marRight w:val="0"/>
          <w:marTop w:val="0"/>
          <w:marBottom w:val="0"/>
          <w:divBdr>
            <w:top w:val="none" w:sz="0" w:space="0" w:color="auto"/>
            <w:left w:val="none" w:sz="0" w:space="0" w:color="auto"/>
            <w:bottom w:val="none" w:sz="0" w:space="0" w:color="auto"/>
            <w:right w:val="none" w:sz="0" w:space="0" w:color="auto"/>
          </w:divBdr>
        </w:div>
        <w:div w:id="597374884">
          <w:marLeft w:val="0"/>
          <w:marRight w:val="0"/>
          <w:marTop w:val="0"/>
          <w:marBottom w:val="0"/>
          <w:divBdr>
            <w:top w:val="none" w:sz="0" w:space="0" w:color="auto"/>
            <w:left w:val="none" w:sz="0" w:space="0" w:color="auto"/>
            <w:bottom w:val="none" w:sz="0" w:space="0" w:color="auto"/>
            <w:right w:val="none" w:sz="0" w:space="0" w:color="auto"/>
          </w:divBdr>
        </w:div>
        <w:div w:id="895552973">
          <w:marLeft w:val="0"/>
          <w:marRight w:val="0"/>
          <w:marTop w:val="0"/>
          <w:marBottom w:val="0"/>
          <w:divBdr>
            <w:top w:val="none" w:sz="0" w:space="0" w:color="auto"/>
            <w:left w:val="none" w:sz="0" w:space="0" w:color="auto"/>
            <w:bottom w:val="none" w:sz="0" w:space="0" w:color="auto"/>
            <w:right w:val="none" w:sz="0" w:space="0" w:color="auto"/>
          </w:divBdr>
        </w:div>
        <w:div w:id="2113820229">
          <w:marLeft w:val="0"/>
          <w:marRight w:val="0"/>
          <w:marTop w:val="0"/>
          <w:marBottom w:val="0"/>
          <w:divBdr>
            <w:top w:val="none" w:sz="0" w:space="0" w:color="auto"/>
            <w:left w:val="none" w:sz="0" w:space="0" w:color="auto"/>
            <w:bottom w:val="none" w:sz="0" w:space="0" w:color="auto"/>
            <w:right w:val="none" w:sz="0" w:space="0" w:color="auto"/>
          </w:divBdr>
        </w:div>
        <w:div w:id="629357205">
          <w:marLeft w:val="0"/>
          <w:marRight w:val="0"/>
          <w:marTop w:val="0"/>
          <w:marBottom w:val="0"/>
          <w:divBdr>
            <w:top w:val="none" w:sz="0" w:space="0" w:color="auto"/>
            <w:left w:val="none" w:sz="0" w:space="0" w:color="auto"/>
            <w:bottom w:val="none" w:sz="0" w:space="0" w:color="auto"/>
            <w:right w:val="none" w:sz="0" w:space="0" w:color="auto"/>
          </w:divBdr>
        </w:div>
        <w:div w:id="89206601">
          <w:marLeft w:val="0"/>
          <w:marRight w:val="0"/>
          <w:marTop w:val="0"/>
          <w:marBottom w:val="0"/>
          <w:divBdr>
            <w:top w:val="none" w:sz="0" w:space="0" w:color="auto"/>
            <w:left w:val="none" w:sz="0" w:space="0" w:color="auto"/>
            <w:bottom w:val="none" w:sz="0" w:space="0" w:color="auto"/>
            <w:right w:val="none" w:sz="0" w:space="0" w:color="auto"/>
          </w:divBdr>
        </w:div>
        <w:div w:id="578951122">
          <w:marLeft w:val="0"/>
          <w:marRight w:val="0"/>
          <w:marTop w:val="0"/>
          <w:marBottom w:val="0"/>
          <w:divBdr>
            <w:top w:val="none" w:sz="0" w:space="0" w:color="auto"/>
            <w:left w:val="none" w:sz="0" w:space="0" w:color="auto"/>
            <w:bottom w:val="none" w:sz="0" w:space="0" w:color="auto"/>
            <w:right w:val="none" w:sz="0" w:space="0" w:color="auto"/>
          </w:divBdr>
        </w:div>
        <w:div w:id="1549029207">
          <w:marLeft w:val="0"/>
          <w:marRight w:val="0"/>
          <w:marTop w:val="0"/>
          <w:marBottom w:val="0"/>
          <w:divBdr>
            <w:top w:val="none" w:sz="0" w:space="0" w:color="auto"/>
            <w:left w:val="none" w:sz="0" w:space="0" w:color="auto"/>
            <w:bottom w:val="none" w:sz="0" w:space="0" w:color="auto"/>
            <w:right w:val="none" w:sz="0" w:space="0" w:color="auto"/>
          </w:divBdr>
        </w:div>
        <w:div w:id="1591505847">
          <w:marLeft w:val="0"/>
          <w:marRight w:val="0"/>
          <w:marTop w:val="0"/>
          <w:marBottom w:val="0"/>
          <w:divBdr>
            <w:top w:val="none" w:sz="0" w:space="0" w:color="auto"/>
            <w:left w:val="none" w:sz="0" w:space="0" w:color="auto"/>
            <w:bottom w:val="none" w:sz="0" w:space="0" w:color="auto"/>
            <w:right w:val="none" w:sz="0" w:space="0" w:color="auto"/>
          </w:divBdr>
        </w:div>
        <w:div w:id="1468474254">
          <w:marLeft w:val="0"/>
          <w:marRight w:val="0"/>
          <w:marTop w:val="0"/>
          <w:marBottom w:val="0"/>
          <w:divBdr>
            <w:top w:val="none" w:sz="0" w:space="0" w:color="auto"/>
            <w:left w:val="none" w:sz="0" w:space="0" w:color="auto"/>
            <w:bottom w:val="none" w:sz="0" w:space="0" w:color="auto"/>
            <w:right w:val="none" w:sz="0" w:space="0" w:color="auto"/>
          </w:divBdr>
        </w:div>
        <w:div w:id="510988981">
          <w:marLeft w:val="0"/>
          <w:marRight w:val="0"/>
          <w:marTop w:val="0"/>
          <w:marBottom w:val="0"/>
          <w:divBdr>
            <w:top w:val="none" w:sz="0" w:space="0" w:color="auto"/>
            <w:left w:val="none" w:sz="0" w:space="0" w:color="auto"/>
            <w:bottom w:val="none" w:sz="0" w:space="0" w:color="auto"/>
            <w:right w:val="none" w:sz="0" w:space="0" w:color="auto"/>
          </w:divBdr>
        </w:div>
        <w:div w:id="638150733">
          <w:marLeft w:val="0"/>
          <w:marRight w:val="0"/>
          <w:marTop w:val="0"/>
          <w:marBottom w:val="0"/>
          <w:divBdr>
            <w:top w:val="none" w:sz="0" w:space="0" w:color="auto"/>
            <w:left w:val="none" w:sz="0" w:space="0" w:color="auto"/>
            <w:bottom w:val="none" w:sz="0" w:space="0" w:color="auto"/>
            <w:right w:val="none" w:sz="0" w:space="0" w:color="auto"/>
          </w:divBdr>
        </w:div>
        <w:div w:id="1954047931">
          <w:marLeft w:val="0"/>
          <w:marRight w:val="0"/>
          <w:marTop w:val="0"/>
          <w:marBottom w:val="0"/>
          <w:divBdr>
            <w:top w:val="none" w:sz="0" w:space="0" w:color="auto"/>
            <w:left w:val="none" w:sz="0" w:space="0" w:color="auto"/>
            <w:bottom w:val="none" w:sz="0" w:space="0" w:color="auto"/>
            <w:right w:val="none" w:sz="0" w:space="0" w:color="auto"/>
          </w:divBdr>
        </w:div>
        <w:div w:id="337730786">
          <w:marLeft w:val="0"/>
          <w:marRight w:val="0"/>
          <w:marTop w:val="0"/>
          <w:marBottom w:val="0"/>
          <w:divBdr>
            <w:top w:val="none" w:sz="0" w:space="0" w:color="auto"/>
            <w:left w:val="none" w:sz="0" w:space="0" w:color="auto"/>
            <w:bottom w:val="none" w:sz="0" w:space="0" w:color="auto"/>
            <w:right w:val="none" w:sz="0" w:space="0" w:color="auto"/>
          </w:divBdr>
        </w:div>
        <w:div w:id="1941373667">
          <w:marLeft w:val="0"/>
          <w:marRight w:val="0"/>
          <w:marTop w:val="0"/>
          <w:marBottom w:val="0"/>
          <w:divBdr>
            <w:top w:val="none" w:sz="0" w:space="0" w:color="auto"/>
            <w:left w:val="none" w:sz="0" w:space="0" w:color="auto"/>
            <w:bottom w:val="none" w:sz="0" w:space="0" w:color="auto"/>
            <w:right w:val="none" w:sz="0" w:space="0" w:color="auto"/>
          </w:divBdr>
        </w:div>
      </w:divsChild>
    </w:div>
    <w:div w:id="1180972767">
      <w:bodyDiv w:val="1"/>
      <w:marLeft w:val="0"/>
      <w:marRight w:val="0"/>
      <w:marTop w:val="0"/>
      <w:marBottom w:val="0"/>
      <w:divBdr>
        <w:top w:val="none" w:sz="0" w:space="0" w:color="auto"/>
        <w:left w:val="none" w:sz="0" w:space="0" w:color="auto"/>
        <w:bottom w:val="none" w:sz="0" w:space="0" w:color="auto"/>
        <w:right w:val="none" w:sz="0" w:space="0" w:color="auto"/>
      </w:divBdr>
      <w:divsChild>
        <w:div w:id="92870051">
          <w:marLeft w:val="0"/>
          <w:marRight w:val="0"/>
          <w:marTop w:val="0"/>
          <w:marBottom w:val="0"/>
          <w:divBdr>
            <w:top w:val="none" w:sz="0" w:space="0" w:color="auto"/>
            <w:left w:val="none" w:sz="0" w:space="0" w:color="auto"/>
            <w:bottom w:val="none" w:sz="0" w:space="0" w:color="auto"/>
            <w:right w:val="none" w:sz="0" w:space="0" w:color="auto"/>
          </w:divBdr>
        </w:div>
        <w:div w:id="153689052">
          <w:marLeft w:val="0"/>
          <w:marRight w:val="0"/>
          <w:marTop w:val="0"/>
          <w:marBottom w:val="0"/>
          <w:divBdr>
            <w:top w:val="none" w:sz="0" w:space="0" w:color="auto"/>
            <w:left w:val="none" w:sz="0" w:space="0" w:color="auto"/>
            <w:bottom w:val="none" w:sz="0" w:space="0" w:color="auto"/>
            <w:right w:val="none" w:sz="0" w:space="0" w:color="auto"/>
          </w:divBdr>
        </w:div>
        <w:div w:id="632097399">
          <w:marLeft w:val="0"/>
          <w:marRight w:val="0"/>
          <w:marTop w:val="0"/>
          <w:marBottom w:val="0"/>
          <w:divBdr>
            <w:top w:val="none" w:sz="0" w:space="0" w:color="auto"/>
            <w:left w:val="none" w:sz="0" w:space="0" w:color="auto"/>
            <w:bottom w:val="none" w:sz="0" w:space="0" w:color="auto"/>
            <w:right w:val="none" w:sz="0" w:space="0" w:color="auto"/>
          </w:divBdr>
        </w:div>
      </w:divsChild>
    </w:div>
    <w:div w:id="1196190395">
      <w:bodyDiv w:val="1"/>
      <w:marLeft w:val="0"/>
      <w:marRight w:val="0"/>
      <w:marTop w:val="0"/>
      <w:marBottom w:val="0"/>
      <w:divBdr>
        <w:top w:val="none" w:sz="0" w:space="0" w:color="auto"/>
        <w:left w:val="none" w:sz="0" w:space="0" w:color="auto"/>
        <w:bottom w:val="none" w:sz="0" w:space="0" w:color="auto"/>
        <w:right w:val="none" w:sz="0" w:space="0" w:color="auto"/>
      </w:divBdr>
    </w:div>
    <w:div w:id="1202979161">
      <w:bodyDiv w:val="1"/>
      <w:marLeft w:val="0"/>
      <w:marRight w:val="0"/>
      <w:marTop w:val="0"/>
      <w:marBottom w:val="0"/>
      <w:divBdr>
        <w:top w:val="none" w:sz="0" w:space="0" w:color="auto"/>
        <w:left w:val="none" w:sz="0" w:space="0" w:color="auto"/>
        <w:bottom w:val="none" w:sz="0" w:space="0" w:color="auto"/>
        <w:right w:val="none" w:sz="0" w:space="0" w:color="auto"/>
      </w:divBdr>
      <w:divsChild>
        <w:div w:id="95486404">
          <w:marLeft w:val="0"/>
          <w:marRight w:val="0"/>
          <w:marTop w:val="0"/>
          <w:marBottom w:val="0"/>
          <w:divBdr>
            <w:top w:val="none" w:sz="0" w:space="0" w:color="auto"/>
            <w:left w:val="none" w:sz="0" w:space="0" w:color="auto"/>
            <w:bottom w:val="none" w:sz="0" w:space="0" w:color="auto"/>
            <w:right w:val="none" w:sz="0" w:space="0" w:color="auto"/>
          </w:divBdr>
        </w:div>
        <w:div w:id="1167983808">
          <w:marLeft w:val="0"/>
          <w:marRight w:val="0"/>
          <w:marTop w:val="0"/>
          <w:marBottom w:val="0"/>
          <w:divBdr>
            <w:top w:val="none" w:sz="0" w:space="0" w:color="auto"/>
            <w:left w:val="none" w:sz="0" w:space="0" w:color="auto"/>
            <w:bottom w:val="none" w:sz="0" w:space="0" w:color="auto"/>
            <w:right w:val="none" w:sz="0" w:space="0" w:color="auto"/>
          </w:divBdr>
        </w:div>
      </w:divsChild>
    </w:div>
    <w:div w:id="1205404971">
      <w:bodyDiv w:val="1"/>
      <w:marLeft w:val="0"/>
      <w:marRight w:val="0"/>
      <w:marTop w:val="0"/>
      <w:marBottom w:val="0"/>
      <w:divBdr>
        <w:top w:val="none" w:sz="0" w:space="0" w:color="auto"/>
        <w:left w:val="none" w:sz="0" w:space="0" w:color="auto"/>
        <w:bottom w:val="none" w:sz="0" w:space="0" w:color="auto"/>
        <w:right w:val="none" w:sz="0" w:space="0" w:color="auto"/>
      </w:divBdr>
      <w:divsChild>
        <w:div w:id="92669438">
          <w:marLeft w:val="0"/>
          <w:marRight w:val="0"/>
          <w:marTop w:val="0"/>
          <w:marBottom w:val="0"/>
          <w:divBdr>
            <w:top w:val="none" w:sz="0" w:space="0" w:color="auto"/>
            <w:left w:val="none" w:sz="0" w:space="0" w:color="auto"/>
            <w:bottom w:val="none" w:sz="0" w:space="0" w:color="auto"/>
            <w:right w:val="none" w:sz="0" w:space="0" w:color="auto"/>
          </w:divBdr>
        </w:div>
        <w:div w:id="189806838">
          <w:marLeft w:val="0"/>
          <w:marRight w:val="0"/>
          <w:marTop w:val="0"/>
          <w:marBottom w:val="0"/>
          <w:divBdr>
            <w:top w:val="none" w:sz="0" w:space="0" w:color="auto"/>
            <w:left w:val="none" w:sz="0" w:space="0" w:color="auto"/>
            <w:bottom w:val="none" w:sz="0" w:space="0" w:color="auto"/>
            <w:right w:val="none" w:sz="0" w:space="0" w:color="auto"/>
          </w:divBdr>
        </w:div>
        <w:div w:id="378936487">
          <w:marLeft w:val="0"/>
          <w:marRight w:val="0"/>
          <w:marTop w:val="0"/>
          <w:marBottom w:val="0"/>
          <w:divBdr>
            <w:top w:val="none" w:sz="0" w:space="0" w:color="auto"/>
            <w:left w:val="none" w:sz="0" w:space="0" w:color="auto"/>
            <w:bottom w:val="none" w:sz="0" w:space="0" w:color="auto"/>
            <w:right w:val="none" w:sz="0" w:space="0" w:color="auto"/>
          </w:divBdr>
        </w:div>
        <w:div w:id="554048368">
          <w:marLeft w:val="0"/>
          <w:marRight w:val="0"/>
          <w:marTop w:val="0"/>
          <w:marBottom w:val="0"/>
          <w:divBdr>
            <w:top w:val="none" w:sz="0" w:space="0" w:color="auto"/>
            <w:left w:val="none" w:sz="0" w:space="0" w:color="auto"/>
            <w:bottom w:val="none" w:sz="0" w:space="0" w:color="auto"/>
            <w:right w:val="none" w:sz="0" w:space="0" w:color="auto"/>
          </w:divBdr>
        </w:div>
        <w:div w:id="1032733363">
          <w:marLeft w:val="0"/>
          <w:marRight w:val="0"/>
          <w:marTop w:val="0"/>
          <w:marBottom w:val="0"/>
          <w:divBdr>
            <w:top w:val="none" w:sz="0" w:space="0" w:color="auto"/>
            <w:left w:val="none" w:sz="0" w:space="0" w:color="auto"/>
            <w:bottom w:val="none" w:sz="0" w:space="0" w:color="auto"/>
            <w:right w:val="none" w:sz="0" w:space="0" w:color="auto"/>
          </w:divBdr>
        </w:div>
        <w:div w:id="1233007537">
          <w:marLeft w:val="0"/>
          <w:marRight w:val="0"/>
          <w:marTop w:val="0"/>
          <w:marBottom w:val="0"/>
          <w:divBdr>
            <w:top w:val="none" w:sz="0" w:space="0" w:color="auto"/>
            <w:left w:val="none" w:sz="0" w:space="0" w:color="auto"/>
            <w:bottom w:val="none" w:sz="0" w:space="0" w:color="auto"/>
            <w:right w:val="none" w:sz="0" w:space="0" w:color="auto"/>
          </w:divBdr>
        </w:div>
        <w:div w:id="1433361536">
          <w:marLeft w:val="0"/>
          <w:marRight w:val="0"/>
          <w:marTop w:val="0"/>
          <w:marBottom w:val="0"/>
          <w:divBdr>
            <w:top w:val="none" w:sz="0" w:space="0" w:color="auto"/>
            <w:left w:val="none" w:sz="0" w:space="0" w:color="auto"/>
            <w:bottom w:val="none" w:sz="0" w:space="0" w:color="auto"/>
            <w:right w:val="none" w:sz="0" w:space="0" w:color="auto"/>
          </w:divBdr>
        </w:div>
        <w:div w:id="1534686918">
          <w:marLeft w:val="0"/>
          <w:marRight w:val="0"/>
          <w:marTop w:val="0"/>
          <w:marBottom w:val="0"/>
          <w:divBdr>
            <w:top w:val="none" w:sz="0" w:space="0" w:color="auto"/>
            <w:left w:val="none" w:sz="0" w:space="0" w:color="auto"/>
            <w:bottom w:val="none" w:sz="0" w:space="0" w:color="auto"/>
            <w:right w:val="none" w:sz="0" w:space="0" w:color="auto"/>
          </w:divBdr>
        </w:div>
        <w:div w:id="1842160926">
          <w:marLeft w:val="0"/>
          <w:marRight w:val="0"/>
          <w:marTop w:val="0"/>
          <w:marBottom w:val="0"/>
          <w:divBdr>
            <w:top w:val="none" w:sz="0" w:space="0" w:color="auto"/>
            <w:left w:val="none" w:sz="0" w:space="0" w:color="auto"/>
            <w:bottom w:val="none" w:sz="0" w:space="0" w:color="auto"/>
            <w:right w:val="none" w:sz="0" w:space="0" w:color="auto"/>
          </w:divBdr>
        </w:div>
        <w:div w:id="1946501098">
          <w:marLeft w:val="0"/>
          <w:marRight w:val="0"/>
          <w:marTop w:val="0"/>
          <w:marBottom w:val="0"/>
          <w:divBdr>
            <w:top w:val="none" w:sz="0" w:space="0" w:color="auto"/>
            <w:left w:val="none" w:sz="0" w:space="0" w:color="auto"/>
            <w:bottom w:val="none" w:sz="0" w:space="0" w:color="auto"/>
            <w:right w:val="none" w:sz="0" w:space="0" w:color="auto"/>
          </w:divBdr>
        </w:div>
      </w:divsChild>
    </w:div>
    <w:div w:id="1225414195">
      <w:bodyDiv w:val="1"/>
      <w:marLeft w:val="0"/>
      <w:marRight w:val="0"/>
      <w:marTop w:val="0"/>
      <w:marBottom w:val="0"/>
      <w:divBdr>
        <w:top w:val="none" w:sz="0" w:space="0" w:color="auto"/>
        <w:left w:val="none" w:sz="0" w:space="0" w:color="auto"/>
        <w:bottom w:val="none" w:sz="0" w:space="0" w:color="auto"/>
        <w:right w:val="none" w:sz="0" w:space="0" w:color="auto"/>
      </w:divBdr>
      <w:divsChild>
        <w:div w:id="5523676">
          <w:marLeft w:val="0"/>
          <w:marRight w:val="0"/>
          <w:marTop w:val="0"/>
          <w:marBottom w:val="0"/>
          <w:divBdr>
            <w:top w:val="none" w:sz="0" w:space="0" w:color="auto"/>
            <w:left w:val="none" w:sz="0" w:space="0" w:color="auto"/>
            <w:bottom w:val="none" w:sz="0" w:space="0" w:color="auto"/>
            <w:right w:val="none" w:sz="0" w:space="0" w:color="auto"/>
          </w:divBdr>
        </w:div>
        <w:div w:id="46614298">
          <w:marLeft w:val="0"/>
          <w:marRight w:val="0"/>
          <w:marTop w:val="0"/>
          <w:marBottom w:val="0"/>
          <w:divBdr>
            <w:top w:val="none" w:sz="0" w:space="0" w:color="auto"/>
            <w:left w:val="none" w:sz="0" w:space="0" w:color="auto"/>
            <w:bottom w:val="none" w:sz="0" w:space="0" w:color="auto"/>
            <w:right w:val="none" w:sz="0" w:space="0" w:color="auto"/>
          </w:divBdr>
        </w:div>
        <w:div w:id="79763489">
          <w:marLeft w:val="0"/>
          <w:marRight w:val="0"/>
          <w:marTop w:val="0"/>
          <w:marBottom w:val="0"/>
          <w:divBdr>
            <w:top w:val="none" w:sz="0" w:space="0" w:color="auto"/>
            <w:left w:val="none" w:sz="0" w:space="0" w:color="auto"/>
            <w:bottom w:val="none" w:sz="0" w:space="0" w:color="auto"/>
            <w:right w:val="none" w:sz="0" w:space="0" w:color="auto"/>
          </w:divBdr>
        </w:div>
        <w:div w:id="249512164">
          <w:marLeft w:val="0"/>
          <w:marRight w:val="0"/>
          <w:marTop w:val="0"/>
          <w:marBottom w:val="0"/>
          <w:divBdr>
            <w:top w:val="none" w:sz="0" w:space="0" w:color="auto"/>
            <w:left w:val="none" w:sz="0" w:space="0" w:color="auto"/>
            <w:bottom w:val="none" w:sz="0" w:space="0" w:color="auto"/>
            <w:right w:val="none" w:sz="0" w:space="0" w:color="auto"/>
          </w:divBdr>
        </w:div>
        <w:div w:id="292249485">
          <w:marLeft w:val="0"/>
          <w:marRight w:val="0"/>
          <w:marTop w:val="0"/>
          <w:marBottom w:val="0"/>
          <w:divBdr>
            <w:top w:val="none" w:sz="0" w:space="0" w:color="auto"/>
            <w:left w:val="none" w:sz="0" w:space="0" w:color="auto"/>
            <w:bottom w:val="none" w:sz="0" w:space="0" w:color="auto"/>
            <w:right w:val="none" w:sz="0" w:space="0" w:color="auto"/>
          </w:divBdr>
        </w:div>
        <w:div w:id="422536845">
          <w:marLeft w:val="0"/>
          <w:marRight w:val="0"/>
          <w:marTop w:val="0"/>
          <w:marBottom w:val="0"/>
          <w:divBdr>
            <w:top w:val="none" w:sz="0" w:space="0" w:color="auto"/>
            <w:left w:val="none" w:sz="0" w:space="0" w:color="auto"/>
            <w:bottom w:val="none" w:sz="0" w:space="0" w:color="auto"/>
            <w:right w:val="none" w:sz="0" w:space="0" w:color="auto"/>
          </w:divBdr>
        </w:div>
        <w:div w:id="445004070">
          <w:marLeft w:val="0"/>
          <w:marRight w:val="0"/>
          <w:marTop w:val="0"/>
          <w:marBottom w:val="0"/>
          <w:divBdr>
            <w:top w:val="none" w:sz="0" w:space="0" w:color="auto"/>
            <w:left w:val="none" w:sz="0" w:space="0" w:color="auto"/>
            <w:bottom w:val="none" w:sz="0" w:space="0" w:color="auto"/>
            <w:right w:val="none" w:sz="0" w:space="0" w:color="auto"/>
          </w:divBdr>
        </w:div>
        <w:div w:id="495417804">
          <w:marLeft w:val="0"/>
          <w:marRight w:val="0"/>
          <w:marTop w:val="0"/>
          <w:marBottom w:val="0"/>
          <w:divBdr>
            <w:top w:val="none" w:sz="0" w:space="0" w:color="auto"/>
            <w:left w:val="none" w:sz="0" w:space="0" w:color="auto"/>
            <w:bottom w:val="none" w:sz="0" w:space="0" w:color="auto"/>
            <w:right w:val="none" w:sz="0" w:space="0" w:color="auto"/>
          </w:divBdr>
        </w:div>
        <w:div w:id="584388636">
          <w:marLeft w:val="0"/>
          <w:marRight w:val="0"/>
          <w:marTop w:val="0"/>
          <w:marBottom w:val="0"/>
          <w:divBdr>
            <w:top w:val="none" w:sz="0" w:space="0" w:color="auto"/>
            <w:left w:val="none" w:sz="0" w:space="0" w:color="auto"/>
            <w:bottom w:val="none" w:sz="0" w:space="0" w:color="auto"/>
            <w:right w:val="none" w:sz="0" w:space="0" w:color="auto"/>
          </w:divBdr>
        </w:div>
        <w:div w:id="588461965">
          <w:marLeft w:val="0"/>
          <w:marRight w:val="0"/>
          <w:marTop w:val="0"/>
          <w:marBottom w:val="0"/>
          <w:divBdr>
            <w:top w:val="none" w:sz="0" w:space="0" w:color="auto"/>
            <w:left w:val="none" w:sz="0" w:space="0" w:color="auto"/>
            <w:bottom w:val="none" w:sz="0" w:space="0" w:color="auto"/>
            <w:right w:val="none" w:sz="0" w:space="0" w:color="auto"/>
          </w:divBdr>
        </w:div>
        <w:div w:id="593979476">
          <w:marLeft w:val="0"/>
          <w:marRight w:val="0"/>
          <w:marTop w:val="0"/>
          <w:marBottom w:val="0"/>
          <w:divBdr>
            <w:top w:val="none" w:sz="0" w:space="0" w:color="auto"/>
            <w:left w:val="none" w:sz="0" w:space="0" w:color="auto"/>
            <w:bottom w:val="none" w:sz="0" w:space="0" w:color="auto"/>
            <w:right w:val="none" w:sz="0" w:space="0" w:color="auto"/>
          </w:divBdr>
        </w:div>
        <w:div w:id="776674852">
          <w:marLeft w:val="0"/>
          <w:marRight w:val="0"/>
          <w:marTop w:val="0"/>
          <w:marBottom w:val="0"/>
          <w:divBdr>
            <w:top w:val="none" w:sz="0" w:space="0" w:color="auto"/>
            <w:left w:val="none" w:sz="0" w:space="0" w:color="auto"/>
            <w:bottom w:val="none" w:sz="0" w:space="0" w:color="auto"/>
            <w:right w:val="none" w:sz="0" w:space="0" w:color="auto"/>
          </w:divBdr>
        </w:div>
        <w:div w:id="804081804">
          <w:marLeft w:val="0"/>
          <w:marRight w:val="0"/>
          <w:marTop w:val="0"/>
          <w:marBottom w:val="0"/>
          <w:divBdr>
            <w:top w:val="none" w:sz="0" w:space="0" w:color="auto"/>
            <w:left w:val="none" w:sz="0" w:space="0" w:color="auto"/>
            <w:bottom w:val="none" w:sz="0" w:space="0" w:color="auto"/>
            <w:right w:val="none" w:sz="0" w:space="0" w:color="auto"/>
          </w:divBdr>
        </w:div>
        <w:div w:id="825128406">
          <w:marLeft w:val="0"/>
          <w:marRight w:val="0"/>
          <w:marTop w:val="0"/>
          <w:marBottom w:val="0"/>
          <w:divBdr>
            <w:top w:val="none" w:sz="0" w:space="0" w:color="auto"/>
            <w:left w:val="none" w:sz="0" w:space="0" w:color="auto"/>
            <w:bottom w:val="none" w:sz="0" w:space="0" w:color="auto"/>
            <w:right w:val="none" w:sz="0" w:space="0" w:color="auto"/>
          </w:divBdr>
        </w:div>
        <w:div w:id="825584263">
          <w:marLeft w:val="0"/>
          <w:marRight w:val="0"/>
          <w:marTop w:val="0"/>
          <w:marBottom w:val="0"/>
          <w:divBdr>
            <w:top w:val="none" w:sz="0" w:space="0" w:color="auto"/>
            <w:left w:val="none" w:sz="0" w:space="0" w:color="auto"/>
            <w:bottom w:val="none" w:sz="0" w:space="0" w:color="auto"/>
            <w:right w:val="none" w:sz="0" w:space="0" w:color="auto"/>
          </w:divBdr>
        </w:div>
        <w:div w:id="849761476">
          <w:marLeft w:val="0"/>
          <w:marRight w:val="0"/>
          <w:marTop w:val="0"/>
          <w:marBottom w:val="0"/>
          <w:divBdr>
            <w:top w:val="none" w:sz="0" w:space="0" w:color="auto"/>
            <w:left w:val="none" w:sz="0" w:space="0" w:color="auto"/>
            <w:bottom w:val="none" w:sz="0" w:space="0" w:color="auto"/>
            <w:right w:val="none" w:sz="0" w:space="0" w:color="auto"/>
          </w:divBdr>
        </w:div>
        <w:div w:id="911544309">
          <w:marLeft w:val="0"/>
          <w:marRight w:val="0"/>
          <w:marTop w:val="0"/>
          <w:marBottom w:val="0"/>
          <w:divBdr>
            <w:top w:val="none" w:sz="0" w:space="0" w:color="auto"/>
            <w:left w:val="none" w:sz="0" w:space="0" w:color="auto"/>
            <w:bottom w:val="none" w:sz="0" w:space="0" w:color="auto"/>
            <w:right w:val="none" w:sz="0" w:space="0" w:color="auto"/>
          </w:divBdr>
        </w:div>
        <w:div w:id="984237112">
          <w:marLeft w:val="0"/>
          <w:marRight w:val="0"/>
          <w:marTop w:val="0"/>
          <w:marBottom w:val="0"/>
          <w:divBdr>
            <w:top w:val="none" w:sz="0" w:space="0" w:color="auto"/>
            <w:left w:val="none" w:sz="0" w:space="0" w:color="auto"/>
            <w:bottom w:val="none" w:sz="0" w:space="0" w:color="auto"/>
            <w:right w:val="none" w:sz="0" w:space="0" w:color="auto"/>
          </w:divBdr>
        </w:div>
        <w:div w:id="1083069660">
          <w:marLeft w:val="0"/>
          <w:marRight w:val="0"/>
          <w:marTop w:val="0"/>
          <w:marBottom w:val="0"/>
          <w:divBdr>
            <w:top w:val="none" w:sz="0" w:space="0" w:color="auto"/>
            <w:left w:val="none" w:sz="0" w:space="0" w:color="auto"/>
            <w:bottom w:val="none" w:sz="0" w:space="0" w:color="auto"/>
            <w:right w:val="none" w:sz="0" w:space="0" w:color="auto"/>
          </w:divBdr>
        </w:div>
        <w:div w:id="1120108521">
          <w:marLeft w:val="0"/>
          <w:marRight w:val="0"/>
          <w:marTop w:val="0"/>
          <w:marBottom w:val="0"/>
          <w:divBdr>
            <w:top w:val="none" w:sz="0" w:space="0" w:color="auto"/>
            <w:left w:val="none" w:sz="0" w:space="0" w:color="auto"/>
            <w:bottom w:val="none" w:sz="0" w:space="0" w:color="auto"/>
            <w:right w:val="none" w:sz="0" w:space="0" w:color="auto"/>
          </w:divBdr>
        </w:div>
        <w:div w:id="1230266602">
          <w:marLeft w:val="0"/>
          <w:marRight w:val="0"/>
          <w:marTop w:val="0"/>
          <w:marBottom w:val="0"/>
          <w:divBdr>
            <w:top w:val="none" w:sz="0" w:space="0" w:color="auto"/>
            <w:left w:val="none" w:sz="0" w:space="0" w:color="auto"/>
            <w:bottom w:val="none" w:sz="0" w:space="0" w:color="auto"/>
            <w:right w:val="none" w:sz="0" w:space="0" w:color="auto"/>
          </w:divBdr>
        </w:div>
        <w:div w:id="1287810906">
          <w:marLeft w:val="0"/>
          <w:marRight w:val="0"/>
          <w:marTop w:val="0"/>
          <w:marBottom w:val="0"/>
          <w:divBdr>
            <w:top w:val="none" w:sz="0" w:space="0" w:color="auto"/>
            <w:left w:val="none" w:sz="0" w:space="0" w:color="auto"/>
            <w:bottom w:val="none" w:sz="0" w:space="0" w:color="auto"/>
            <w:right w:val="none" w:sz="0" w:space="0" w:color="auto"/>
          </w:divBdr>
        </w:div>
        <w:div w:id="1414203253">
          <w:marLeft w:val="0"/>
          <w:marRight w:val="0"/>
          <w:marTop w:val="0"/>
          <w:marBottom w:val="0"/>
          <w:divBdr>
            <w:top w:val="none" w:sz="0" w:space="0" w:color="auto"/>
            <w:left w:val="none" w:sz="0" w:space="0" w:color="auto"/>
            <w:bottom w:val="none" w:sz="0" w:space="0" w:color="auto"/>
            <w:right w:val="none" w:sz="0" w:space="0" w:color="auto"/>
          </w:divBdr>
        </w:div>
        <w:div w:id="1426073496">
          <w:marLeft w:val="0"/>
          <w:marRight w:val="0"/>
          <w:marTop w:val="0"/>
          <w:marBottom w:val="0"/>
          <w:divBdr>
            <w:top w:val="none" w:sz="0" w:space="0" w:color="auto"/>
            <w:left w:val="none" w:sz="0" w:space="0" w:color="auto"/>
            <w:bottom w:val="none" w:sz="0" w:space="0" w:color="auto"/>
            <w:right w:val="none" w:sz="0" w:space="0" w:color="auto"/>
          </w:divBdr>
        </w:div>
        <w:div w:id="1510482865">
          <w:marLeft w:val="0"/>
          <w:marRight w:val="0"/>
          <w:marTop w:val="0"/>
          <w:marBottom w:val="0"/>
          <w:divBdr>
            <w:top w:val="none" w:sz="0" w:space="0" w:color="auto"/>
            <w:left w:val="none" w:sz="0" w:space="0" w:color="auto"/>
            <w:bottom w:val="none" w:sz="0" w:space="0" w:color="auto"/>
            <w:right w:val="none" w:sz="0" w:space="0" w:color="auto"/>
          </w:divBdr>
        </w:div>
        <w:div w:id="1606305671">
          <w:marLeft w:val="0"/>
          <w:marRight w:val="0"/>
          <w:marTop w:val="0"/>
          <w:marBottom w:val="0"/>
          <w:divBdr>
            <w:top w:val="none" w:sz="0" w:space="0" w:color="auto"/>
            <w:left w:val="none" w:sz="0" w:space="0" w:color="auto"/>
            <w:bottom w:val="none" w:sz="0" w:space="0" w:color="auto"/>
            <w:right w:val="none" w:sz="0" w:space="0" w:color="auto"/>
          </w:divBdr>
        </w:div>
        <w:div w:id="1796630133">
          <w:marLeft w:val="0"/>
          <w:marRight w:val="0"/>
          <w:marTop w:val="0"/>
          <w:marBottom w:val="0"/>
          <w:divBdr>
            <w:top w:val="none" w:sz="0" w:space="0" w:color="auto"/>
            <w:left w:val="none" w:sz="0" w:space="0" w:color="auto"/>
            <w:bottom w:val="none" w:sz="0" w:space="0" w:color="auto"/>
            <w:right w:val="none" w:sz="0" w:space="0" w:color="auto"/>
          </w:divBdr>
        </w:div>
        <w:div w:id="1903976370">
          <w:marLeft w:val="0"/>
          <w:marRight w:val="0"/>
          <w:marTop w:val="0"/>
          <w:marBottom w:val="0"/>
          <w:divBdr>
            <w:top w:val="none" w:sz="0" w:space="0" w:color="auto"/>
            <w:left w:val="none" w:sz="0" w:space="0" w:color="auto"/>
            <w:bottom w:val="none" w:sz="0" w:space="0" w:color="auto"/>
            <w:right w:val="none" w:sz="0" w:space="0" w:color="auto"/>
          </w:divBdr>
        </w:div>
        <w:div w:id="1999654769">
          <w:marLeft w:val="0"/>
          <w:marRight w:val="0"/>
          <w:marTop w:val="0"/>
          <w:marBottom w:val="0"/>
          <w:divBdr>
            <w:top w:val="none" w:sz="0" w:space="0" w:color="auto"/>
            <w:left w:val="none" w:sz="0" w:space="0" w:color="auto"/>
            <w:bottom w:val="none" w:sz="0" w:space="0" w:color="auto"/>
            <w:right w:val="none" w:sz="0" w:space="0" w:color="auto"/>
          </w:divBdr>
        </w:div>
        <w:div w:id="2050957117">
          <w:marLeft w:val="0"/>
          <w:marRight w:val="0"/>
          <w:marTop w:val="0"/>
          <w:marBottom w:val="0"/>
          <w:divBdr>
            <w:top w:val="none" w:sz="0" w:space="0" w:color="auto"/>
            <w:left w:val="none" w:sz="0" w:space="0" w:color="auto"/>
            <w:bottom w:val="none" w:sz="0" w:space="0" w:color="auto"/>
            <w:right w:val="none" w:sz="0" w:space="0" w:color="auto"/>
          </w:divBdr>
        </w:div>
      </w:divsChild>
    </w:div>
    <w:div w:id="1246452768">
      <w:bodyDiv w:val="1"/>
      <w:marLeft w:val="0"/>
      <w:marRight w:val="0"/>
      <w:marTop w:val="0"/>
      <w:marBottom w:val="0"/>
      <w:divBdr>
        <w:top w:val="none" w:sz="0" w:space="0" w:color="auto"/>
        <w:left w:val="none" w:sz="0" w:space="0" w:color="auto"/>
        <w:bottom w:val="none" w:sz="0" w:space="0" w:color="auto"/>
        <w:right w:val="none" w:sz="0" w:space="0" w:color="auto"/>
      </w:divBdr>
      <w:divsChild>
        <w:div w:id="30767487">
          <w:marLeft w:val="0"/>
          <w:marRight w:val="0"/>
          <w:marTop w:val="0"/>
          <w:marBottom w:val="0"/>
          <w:divBdr>
            <w:top w:val="none" w:sz="0" w:space="0" w:color="auto"/>
            <w:left w:val="none" w:sz="0" w:space="0" w:color="auto"/>
            <w:bottom w:val="none" w:sz="0" w:space="0" w:color="auto"/>
            <w:right w:val="none" w:sz="0" w:space="0" w:color="auto"/>
          </w:divBdr>
        </w:div>
        <w:div w:id="72243126">
          <w:marLeft w:val="0"/>
          <w:marRight w:val="0"/>
          <w:marTop w:val="0"/>
          <w:marBottom w:val="0"/>
          <w:divBdr>
            <w:top w:val="none" w:sz="0" w:space="0" w:color="auto"/>
            <w:left w:val="none" w:sz="0" w:space="0" w:color="auto"/>
            <w:bottom w:val="none" w:sz="0" w:space="0" w:color="auto"/>
            <w:right w:val="none" w:sz="0" w:space="0" w:color="auto"/>
          </w:divBdr>
        </w:div>
        <w:div w:id="172232501">
          <w:marLeft w:val="0"/>
          <w:marRight w:val="0"/>
          <w:marTop w:val="0"/>
          <w:marBottom w:val="0"/>
          <w:divBdr>
            <w:top w:val="none" w:sz="0" w:space="0" w:color="auto"/>
            <w:left w:val="none" w:sz="0" w:space="0" w:color="auto"/>
            <w:bottom w:val="none" w:sz="0" w:space="0" w:color="auto"/>
            <w:right w:val="none" w:sz="0" w:space="0" w:color="auto"/>
          </w:divBdr>
        </w:div>
        <w:div w:id="179124433">
          <w:marLeft w:val="0"/>
          <w:marRight w:val="0"/>
          <w:marTop w:val="0"/>
          <w:marBottom w:val="0"/>
          <w:divBdr>
            <w:top w:val="none" w:sz="0" w:space="0" w:color="auto"/>
            <w:left w:val="none" w:sz="0" w:space="0" w:color="auto"/>
            <w:bottom w:val="none" w:sz="0" w:space="0" w:color="auto"/>
            <w:right w:val="none" w:sz="0" w:space="0" w:color="auto"/>
          </w:divBdr>
        </w:div>
        <w:div w:id="359207735">
          <w:marLeft w:val="0"/>
          <w:marRight w:val="0"/>
          <w:marTop w:val="0"/>
          <w:marBottom w:val="0"/>
          <w:divBdr>
            <w:top w:val="none" w:sz="0" w:space="0" w:color="auto"/>
            <w:left w:val="none" w:sz="0" w:space="0" w:color="auto"/>
            <w:bottom w:val="none" w:sz="0" w:space="0" w:color="auto"/>
            <w:right w:val="none" w:sz="0" w:space="0" w:color="auto"/>
          </w:divBdr>
        </w:div>
        <w:div w:id="422607667">
          <w:marLeft w:val="0"/>
          <w:marRight w:val="0"/>
          <w:marTop w:val="0"/>
          <w:marBottom w:val="0"/>
          <w:divBdr>
            <w:top w:val="none" w:sz="0" w:space="0" w:color="auto"/>
            <w:left w:val="none" w:sz="0" w:space="0" w:color="auto"/>
            <w:bottom w:val="none" w:sz="0" w:space="0" w:color="auto"/>
            <w:right w:val="none" w:sz="0" w:space="0" w:color="auto"/>
          </w:divBdr>
        </w:div>
        <w:div w:id="842865171">
          <w:marLeft w:val="0"/>
          <w:marRight w:val="0"/>
          <w:marTop w:val="0"/>
          <w:marBottom w:val="0"/>
          <w:divBdr>
            <w:top w:val="none" w:sz="0" w:space="0" w:color="auto"/>
            <w:left w:val="none" w:sz="0" w:space="0" w:color="auto"/>
            <w:bottom w:val="none" w:sz="0" w:space="0" w:color="auto"/>
            <w:right w:val="none" w:sz="0" w:space="0" w:color="auto"/>
          </w:divBdr>
        </w:div>
        <w:div w:id="1130786607">
          <w:marLeft w:val="0"/>
          <w:marRight w:val="0"/>
          <w:marTop w:val="0"/>
          <w:marBottom w:val="0"/>
          <w:divBdr>
            <w:top w:val="none" w:sz="0" w:space="0" w:color="auto"/>
            <w:left w:val="none" w:sz="0" w:space="0" w:color="auto"/>
            <w:bottom w:val="none" w:sz="0" w:space="0" w:color="auto"/>
            <w:right w:val="none" w:sz="0" w:space="0" w:color="auto"/>
          </w:divBdr>
        </w:div>
        <w:div w:id="1327513825">
          <w:marLeft w:val="0"/>
          <w:marRight w:val="0"/>
          <w:marTop w:val="0"/>
          <w:marBottom w:val="0"/>
          <w:divBdr>
            <w:top w:val="none" w:sz="0" w:space="0" w:color="auto"/>
            <w:left w:val="none" w:sz="0" w:space="0" w:color="auto"/>
            <w:bottom w:val="none" w:sz="0" w:space="0" w:color="auto"/>
            <w:right w:val="none" w:sz="0" w:space="0" w:color="auto"/>
          </w:divBdr>
        </w:div>
      </w:divsChild>
    </w:div>
    <w:div w:id="1262228352">
      <w:bodyDiv w:val="1"/>
      <w:marLeft w:val="0"/>
      <w:marRight w:val="0"/>
      <w:marTop w:val="0"/>
      <w:marBottom w:val="0"/>
      <w:divBdr>
        <w:top w:val="none" w:sz="0" w:space="0" w:color="auto"/>
        <w:left w:val="none" w:sz="0" w:space="0" w:color="auto"/>
        <w:bottom w:val="none" w:sz="0" w:space="0" w:color="auto"/>
        <w:right w:val="none" w:sz="0" w:space="0" w:color="auto"/>
      </w:divBdr>
      <w:divsChild>
        <w:div w:id="642658774">
          <w:marLeft w:val="0"/>
          <w:marRight w:val="0"/>
          <w:marTop w:val="0"/>
          <w:marBottom w:val="0"/>
          <w:divBdr>
            <w:top w:val="none" w:sz="0" w:space="0" w:color="auto"/>
            <w:left w:val="none" w:sz="0" w:space="0" w:color="auto"/>
            <w:bottom w:val="none" w:sz="0" w:space="0" w:color="auto"/>
            <w:right w:val="none" w:sz="0" w:space="0" w:color="auto"/>
          </w:divBdr>
        </w:div>
        <w:div w:id="1886335392">
          <w:marLeft w:val="0"/>
          <w:marRight w:val="0"/>
          <w:marTop w:val="0"/>
          <w:marBottom w:val="0"/>
          <w:divBdr>
            <w:top w:val="none" w:sz="0" w:space="0" w:color="auto"/>
            <w:left w:val="none" w:sz="0" w:space="0" w:color="auto"/>
            <w:bottom w:val="none" w:sz="0" w:space="0" w:color="auto"/>
            <w:right w:val="none" w:sz="0" w:space="0" w:color="auto"/>
          </w:divBdr>
        </w:div>
      </w:divsChild>
    </w:div>
    <w:div w:id="1278025137">
      <w:bodyDiv w:val="1"/>
      <w:marLeft w:val="0"/>
      <w:marRight w:val="0"/>
      <w:marTop w:val="0"/>
      <w:marBottom w:val="0"/>
      <w:divBdr>
        <w:top w:val="none" w:sz="0" w:space="0" w:color="auto"/>
        <w:left w:val="none" w:sz="0" w:space="0" w:color="auto"/>
        <w:bottom w:val="none" w:sz="0" w:space="0" w:color="auto"/>
        <w:right w:val="none" w:sz="0" w:space="0" w:color="auto"/>
      </w:divBdr>
      <w:divsChild>
        <w:div w:id="1148473211">
          <w:marLeft w:val="0"/>
          <w:marRight w:val="0"/>
          <w:marTop w:val="0"/>
          <w:marBottom w:val="0"/>
          <w:divBdr>
            <w:top w:val="none" w:sz="0" w:space="0" w:color="auto"/>
            <w:left w:val="none" w:sz="0" w:space="0" w:color="auto"/>
            <w:bottom w:val="none" w:sz="0" w:space="0" w:color="auto"/>
            <w:right w:val="none" w:sz="0" w:space="0" w:color="auto"/>
          </w:divBdr>
        </w:div>
        <w:div w:id="1328509945">
          <w:marLeft w:val="0"/>
          <w:marRight w:val="0"/>
          <w:marTop w:val="0"/>
          <w:marBottom w:val="0"/>
          <w:divBdr>
            <w:top w:val="none" w:sz="0" w:space="0" w:color="auto"/>
            <w:left w:val="none" w:sz="0" w:space="0" w:color="auto"/>
            <w:bottom w:val="none" w:sz="0" w:space="0" w:color="auto"/>
            <w:right w:val="none" w:sz="0" w:space="0" w:color="auto"/>
          </w:divBdr>
        </w:div>
      </w:divsChild>
    </w:div>
    <w:div w:id="1307853645">
      <w:bodyDiv w:val="1"/>
      <w:marLeft w:val="0"/>
      <w:marRight w:val="0"/>
      <w:marTop w:val="0"/>
      <w:marBottom w:val="0"/>
      <w:divBdr>
        <w:top w:val="none" w:sz="0" w:space="0" w:color="auto"/>
        <w:left w:val="none" w:sz="0" w:space="0" w:color="auto"/>
        <w:bottom w:val="none" w:sz="0" w:space="0" w:color="auto"/>
        <w:right w:val="none" w:sz="0" w:space="0" w:color="auto"/>
      </w:divBdr>
      <w:divsChild>
        <w:div w:id="163401880">
          <w:marLeft w:val="0"/>
          <w:marRight w:val="0"/>
          <w:marTop w:val="0"/>
          <w:marBottom w:val="0"/>
          <w:divBdr>
            <w:top w:val="none" w:sz="0" w:space="0" w:color="auto"/>
            <w:left w:val="none" w:sz="0" w:space="0" w:color="auto"/>
            <w:bottom w:val="none" w:sz="0" w:space="0" w:color="auto"/>
            <w:right w:val="none" w:sz="0" w:space="0" w:color="auto"/>
          </w:divBdr>
        </w:div>
        <w:div w:id="209655348">
          <w:marLeft w:val="0"/>
          <w:marRight w:val="0"/>
          <w:marTop w:val="0"/>
          <w:marBottom w:val="0"/>
          <w:divBdr>
            <w:top w:val="none" w:sz="0" w:space="0" w:color="auto"/>
            <w:left w:val="none" w:sz="0" w:space="0" w:color="auto"/>
            <w:bottom w:val="none" w:sz="0" w:space="0" w:color="auto"/>
            <w:right w:val="none" w:sz="0" w:space="0" w:color="auto"/>
          </w:divBdr>
        </w:div>
        <w:div w:id="239755116">
          <w:marLeft w:val="0"/>
          <w:marRight w:val="0"/>
          <w:marTop w:val="0"/>
          <w:marBottom w:val="0"/>
          <w:divBdr>
            <w:top w:val="none" w:sz="0" w:space="0" w:color="auto"/>
            <w:left w:val="none" w:sz="0" w:space="0" w:color="auto"/>
            <w:bottom w:val="none" w:sz="0" w:space="0" w:color="auto"/>
            <w:right w:val="none" w:sz="0" w:space="0" w:color="auto"/>
          </w:divBdr>
        </w:div>
        <w:div w:id="271136129">
          <w:marLeft w:val="0"/>
          <w:marRight w:val="0"/>
          <w:marTop w:val="0"/>
          <w:marBottom w:val="0"/>
          <w:divBdr>
            <w:top w:val="none" w:sz="0" w:space="0" w:color="auto"/>
            <w:left w:val="none" w:sz="0" w:space="0" w:color="auto"/>
            <w:bottom w:val="none" w:sz="0" w:space="0" w:color="auto"/>
            <w:right w:val="none" w:sz="0" w:space="0" w:color="auto"/>
          </w:divBdr>
        </w:div>
        <w:div w:id="312950755">
          <w:marLeft w:val="0"/>
          <w:marRight w:val="0"/>
          <w:marTop w:val="0"/>
          <w:marBottom w:val="0"/>
          <w:divBdr>
            <w:top w:val="none" w:sz="0" w:space="0" w:color="auto"/>
            <w:left w:val="none" w:sz="0" w:space="0" w:color="auto"/>
            <w:bottom w:val="none" w:sz="0" w:space="0" w:color="auto"/>
            <w:right w:val="none" w:sz="0" w:space="0" w:color="auto"/>
          </w:divBdr>
        </w:div>
        <w:div w:id="374739573">
          <w:marLeft w:val="0"/>
          <w:marRight w:val="0"/>
          <w:marTop w:val="0"/>
          <w:marBottom w:val="0"/>
          <w:divBdr>
            <w:top w:val="none" w:sz="0" w:space="0" w:color="auto"/>
            <w:left w:val="none" w:sz="0" w:space="0" w:color="auto"/>
            <w:bottom w:val="none" w:sz="0" w:space="0" w:color="auto"/>
            <w:right w:val="none" w:sz="0" w:space="0" w:color="auto"/>
          </w:divBdr>
        </w:div>
        <w:div w:id="450630223">
          <w:marLeft w:val="0"/>
          <w:marRight w:val="0"/>
          <w:marTop w:val="0"/>
          <w:marBottom w:val="0"/>
          <w:divBdr>
            <w:top w:val="none" w:sz="0" w:space="0" w:color="auto"/>
            <w:left w:val="none" w:sz="0" w:space="0" w:color="auto"/>
            <w:bottom w:val="none" w:sz="0" w:space="0" w:color="auto"/>
            <w:right w:val="none" w:sz="0" w:space="0" w:color="auto"/>
          </w:divBdr>
        </w:div>
        <w:div w:id="482351430">
          <w:marLeft w:val="0"/>
          <w:marRight w:val="0"/>
          <w:marTop w:val="0"/>
          <w:marBottom w:val="0"/>
          <w:divBdr>
            <w:top w:val="none" w:sz="0" w:space="0" w:color="auto"/>
            <w:left w:val="none" w:sz="0" w:space="0" w:color="auto"/>
            <w:bottom w:val="none" w:sz="0" w:space="0" w:color="auto"/>
            <w:right w:val="none" w:sz="0" w:space="0" w:color="auto"/>
          </w:divBdr>
        </w:div>
        <w:div w:id="510333833">
          <w:marLeft w:val="0"/>
          <w:marRight w:val="0"/>
          <w:marTop w:val="0"/>
          <w:marBottom w:val="0"/>
          <w:divBdr>
            <w:top w:val="none" w:sz="0" w:space="0" w:color="auto"/>
            <w:left w:val="none" w:sz="0" w:space="0" w:color="auto"/>
            <w:bottom w:val="none" w:sz="0" w:space="0" w:color="auto"/>
            <w:right w:val="none" w:sz="0" w:space="0" w:color="auto"/>
          </w:divBdr>
        </w:div>
        <w:div w:id="1356149837">
          <w:marLeft w:val="0"/>
          <w:marRight w:val="0"/>
          <w:marTop w:val="0"/>
          <w:marBottom w:val="0"/>
          <w:divBdr>
            <w:top w:val="none" w:sz="0" w:space="0" w:color="auto"/>
            <w:left w:val="none" w:sz="0" w:space="0" w:color="auto"/>
            <w:bottom w:val="none" w:sz="0" w:space="0" w:color="auto"/>
            <w:right w:val="none" w:sz="0" w:space="0" w:color="auto"/>
          </w:divBdr>
        </w:div>
        <w:div w:id="1698775755">
          <w:marLeft w:val="0"/>
          <w:marRight w:val="0"/>
          <w:marTop w:val="0"/>
          <w:marBottom w:val="0"/>
          <w:divBdr>
            <w:top w:val="none" w:sz="0" w:space="0" w:color="auto"/>
            <w:left w:val="none" w:sz="0" w:space="0" w:color="auto"/>
            <w:bottom w:val="none" w:sz="0" w:space="0" w:color="auto"/>
            <w:right w:val="none" w:sz="0" w:space="0" w:color="auto"/>
          </w:divBdr>
        </w:div>
        <w:div w:id="1727030121">
          <w:marLeft w:val="0"/>
          <w:marRight w:val="0"/>
          <w:marTop w:val="0"/>
          <w:marBottom w:val="0"/>
          <w:divBdr>
            <w:top w:val="none" w:sz="0" w:space="0" w:color="auto"/>
            <w:left w:val="none" w:sz="0" w:space="0" w:color="auto"/>
            <w:bottom w:val="none" w:sz="0" w:space="0" w:color="auto"/>
            <w:right w:val="none" w:sz="0" w:space="0" w:color="auto"/>
          </w:divBdr>
        </w:div>
        <w:div w:id="2135975854">
          <w:marLeft w:val="0"/>
          <w:marRight w:val="0"/>
          <w:marTop w:val="0"/>
          <w:marBottom w:val="0"/>
          <w:divBdr>
            <w:top w:val="none" w:sz="0" w:space="0" w:color="auto"/>
            <w:left w:val="none" w:sz="0" w:space="0" w:color="auto"/>
            <w:bottom w:val="none" w:sz="0" w:space="0" w:color="auto"/>
            <w:right w:val="none" w:sz="0" w:space="0" w:color="auto"/>
          </w:divBdr>
        </w:div>
      </w:divsChild>
    </w:div>
    <w:div w:id="1333413735">
      <w:bodyDiv w:val="1"/>
      <w:marLeft w:val="0"/>
      <w:marRight w:val="0"/>
      <w:marTop w:val="0"/>
      <w:marBottom w:val="0"/>
      <w:divBdr>
        <w:top w:val="none" w:sz="0" w:space="0" w:color="auto"/>
        <w:left w:val="none" w:sz="0" w:space="0" w:color="auto"/>
        <w:bottom w:val="none" w:sz="0" w:space="0" w:color="auto"/>
        <w:right w:val="none" w:sz="0" w:space="0" w:color="auto"/>
      </w:divBdr>
      <w:divsChild>
        <w:div w:id="1891073723">
          <w:marLeft w:val="0"/>
          <w:marRight w:val="0"/>
          <w:marTop w:val="0"/>
          <w:marBottom w:val="0"/>
          <w:divBdr>
            <w:top w:val="none" w:sz="0" w:space="0" w:color="auto"/>
            <w:left w:val="none" w:sz="0" w:space="0" w:color="auto"/>
            <w:bottom w:val="none" w:sz="0" w:space="0" w:color="auto"/>
            <w:right w:val="none" w:sz="0" w:space="0" w:color="auto"/>
          </w:divBdr>
        </w:div>
        <w:div w:id="2073648334">
          <w:marLeft w:val="0"/>
          <w:marRight w:val="0"/>
          <w:marTop w:val="0"/>
          <w:marBottom w:val="0"/>
          <w:divBdr>
            <w:top w:val="none" w:sz="0" w:space="0" w:color="auto"/>
            <w:left w:val="none" w:sz="0" w:space="0" w:color="auto"/>
            <w:bottom w:val="none" w:sz="0" w:space="0" w:color="auto"/>
            <w:right w:val="none" w:sz="0" w:space="0" w:color="auto"/>
          </w:divBdr>
        </w:div>
        <w:div w:id="1943222007">
          <w:marLeft w:val="0"/>
          <w:marRight w:val="0"/>
          <w:marTop w:val="0"/>
          <w:marBottom w:val="0"/>
          <w:divBdr>
            <w:top w:val="none" w:sz="0" w:space="0" w:color="auto"/>
            <w:left w:val="none" w:sz="0" w:space="0" w:color="auto"/>
            <w:bottom w:val="none" w:sz="0" w:space="0" w:color="auto"/>
            <w:right w:val="none" w:sz="0" w:space="0" w:color="auto"/>
          </w:divBdr>
        </w:div>
        <w:div w:id="1225800445">
          <w:marLeft w:val="0"/>
          <w:marRight w:val="0"/>
          <w:marTop w:val="0"/>
          <w:marBottom w:val="0"/>
          <w:divBdr>
            <w:top w:val="none" w:sz="0" w:space="0" w:color="auto"/>
            <w:left w:val="none" w:sz="0" w:space="0" w:color="auto"/>
            <w:bottom w:val="none" w:sz="0" w:space="0" w:color="auto"/>
            <w:right w:val="none" w:sz="0" w:space="0" w:color="auto"/>
          </w:divBdr>
        </w:div>
        <w:div w:id="187985353">
          <w:marLeft w:val="0"/>
          <w:marRight w:val="0"/>
          <w:marTop w:val="0"/>
          <w:marBottom w:val="0"/>
          <w:divBdr>
            <w:top w:val="none" w:sz="0" w:space="0" w:color="auto"/>
            <w:left w:val="none" w:sz="0" w:space="0" w:color="auto"/>
            <w:bottom w:val="none" w:sz="0" w:space="0" w:color="auto"/>
            <w:right w:val="none" w:sz="0" w:space="0" w:color="auto"/>
          </w:divBdr>
        </w:div>
        <w:div w:id="1529368017">
          <w:marLeft w:val="0"/>
          <w:marRight w:val="0"/>
          <w:marTop w:val="0"/>
          <w:marBottom w:val="0"/>
          <w:divBdr>
            <w:top w:val="none" w:sz="0" w:space="0" w:color="auto"/>
            <w:left w:val="none" w:sz="0" w:space="0" w:color="auto"/>
            <w:bottom w:val="none" w:sz="0" w:space="0" w:color="auto"/>
            <w:right w:val="none" w:sz="0" w:space="0" w:color="auto"/>
          </w:divBdr>
        </w:div>
        <w:div w:id="1471243603">
          <w:marLeft w:val="0"/>
          <w:marRight w:val="0"/>
          <w:marTop w:val="0"/>
          <w:marBottom w:val="0"/>
          <w:divBdr>
            <w:top w:val="none" w:sz="0" w:space="0" w:color="auto"/>
            <w:left w:val="none" w:sz="0" w:space="0" w:color="auto"/>
            <w:bottom w:val="none" w:sz="0" w:space="0" w:color="auto"/>
            <w:right w:val="none" w:sz="0" w:space="0" w:color="auto"/>
          </w:divBdr>
        </w:div>
        <w:div w:id="1241252209">
          <w:marLeft w:val="0"/>
          <w:marRight w:val="0"/>
          <w:marTop w:val="0"/>
          <w:marBottom w:val="0"/>
          <w:divBdr>
            <w:top w:val="none" w:sz="0" w:space="0" w:color="auto"/>
            <w:left w:val="none" w:sz="0" w:space="0" w:color="auto"/>
            <w:bottom w:val="none" w:sz="0" w:space="0" w:color="auto"/>
            <w:right w:val="none" w:sz="0" w:space="0" w:color="auto"/>
          </w:divBdr>
        </w:div>
        <w:div w:id="1300955599">
          <w:marLeft w:val="0"/>
          <w:marRight w:val="0"/>
          <w:marTop w:val="0"/>
          <w:marBottom w:val="0"/>
          <w:divBdr>
            <w:top w:val="none" w:sz="0" w:space="0" w:color="auto"/>
            <w:left w:val="none" w:sz="0" w:space="0" w:color="auto"/>
            <w:bottom w:val="none" w:sz="0" w:space="0" w:color="auto"/>
            <w:right w:val="none" w:sz="0" w:space="0" w:color="auto"/>
          </w:divBdr>
        </w:div>
        <w:div w:id="1965306237">
          <w:marLeft w:val="0"/>
          <w:marRight w:val="0"/>
          <w:marTop w:val="0"/>
          <w:marBottom w:val="0"/>
          <w:divBdr>
            <w:top w:val="none" w:sz="0" w:space="0" w:color="auto"/>
            <w:left w:val="none" w:sz="0" w:space="0" w:color="auto"/>
            <w:bottom w:val="none" w:sz="0" w:space="0" w:color="auto"/>
            <w:right w:val="none" w:sz="0" w:space="0" w:color="auto"/>
          </w:divBdr>
        </w:div>
        <w:div w:id="822352459">
          <w:marLeft w:val="0"/>
          <w:marRight w:val="0"/>
          <w:marTop w:val="0"/>
          <w:marBottom w:val="0"/>
          <w:divBdr>
            <w:top w:val="none" w:sz="0" w:space="0" w:color="auto"/>
            <w:left w:val="none" w:sz="0" w:space="0" w:color="auto"/>
            <w:bottom w:val="none" w:sz="0" w:space="0" w:color="auto"/>
            <w:right w:val="none" w:sz="0" w:space="0" w:color="auto"/>
          </w:divBdr>
        </w:div>
        <w:div w:id="792023245">
          <w:marLeft w:val="0"/>
          <w:marRight w:val="0"/>
          <w:marTop w:val="0"/>
          <w:marBottom w:val="0"/>
          <w:divBdr>
            <w:top w:val="none" w:sz="0" w:space="0" w:color="auto"/>
            <w:left w:val="none" w:sz="0" w:space="0" w:color="auto"/>
            <w:bottom w:val="none" w:sz="0" w:space="0" w:color="auto"/>
            <w:right w:val="none" w:sz="0" w:space="0" w:color="auto"/>
          </w:divBdr>
        </w:div>
        <w:div w:id="1614048829">
          <w:marLeft w:val="0"/>
          <w:marRight w:val="0"/>
          <w:marTop w:val="0"/>
          <w:marBottom w:val="0"/>
          <w:divBdr>
            <w:top w:val="none" w:sz="0" w:space="0" w:color="auto"/>
            <w:left w:val="none" w:sz="0" w:space="0" w:color="auto"/>
            <w:bottom w:val="none" w:sz="0" w:space="0" w:color="auto"/>
            <w:right w:val="none" w:sz="0" w:space="0" w:color="auto"/>
          </w:divBdr>
        </w:div>
        <w:div w:id="1147472921">
          <w:marLeft w:val="0"/>
          <w:marRight w:val="0"/>
          <w:marTop w:val="0"/>
          <w:marBottom w:val="0"/>
          <w:divBdr>
            <w:top w:val="none" w:sz="0" w:space="0" w:color="auto"/>
            <w:left w:val="none" w:sz="0" w:space="0" w:color="auto"/>
            <w:bottom w:val="none" w:sz="0" w:space="0" w:color="auto"/>
            <w:right w:val="none" w:sz="0" w:space="0" w:color="auto"/>
          </w:divBdr>
        </w:div>
        <w:div w:id="736780153">
          <w:marLeft w:val="0"/>
          <w:marRight w:val="0"/>
          <w:marTop w:val="0"/>
          <w:marBottom w:val="0"/>
          <w:divBdr>
            <w:top w:val="none" w:sz="0" w:space="0" w:color="auto"/>
            <w:left w:val="none" w:sz="0" w:space="0" w:color="auto"/>
            <w:bottom w:val="none" w:sz="0" w:space="0" w:color="auto"/>
            <w:right w:val="none" w:sz="0" w:space="0" w:color="auto"/>
          </w:divBdr>
        </w:div>
        <w:div w:id="1249650875">
          <w:marLeft w:val="0"/>
          <w:marRight w:val="0"/>
          <w:marTop w:val="0"/>
          <w:marBottom w:val="0"/>
          <w:divBdr>
            <w:top w:val="none" w:sz="0" w:space="0" w:color="auto"/>
            <w:left w:val="none" w:sz="0" w:space="0" w:color="auto"/>
            <w:bottom w:val="none" w:sz="0" w:space="0" w:color="auto"/>
            <w:right w:val="none" w:sz="0" w:space="0" w:color="auto"/>
          </w:divBdr>
        </w:div>
        <w:div w:id="430249363">
          <w:marLeft w:val="0"/>
          <w:marRight w:val="0"/>
          <w:marTop w:val="0"/>
          <w:marBottom w:val="0"/>
          <w:divBdr>
            <w:top w:val="none" w:sz="0" w:space="0" w:color="auto"/>
            <w:left w:val="none" w:sz="0" w:space="0" w:color="auto"/>
            <w:bottom w:val="none" w:sz="0" w:space="0" w:color="auto"/>
            <w:right w:val="none" w:sz="0" w:space="0" w:color="auto"/>
          </w:divBdr>
        </w:div>
        <w:div w:id="816797917">
          <w:marLeft w:val="0"/>
          <w:marRight w:val="0"/>
          <w:marTop w:val="0"/>
          <w:marBottom w:val="0"/>
          <w:divBdr>
            <w:top w:val="none" w:sz="0" w:space="0" w:color="auto"/>
            <w:left w:val="none" w:sz="0" w:space="0" w:color="auto"/>
            <w:bottom w:val="none" w:sz="0" w:space="0" w:color="auto"/>
            <w:right w:val="none" w:sz="0" w:space="0" w:color="auto"/>
          </w:divBdr>
        </w:div>
        <w:div w:id="657072676">
          <w:marLeft w:val="0"/>
          <w:marRight w:val="0"/>
          <w:marTop w:val="0"/>
          <w:marBottom w:val="0"/>
          <w:divBdr>
            <w:top w:val="none" w:sz="0" w:space="0" w:color="auto"/>
            <w:left w:val="none" w:sz="0" w:space="0" w:color="auto"/>
            <w:bottom w:val="none" w:sz="0" w:space="0" w:color="auto"/>
            <w:right w:val="none" w:sz="0" w:space="0" w:color="auto"/>
          </w:divBdr>
        </w:div>
      </w:divsChild>
    </w:div>
    <w:div w:id="1334335708">
      <w:bodyDiv w:val="1"/>
      <w:marLeft w:val="0"/>
      <w:marRight w:val="0"/>
      <w:marTop w:val="0"/>
      <w:marBottom w:val="0"/>
      <w:divBdr>
        <w:top w:val="none" w:sz="0" w:space="0" w:color="auto"/>
        <w:left w:val="none" w:sz="0" w:space="0" w:color="auto"/>
        <w:bottom w:val="none" w:sz="0" w:space="0" w:color="auto"/>
        <w:right w:val="none" w:sz="0" w:space="0" w:color="auto"/>
      </w:divBdr>
    </w:div>
    <w:div w:id="1338733541">
      <w:bodyDiv w:val="1"/>
      <w:marLeft w:val="0"/>
      <w:marRight w:val="0"/>
      <w:marTop w:val="0"/>
      <w:marBottom w:val="0"/>
      <w:divBdr>
        <w:top w:val="none" w:sz="0" w:space="0" w:color="auto"/>
        <w:left w:val="none" w:sz="0" w:space="0" w:color="auto"/>
        <w:bottom w:val="none" w:sz="0" w:space="0" w:color="auto"/>
        <w:right w:val="none" w:sz="0" w:space="0" w:color="auto"/>
      </w:divBdr>
      <w:divsChild>
        <w:div w:id="133640588">
          <w:marLeft w:val="0"/>
          <w:marRight w:val="0"/>
          <w:marTop w:val="0"/>
          <w:marBottom w:val="0"/>
          <w:divBdr>
            <w:top w:val="none" w:sz="0" w:space="0" w:color="auto"/>
            <w:left w:val="none" w:sz="0" w:space="0" w:color="auto"/>
            <w:bottom w:val="none" w:sz="0" w:space="0" w:color="auto"/>
            <w:right w:val="none" w:sz="0" w:space="0" w:color="auto"/>
          </w:divBdr>
        </w:div>
        <w:div w:id="520364761">
          <w:marLeft w:val="0"/>
          <w:marRight w:val="0"/>
          <w:marTop w:val="0"/>
          <w:marBottom w:val="0"/>
          <w:divBdr>
            <w:top w:val="none" w:sz="0" w:space="0" w:color="auto"/>
            <w:left w:val="none" w:sz="0" w:space="0" w:color="auto"/>
            <w:bottom w:val="none" w:sz="0" w:space="0" w:color="auto"/>
            <w:right w:val="none" w:sz="0" w:space="0" w:color="auto"/>
          </w:divBdr>
        </w:div>
        <w:div w:id="659189558">
          <w:marLeft w:val="0"/>
          <w:marRight w:val="0"/>
          <w:marTop w:val="0"/>
          <w:marBottom w:val="0"/>
          <w:divBdr>
            <w:top w:val="none" w:sz="0" w:space="0" w:color="auto"/>
            <w:left w:val="none" w:sz="0" w:space="0" w:color="auto"/>
            <w:bottom w:val="none" w:sz="0" w:space="0" w:color="auto"/>
            <w:right w:val="none" w:sz="0" w:space="0" w:color="auto"/>
          </w:divBdr>
        </w:div>
        <w:div w:id="877356303">
          <w:marLeft w:val="0"/>
          <w:marRight w:val="0"/>
          <w:marTop w:val="0"/>
          <w:marBottom w:val="0"/>
          <w:divBdr>
            <w:top w:val="none" w:sz="0" w:space="0" w:color="auto"/>
            <w:left w:val="none" w:sz="0" w:space="0" w:color="auto"/>
            <w:bottom w:val="none" w:sz="0" w:space="0" w:color="auto"/>
            <w:right w:val="none" w:sz="0" w:space="0" w:color="auto"/>
          </w:divBdr>
        </w:div>
        <w:div w:id="1351761231">
          <w:marLeft w:val="0"/>
          <w:marRight w:val="0"/>
          <w:marTop w:val="0"/>
          <w:marBottom w:val="0"/>
          <w:divBdr>
            <w:top w:val="none" w:sz="0" w:space="0" w:color="auto"/>
            <w:left w:val="none" w:sz="0" w:space="0" w:color="auto"/>
            <w:bottom w:val="none" w:sz="0" w:space="0" w:color="auto"/>
            <w:right w:val="none" w:sz="0" w:space="0" w:color="auto"/>
          </w:divBdr>
        </w:div>
        <w:div w:id="1399018674">
          <w:marLeft w:val="0"/>
          <w:marRight w:val="0"/>
          <w:marTop w:val="0"/>
          <w:marBottom w:val="0"/>
          <w:divBdr>
            <w:top w:val="none" w:sz="0" w:space="0" w:color="auto"/>
            <w:left w:val="none" w:sz="0" w:space="0" w:color="auto"/>
            <w:bottom w:val="none" w:sz="0" w:space="0" w:color="auto"/>
            <w:right w:val="none" w:sz="0" w:space="0" w:color="auto"/>
          </w:divBdr>
        </w:div>
        <w:div w:id="1742097423">
          <w:marLeft w:val="0"/>
          <w:marRight w:val="0"/>
          <w:marTop w:val="0"/>
          <w:marBottom w:val="0"/>
          <w:divBdr>
            <w:top w:val="none" w:sz="0" w:space="0" w:color="auto"/>
            <w:left w:val="none" w:sz="0" w:space="0" w:color="auto"/>
            <w:bottom w:val="none" w:sz="0" w:space="0" w:color="auto"/>
            <w:right w:val="none" w:sz="0" w:space="0" w:color="auto"/>
          </w:divBdr>
        </w:div>
        <w:div w:id="1766879842">
          <w:marLeft w:val="0"/>
          <w:marRight w:val="0"/>
          <w:marTop w:val="0"/>
          <w:marBottom w:val="0"/>
          <w:divBdr>
            <w:top w:val="none" w:sz="0" w:space="0" w:color="auto"/>
            <w:left w:val="none" w:sz="0" w:space="0" w:color="auto"/>
            <w:bottom w:val="none" w:sz="0" w:space="0" w:color="auto"/>
            <w:right w:val="none" w:sz="0" w:space="0" w:color="auto"/>
          </w:divBdr>
        </w:div>
        <w:div w:id="1884516572">
          <w:marLeft w:val="0"/>
          <w:marRight w:val="0"/>
          <w:marTop w:val="0"/>
          <w:marBottom w:val="0"/>
          <w:divBdr>
            <w:top w:val="none" w:sz="0" w:space="0" w:color="auto"/>
            <w:left w:val="none" w:sz="0" w:space="0" w:color="auto"/>
            <w:bottom w:val="none" w:sz="0" w:space="0" w:color="auto"/>
            <w:right w:val="none" w:sz="0" w:space="0" w:color="auto"/>
          </w:divBdr>
        </w:div>
        <w:div w:id="2137523722">
          <w:marLeft w:val="0"/>
          <w:marRight w:val="0"/>
          <w:marTop w:val="0"/>
          <w:marBottom w:val="0"/>
          <w:divBdr>
            <w:top w:val="none" w:sz="0" w:space="0" w:color="auto"/>
            <w:left w:val="none" w:sz="0" w:space="0" w:color="auto"/>
            <w:bottom w:val="none" w:sz="0" w:space="0" w:color="auto"/>
            <w:right w:val="none" w:sz="0" w:space="0" w:color="auto"/>
          </w:divBdr>
        </w:div>
      </w:divsChild>
    </w:div>
    <w:div w:id="1344163608">
      <w:bodyDiv w:val="1"/>
      <w:marLeft w:val="0"/>
      <w:marRight w:val="0"/>
      <w:marTop w:val="0"/>
      <w:marBottom w:val="0"/>
      <w:divBdr>
        <w:top w:val="none" w:sz="0" w:space="0" w:color="auto"/>
        <w:left w:val="none" w:sz="0" w:space="0" w:color="auto"/>
        <w:bottom w:val="none" w:sz="0" w:space="0" w:color="auto"/>
        <w:right w:val="none" w:sz="0" w:space="0" w:color="auto"/>
      </w:divBdr>
      <w:divsChild>
        <w:div w:id="1460340702">
          <w:marLeft w:val="0"/>
          <w:marRight w:val="0"/>
          <w:marTop w:val="0"/>
          <w:marBottom w:val="0"/>
          <w:divBdr>
            <w:top w:val="none" w:sz="0" w:space="0" w:color="auto"/>
            <w:left w:val="none" w:sz="0" w:space="0" w:color="auto"/>
            <w:bottom w:val="none" w:sz="0" w:space="0" w:color="auto"/>
            <w:right w:val="none" w:sz="0" w:space="0" w:color="auto"/>
          </w:divBdr>
        </w:div>
        <w:div w:id="1478375210">
          <w:marLeft w:val="0"/>
          <w:marRight w:val="0"/>
          <w:marTop w:val="0"/>
          <w:marBottom w:val="0"/>
          <w:divBdr>
            <w:top w:val="none" w:sz="0" w:space="0" w:color="auto"/>
            <w:left w:val="none" w:sz="0" w:space="0" w:color="auto"/>
            <w:bottom w:val="none" w:sz="0" w:space="0" w:color="auto"/>
            <w:right w:val="none" w:sz="0" w:space="0" w:color="auto"/>
          </w:divBdr>
        </w:div>
      </w:divsChild>
    </w:div>
    <w:div w:id="1348828118">
      <w:bodyDiv w:val="1"/>
      <w:marLeft w:val="0"/>
      <w:marRight w:val="0"/>
      <w:marTop w:val="0"/>
      <w:marBottom w:val="0"/>
      <w:divBdr>
        <w:top w:val="none" w:sz="0" w:space="0" w:color="auto"/>
        <w:left w:val="none" w:sz="0" w:space="0" w:color="auto"/>
        <w:bottom w:val="none" w:sz="0" w:space="0" w:color="auto"/>
        <w:right w:val="none" w:sz="0" w:space="0" w:color="auto"/>
      </w:divBdr>
      <w:divsChild>
        <w:div w:id="1431051692">
          <w:marLeft w:val="0"/>
          <w:marRight w:val="0"/>
          <w:marTop w:val="0"/>
          <w:marBottom w:val="0"/>
          <w:divBdr>
            <w:top w:val="none" w:sz="0" w:space="0" w:color="auto"/>
            <w:left w:val="none" w:sz="0" w:space="0" w:color="auto"/>
            <w:bottom w:val="none" w:sz="0" w:space="0" w:color="auto"/>
            <w:right w:val="none" w:sz="0" w:space="0" w:color="auto"/>
          </w:divBdr>
        </w:div>
        <w:div w:id="1689335440">
          <w:marLeft w:val="0"/>
          <w:marRight w:val="0"/>
          <w:marTop w:val="0"/>
          <w:marBottom w:val="0"/>
          <w:divBdr>
            <w:top w:val="none" w:sz="0" w:space="0" w:color="auto"/>
            <w:left w:val="none" w:sz="0" w:space="0" w:color="auto"/>
            <w:bottom w:val="none" w:sz="0" w:space="0" w:color="auto"/>
            <w:right w:val="none" w:sz="0" w:space="0" w:color="auto"/>
          </w:divBdr>
        </w:div>
        <w:div w:id="1550797984">
          <w:marLeft w:val="0"/>
          <w:marRight w:val="0"/>
          <w:marTop w:val="0"/>
          <w:marBottom w:val="0"/>
          <w:divBdr>
            <w:top w:val="none" w:sz="0" w:space="0" w:color="auto"/>
            <w:left w:val="none" w:sz="0" w:space="0" w:color="auto"/>
            <w:bottom w:val="none" w:sz="0" w:space="0" w:color="auto"/>
            <w:right w:val="none" w:sz="0" w:space="0" w:color="auto"/>
          </w:divBdr>
        </w:div>
        <w:div w:id="1154489121">
          <w:marLeft w:val="0"/>
          <w:marRight w:val="0"/>
          <w:marTop w:val="0"/>
          <w:marBottom w:val="0"/>
          <w:divBdr>
            <w:top w:val="none" w:sz="0" w:space="0" w:color="auto"/>
            <w:left w:val="none" w:sz="0" w:space="0" w:color="auto"/>
            <w:bottom w:val="none" w:sz="0" w:space="0" w:color="auto"/>
            <w:right w:val="none" w:sz="0" w:space="0" w:color="auto"/>
          </w:divBdr>
        </w:div>
      </w:divsChild>
    </w:div>
    <w:div w:id="1350369461">
      <w:bodyDiv w:val="1"/>
      <w:marLeft w:val="0"/>
      <w:marRight w:val="0"/>
      <w:marTop w:val="0"/>
      <w:marBottom w:val="0"/>
      <w:divBdr>
        <w:top w:val="none" w:sz="0" w:space="0" w:color="auto"/>
        <w:left w:val="none" w:sz="0" w:space="0" w:color="auto"/>
        <w:bottom w:val="none" w:sz="0" w:space="0" w:color="auto"/>
        <w:right w:val="none" w:sz="0" w:space="0" w:color="auto"/>
      </w:divBdr>
      <w:divsChild>
        <w:div w:id="282688652">
          <w:marLeft w:val="0"/>
          <w:marRight w:val="0"/>
          <w:marTop w:val="0"/>
          <w:marBottom w:val="0"/>
          <w:divBdr>
            <w:top w:val="none" w:sz="0" w:space="0" w:color="auto"/>
            <w:left w:val="none" w:sz="0" w:space="0" w:color="auto"/>
            <w:bottom w:val="none" w:sz="0" w:space="0" w:color="auto"/>
            <w:right w:val="none" w:sz="0" w:space="0" w:color="auto"/>
          </w:divBdr>
        </w:div>
        <w:div w:id="748432058">
          <w:marLeft w:val="0"/>
          <w:marRight w:val="0"/>
          <w:marTop w:val="0"/>
          <w:marBottom w:val="0"/>
          <w:divBdr>
            <w:top w:val="none" w:sz="0" w:space="0" w:color="auto"/>
            <w:left w:val="none" w:sz="0" w:space="0" w:color="auto"/>
            <w:bottom w:val="none" w:sz="0" w:space="0" w:color="auto"/>
            <w:right w:val="none" w:sz="0" w:space="0" w:color="auto"/>
          </w:divBdr>
        </w:div>
        <w:div w:id="899442484">
          <w:marLeft w:val="0"/>
          <w:marRight w:val="0"/>
          <w:marTop w:val="0"/>
          <w:marBottom w:val="0"/>
          <w:divBdr>
            <w:top w:val="none" w:sz="0" w:space="0" w:color="auto"/>
            <w:left w:val="none" w:sz="0" w:space="0" w:color="auto"/>
            <w:bottom w:val="none" w:sz="0" w:space="0" w:color="auto"/>
            <w:right w:val="none" w:sz="0" w:space="0" w:color="auto"/>
          </w:divBdr>
        </w:div>
      </w:divsChild>
    </w:div>
    <w:div w:id="1355883878">
      <w:bodyDiv w:val="1"/>
      <w:marLeft w:val="0"/>
      <w:marRight w:val="0"/>
      <w:marTop w:val="0"/>
      <w:marBottom w:val="0"/>
      <w:divBdr>
        <w:top w:val="none" w:sz="0" w:space="0" w:color="auto"/>
        <w:left w:val="none" w:sz="0" w:space="0" w:color="auto"/>
        <w:bottom w:val="none" w:sz="0" w:space="0" w:color="auto"/>
        <w:right w:val="none" w:sz="0" w:space="0" w:color="auto"/>
      </w:divBdr>
      <w:divsChild>
        <w:div w:id="41097804">
          <w:marLeft w:val="0"/>
          <w:marRight w:val="0"/>
          <w:marTop w:val="0"/>
          <w:marBottom w:val="0"/>
          <w:divBdr>
            <w:top w:val="none" w:sz="0" w:space="0" w:color="auto"/>
            <w:left w:val="none" w:sz="0" w:space="0" w:color="auto"/>
            <w:bottom w:val="none" w:sz="0" w:space="0" w:color="auto"/>
            <w:right w:val="none" w:sz="0" w:space="0" w:color="auto"/>
          </w:divBdr>
        </w:div>
        <w:div w:id="66609100">
          <w:marLeft w:val="0"/>
          <w:marRight w:val="0"/>
          <w:marTop w:val="0"/>
          <w:marBottom w:val="0"/>
          <w:divBdr>
            <w:top w:val="none" w:sz="0" w:space="0" w:color="auto"/>
            <w:left w:val="none" w:sz="0" w:space="0" w:color="auto"/>
            <w:bottom w:val="none" w:sz="0" w:space="0" w:color="auto"/>
            <w:right w:val="none" w:sz="0" w:space="0" w:color="auto"/>
          </w:divBdr>
        </w:div>
        <w:div w:id="81146458">
          <w:marLeft w:val="0"/>
          <w:marRight w:val="0"/>
          <w:marTop w:val="0"/>
          <w:marBottom w:val="0"/>
          <w:divBdr>
            <w:top w:val="none" w:sz="0" w:space="0" w:color="auto"/>
            <w:left w:val="none" w:sz="0" w:space="0" w:color="auto"/>
            <w:bottom w:val="none" w:sz="0" w:space="0" w:color="auto"/>
            <w:right w:val="none" w:sz="0" w:space="0" w:color="auto"/>
          </w:divBdr>
        </w:div>
        <w:div w:id="103966786">
          <w:marLeft w:val="0"/>
          <w:marRight w:val="0"/>
          <w:marTop w:val="0"/>
          <w:marBottom w:val="0"/>
          <w:divBdr>
            <w:top w:val="none" w:sz="0" w:space="0" w:color="auto"/>
            <w:left w:val="none" w:sz="0" w:space="0" w:color="auto"/>
            <w:bottom w:val="none" w:sz="0" w:space="0" w:color="auto"/>
            <w:right w:val="none" w:sz="0" w:space="0" w:color="auto"/>
          </w:divBdr>
        </w:div>
        <w:div w:id="115687235">
          <w:marLeft w:val="0"/>
          <w:marRight w:val="0"/>
          <w:marTop w:val="0"/>
          <w:marBottom w:val="0"/>
          <w:divBdr>
            <w:top w:val="none" w:sz="0" w:space="0" w:color="auto"/>
            <w:left w:val="none" w:sz="0" w:space="0" w:color="auto"/>
            <w:bottom w:val="none" w:sz="0" w:space="0" w:color="auto"/>
            <w:right w:val="none" w:sz="0" w:space="0" w:color="auto"/>
          </w:divBdr>
        </w:div>
        <w:div w:id="168762111">
          <w:marLeft w:val="0"/>
          <w:marRight w:val="0"/>
          <w:marTop w:val="0"/>
          <w:marBottom w:val="0"/>
          <w:divBdr>
            <w:top w:val="none" w:sz="0" w:space="0" w:color="auto"/>
            <w:left w:val="none" w:sz="0" w:space="0" w:color="auto"/>
            <w:bottom w:val="none" w:sz="0" w:space="0" w:color="auto"/>
            <w:right w:val="none" w:sz="0" w:space="0" w:color="auto"/>
          </w:divBdr>
        </w:div>
        <w:div w:id="176509412">
          <w:marLeft w:val="0"/>
          <w:marRight w:val="0"/>
          <w:marTop w:val="0"/>
          <w:marBottom w:val="0"/>
          <w:divBdr>
            <w:top w:val="none" w:sz="0" w:space="0" w:color="auto"/>
            <w:left w:val="none" w:sz="0" w:space="0" w:color="auto"/>
            <w:bottom w:val="none" w:sz="0" w:space="0" w:color="auto"/>
            <w:right w:val="none" w:sz="0" w:space="0" w:color="auto"/>
          </w:divBdr>
        </w:div>
        <w:div w:id="202329934">
          <w:marLeft w:val="0"/>
          <w:marRight w:val="0"/>
          <w:marTop w:val="0"/>
          <w:marBottom w:val="0"/>
          <w:divBdr>
            <w:top w:val="none" w:sz="0" w:space="0" w:color="auto"/>
            <w:left w:val="none" w:sz="0" w:space="0" w:color="auto"/>
            <w:bottom w:val="none" w:sz="0" w:space="0" w:color="auto"/>
            <w:right w:val="none" w:sz="0" w:space="0" w:color="auto"/>
          </w:divBdr>
        </w:div>
        <w:div w:id="251276734">
          <w:marLeft w:val="0"/>
          <w:marRight w:val="0"/>
          <w:marTop w:val="0"/>
          <w:marBottom w:val="0"/>
          <w:divBdr>
            <w:top w:val="none" w:sz="0" w:space="0" w:color="auto"/>
            <w:left w:val="none" w:sz="0" w:space="0" w:color="auto"/>
            <w:bottom w:val="none" w:sz="0" w:space="0" w:color="auto"/>
            <w:right w:val="none" w:sz="0" w:space="0" w:color="auto"/>
          </w:divBdr>
        </w:div>
        <w:div w:id="266621321">
          <w:marLeft w:val="0"/>
          <w:marRight w:val="0"/>
          <w:marTop w:val="0"/>
          <w:marBottom w:val="0"/>
          <w:divBdr>
            <w:top w:val="none" w:sz="0" w:space="0" w:color="auto"/>
            <w:left w:val="none" w:sz="0" w:space="0" w:color="auto"/>
            <w:bottom w:val="none" w:sz="0" w:space="0" w:color="auto"/>
            <w:right w:val="none" w:sz="0" w:space="0" w:color="auto"/>
          </w:divBdr>
        </w:div>
        <w:div w:id="322900580">
          <w:marLeft w:val="0"/>
          <w:marRight w:val="0"/>
          <w:marTop w:val="0"/>
          <w:marBottom w:val="0"/>
          <w:divBdr>
            <w:top w:val="none" w:sz="0" w:space="0" w:color="auto"/>
            <w:left w:val="none" w:sz="0" w:space="0" w:color="auto"/>
            <w:bottom w:val="none" w:sz="0" w:space="0" w:color="auto"/>
            <w:right w:val="none" w:sz="0" w:space="0" w:color="auto"/>
          </w:divBdr>
        </w:div>
        <w:div w:id="330571082">
          <w:marLeft w:val="0"/>
          <w:marRight w:val="0"/>
          <w:marTop w:val="0"/>
          <w:marBottom w:val="0"/>
          <w:divBdr>
            <w:top w:val="none" w:sz="0" w:space="0" w:color="auto"/>
            <w:left w:val="none" w:sz="0" w:space="0" w:color="auto"/>
            <w:bottom w:val="none" w:sz="0" w:space="0" w:color="auto"/>
            <w:right w:val="none" w:sz="0" w:space="0" w:color="auto"/>
          </w:divBdr>
        </w:div>
        <w:div w:id="348262475">
          <w:marLeft w:val="0"/>
          <w:marRight w:val="0"/>
          <w:marTop w:val="0"/>
          <w:marBottom w:val="0"/>
          <w:divBdr>
            <w:top w:val="none" w:sz="0" w:space="0" w:color="auto"/>
            <w:left w:val="none" w:sz="0" w:space="0" w:color="auto"/>
            <w:bottom w:val="none" w:sz="0" w:space="0" w:color="auto"/>
            <w:right w:val="none" w:sz="0" w:space="0" w:color="auto"/>
          </w:divBdr>
        </w:div>
        <w:div w:id="481775743">
          <w:marLeft w:val="0"/>
          <w:marRight w:val="0"/>
          <w:marTop w:val="0"/>
          <w:marBottom w:val="0"/>
          <w:divBdr>
            <w:top w:val="none" w:sz="0" w:space="0" w:color="auto"/>
            <w:left w:val="none" w:sz="0" w:space="0" w:color="auto"/>
            <w:bottom w:val="none" w:sz="0" w:space="0" w:color="auto"/>
            <w:right w:val="none" w:sz="0" w:space="0" w:color="auto"/>
          </w:divBdr>
        </w:div>
        <w:div w:id="483857384">
          <w:marLeft w:val="0"/>
          <w:marRight w:val="0"/>
          <w:marTop w:val="0"/>
          <w:marBottom w:val="0"/>
          <w:divBdr>
            <w:top w:val="none" w:sz="0" w:space="0" w:color="auto"/>
            <w:left w:val="none" w:sz="0" w:space="0" w:color="auto"/>
            <w:bottom w:val="none" w:sz="0" w:space="0" w:color="auto"/>
            <w:right w:val="none" w:sz="0" w:space="0" w:color="auto"/>
          </w:divBdr>
        </w:div>
        <w:div w:id="485826849">
          <w:marLeft w:val="0"/>
          <w:marRight w:val="0"/>
          <w:marTop w:val="0"/>
          <w:marBottom w:val="0"/>
          <w:divBdr>
            <w:top w:val="none" w:sz="0" w:space="0" w:color="auto"/>
            <w:left w:val="none" w:sz="0" w:space="0" w:color="auto"/>
            <w:bottom w:val="none" w:sz="0" w:space="0" w:color="auto"/>
            <w:right w:val="none" w:sz="0" w:space="0" w:color="auto"/>
          </w:divBdr>
        </w:div>
        <w:div w:id="488794859">
          <w:marLeft w:val="0"/>
          <w:marRight w:val="0"/>
          <w:marTop w:val="0"/>
          <w:marBottom w:val="0"/>
          <w:divBdr>
            <w:top w:val="none" w:sz="0" w:space="0" w:color="auto"/>
            <w:left w:val="none" w:sz="0" w:space="0" w:color="auto"/>
            <w:bottom w:val="none" w:sz="0" w:space="0" w:color="auto"/>
            <w:right w:val="none" w:sz="0" w:space="0" w:color="auto"/>
          </w:divBdr>
        </w:div>
        <w:div w:id="504131183">
          <w:marLeft w:val="0"/>
          <w:marRight w:val="0"/>
          <w:marTop w:val="0"/>
          <w:marBottom w:val="0"/>
          <w:divBdr>
            <w:top w:val="none" w:sz="0" w:space="0" w:color="auto"/>
            <w:left w:val="none" w:sz="0" w:space="0" w:color="auto"/>
            <w:bottom w:val="none" w:sz="0" w:space="0" w:color="auto"/>
            <w:right w:val="none" w:sz="0" w:space="0" w:color="auto"/>
          </w:divBdr>
        </w:div>
        <w:div w:id="520240980">
          <w:marLeft w:val="0"/>
          <w:marRight w:val="0"/>
          <w:marTop w:val="0"/>
          <w:marBottom w:val="0"/>
          <w:divBdr>
            <w:top w:val="none" w:sz="0" w:space="0" w:color="auto"/>
            <w:left w:val="none" w:sz="0" w:space="0" w:color="auto"/>
            <w:bottom w:val="none" w:sz="0" w:space="0" w:color="auto"/>
            <w:right w:val="none" w:sz="0" w:space="0" w:color="auto"/>
          </w:divBdr>
        </w:div>
        <w:div w:id="547036157">
          <w:marLeft w:val="0"/>
          <w:marRight w:val="0"/>
          <w:marTop w:val="0"/>
          <w:marBottom w:val="0"/>
          <w:divBdr>
            <w:top w:val="none" w:sz="0" w:space="0" w:color="auto"/>
            <w:left w:val="none" w:sz="0" w:space="0" w:color="auto"/>
            <w:bottom w:val="none" w:sz="0" w:space="0" w:color="auto"/>
            <w:right w:val="none" w:sz="0" w:space="0" w:color="auto"/>
          </w:divBdr>
        </w:div>
        <w:div w:id="584152030">
          <w:marLeft w:val="0"/>
          <w:marRight w:val="0"/>
          <w:marTop w:val="0"/>
          <w:marBottom w:val="0"/>
          <w:divBdr>
            <w:top w:val="none" w:sz="0" w:space="0" w:color="auto"/>
            <w:left w:val="none" w:sz="0" w:space="0" w:color="auto"/>
            <w:bottom w:val="none" w:sz="0" w:space="0" w:color="auto"/>
            <w:right w:val="none" w:sz="0" w:space="0" w:color="auto"/>
          </w:divBdr>
        </w:div>
        <w:div w:id="586498511">
          <w:marLeft w:val="0"/>
          <w:marRight w:val="0"/>
          <w:marTop w:val="0"/>
          <w:marBottom w:val="0"/>
          <w:divBdr>
            <w:top w:val="none" w:sz="0" w:space="0" w:color="auto"/>
            <w:left w:val="none" w:sz="0" w:space="0" w:color="auto"/>
            <w:bottom w:val="none" w:sz="0" w:space="0" w:color="auto"/>
            <w:right w:val="none" w:sz="0" w:space="0" w:color="auto"/>
          </w:divBdr>
        </w:div>
        <w:div w:id="674764539">
          <w:marLeft w:val="0"/>
          <w:marRight w:val="0"/>
          <w:marTop w:val="0"/>
          <w:marBottom w:val="0"/>
          <w:divBdr>
            <w:top w:val="none" w:sz="0" w:space="0" w:color="auto"/>
            <w:left w:val="none" w:sz="0" w:space="0" w:color="auto"/>
            <w:bottom w:val="none" w:sz="0" w:space="0" w:color="auto"/>
            <w:right w:val="none" w:sz="0" w:space="0" w:color="auto"/>
          </w:divBdr>
        </w:div>
        <w:div w:id="694884642">
          <w:marLeft w:val="0"/>
          <w:marRight w:val="0"/>
          <w:marTop w:val="0"/>
          <w:marBottom w:val="0"/>
          <w:divBdr>
            <w:top w:val="none" w:sz="0" w:space="0" w:color="auto"/>
            <w:left w:val="none" w:sz="0" w:space="0" w:color="auto"/>
            <w:bottom w:val="none" w:sz="0" w:space="0" w:color="auto"/>
            <w:right w:val="none" w:sz="0" w:space="0" w:color="auto"/>
          </w:divBdr>
        </w:div>
        <w:div w:id="713970348">
          <w:marLeft w:val="0"/>
          <w:marRight w:val="0"/>
          <w:marTop w:val="0"/>
          <w:marBottom w:val="0"/>
          <w:divBdr>
            <w:top w:val="none" w:sz="0" w:space="0" w:color="auto"/>
            <w:left w:val="none" w:sz="0" w:space="0" w:color="auto"/>
            <w:bottom w:val="none" w:sz="0" w:space="0" w:color="auto"/>
            <w:right w:val="none" w:sz="0" w:space="0" w:color="auto"/>
          </w:divBdr>
        </w:div>
        <w:div w:id="745614568">
          <w:marLeft w:val="0"/>
          <w:marRight w:val="0"/>
          <w:marTop w:val="0"/>
          <w:marBottom w:val="0"/>
          <w:divBdr>
            <w:top w:val="none" w:sz="0" w:space="0" w:color="auto"/>
            <w:left w:val="none" w:sz="0" w:space="0" w:color="auto"/>
            <w:bottom w:val="none" w:sz="0" w:space="0" w:color="auto"/>
            <w:right w:val="none" w:sz="0" w:space="0" w:color="auto"/>
          </w:divBdr>
        </w:div>
        <w:div w:id="747579298">
          <w:marLeft w:val="0"/>
          <w:marRight w:val="0"/>
          <w:marTop w:val="0"/>
          <w:marBottom w:val="0"/>
          <w:divBdr>
            <w:top w:val="none" w:sz="0" w:space="0" w:color="auto"/>
            <w:left w:val="none" w:sz="0" w:space="0" w:color="auto"/>
            <w:bottom w:val="none" w:sz="0" w:space="0" w:color="auto"/>
            <w:right w:val="none" w:sz="0" w:space="0" w:color="auto"/>
          </w:divBdr>
        </w:div>
        <w:div w:id="777917127">
          <w:marLeft w:val="0"/>
          <w:marRight w:val="0"/>
          <w:marTop w:val="0"/>
          <w:marBottom w:val="0"/>
          <w:divBdr>
            <w:top w:val="none" w:sz="0" w:space="0" w:color="auto"/>
            <w:left w:val="none" w:sz="0" w:space="0" w:color="auto"/>
            <w:bottom w:val="none" w:sz="0" w:space="0" w:color="auto"/>
            <w:right w:val="none" w:sz="0" w:space="0" w:color="auto"/>
          </w:divBdr>
        </w:div>
        <w:div w:id="808858338">
          <w:marLeft w:val="0"/>
          <w:marRight w:val="0"/>
          <w:marTop w:val="0"/>
          <w:marBottom w:val="0"/>
          <w:divBdr>
            <w:top w:val="none" w:sz="0" w:space="0" w:color="auto"/>
            <w:left w:val="none" w:sz="0" w:space="0" w:color="auto"/>
            <w:bottom w:val="none" w:sz="0" w:space="0" w:color="auto"/>
            <w:right w:val="none" w:sz="0" w:space="0" w:color="auto"/>
          </w:divBdr>
        </w:div>
        <w:div w:id="824006465">
          <w:marLeft w:val="0"/>
          <w:marRight w:val="0"/>
          <w:marTop w:val="0"/>
          <w:marBottom w:val="0"/>
          <w:divBdr>
            <w:top w:val="none" w:sz="0" w:space="0" w:color="auto"/>
            <w:left w:val="none" w:sz="0" w:space="0" w:color="auto"/>
            <w:bottom w:val="none" w:sz="0" w:space="0" w:color="auto"/>
            <w:right w:val="none" w:sz="0" w:space="0" w:color="auto"/>
          </w:divBdr>
        </w:div>
        <w:div w:id="839739918">
          <w:marLeft w:val="0"/>
          <w:marRight w:val="0"/>
          <w:marTop w:val="0"/>
          <w:marBottom w:val="0"/>
          <w:divBdr>
            <w:top w:val="none" w:sz="0" w:space="0" w:color="auto"/>
            <w:left w:val="none" w:sz="0" w:space="0" w:color="auto"/>
            <w:bottom w:val="none" w:sz="0" w:space="0" w:color="auto"/>
            <w:right w:val="none" w:sz="0" w:space="0" w:color="auto"/>
          </w:divBdr>
        </w:div>
        <w:div w:id="895044333">
          <w:marLeft w:val="0"/>
          <w:marRight w:val="0"/>
          <w:marTop w:val="0"/>
          <w:marBottom w:val="0"/>
          <w:divBdr>
            <w:top w:val="none" w:sz="0" w:space="0" w:color="auto"/>
            <w:left w:val="none" w:sz="0" w:space="0" w:color="auto"/>
            <w:bottom w:val="none" w:sz="0" w:space="0" w:color="auto"/>
            <w:right w:val="none" w:sz="0" w:space="0" w:color="auto"/>
          </w:divBdr>
        </w:div>
        <w:div w:id="899943522">
          <w:marLeft w:val="0"/>
          <w:marRight w:val="0"/>
          <w:marTop w:val="0"/>
          <w:marBottom w:val="0"/>
          <w:divBdr>
            <w:top w:val="none" w:sz="0" w:space="0" w:color="auto"/>
            <w:left w:val="none" w:sz="0" w:space="0" w:color="auto"/>
            <w:bottom w:val="none" w:sz="0" w:space="0" w:color="auto"/>
            <w:right w:val="none" w:sz="0" w:space="0" w:color="auto"/>
          </w:divBdr>
        </w:div>
        <w:div w:id="966930429">
          <w:marLeft w:val="0"/>
          <w:marRight w:val="0"/>
          <w:marTop w:val="0"/>
          <w:marBottom w:val="0"/>
          <w:divBdr>
            <w:top w:val="none" w:sz="0" w:space="0" w:color="auto"/>
            <w:left w:val="none" w:sz="0" w:space="0" w:color="auto"/>
            <w:bottom w:val="none" w:sz="0" w:space="0" w:color="auto"/>
            <w:right w:val="none" w:sz="0" w:space="0" w:color="auto"/>
          </w:divBdr>
        </w:div>
        <w:div w:id="990331827">
          <w:marLeft w:val="0"/>
          <w:marRight w:val="0"/>
          <w:marTop w:val="0"/>
          <w:marBottom w:val="0"/>
          <w:divBdr>
            <w:top w:val="none" w:sz="0" w:space="0" w:color="auto"/>
            <w:left w:val="none" w:sz="0" w:space="0" w:color="auto"/>
            <w:bottom w:val="none" w:sz="0" w:space="0" w:color="auto"/>
            <w:right w:val="none" w:sz="0" w:space="0" w:color="auto"/>
          </w:divBdr>
        </w:div>
        <w:div w:id="993336308">
          <w:marLeft w:val="0"/>
          <w:marRight w:val="0"/>
          <w:marTop w:val="0"/>
          <w:marBottom w:val="0"/>
          <w:divBdr>
            <w:top w:val="none" w:sz="0" w:space="0" w:color="auto"/>
            <w:left w:val="none" w:sz="0" w:space="0" w:color="auto"/>
            <w:bottom w:val="none" w:sz="0" w:space="0" w:color="auto"/>
            <w:right w:val="none" w:sz="0" w:space="0" w:color="auto"/>
          </w:divBdr>
        </w:div>
        <w:div w:id="1085107658">
          <w:marLeft w:val="0"/>
          <w:marRight w:val="0"/>
          <w:marTop w:val="0"/>
          <w:marBottom w:val="0"/>
          <w:divBdr>
            <w:top w:val="none" w:sz="0" w:space="0" w:color="auto"/>
            <w:left w:val="none" w:sz="0" w:space="0" w:color="auto"/>
            <w:bottom w:val="none" w:sz="0" w:space="0" w:color="auto"/>
            <w:right w:val="none" w:sz="0" w:space="0" w:color="auto"/>
          </w:divBdr>
        </w:div>
        <w:div w:id="1087650970">
          <w:marLeft w:val="0"/>
          <w:marRight w:val="0"/>
          <w:marTop w:val="0"/>
          <w:marBottom w:val="0"/>
          <w:divBdr>
            <w:top w:val="none" w:sz="0" w:space="0" w:color="auto"/>
            <w:left w:val="none" w:sz="0" w:space="0" w:color="auto"/>
            <w:bottom w:val="none" w:sz="0" w:space="0" w:color="auto"/>
            <w:right w:val="none" w:sz="0" w:space="0" w:color="auto"/>
          </w:divBdr>
        </w:div>
        <w:div w:id="1102455417">
          <w:marLeft w:val="0"/>
          <w:marRight w:val="0"/>
          <w:marTop w:val="0"/>
          <w:marBottom w:val="0"/>
          <w:divBdr>
            <w:top w:val="none" w:sz="0" w:space="0" w:color="auto"/>
            <w:left w:val="none" w:sz="0" w:space="0" w:color="auto"/>
            <w:bottom w:val="none" w:sz="0" w:space="0" w:color="auto"/>
            <w:right w:val="none" w:sz="0" w:space="0" w:color="auto"/>
          </w:divBdr>
        </w:div>
        <w:div w:id="1141969248">
          <w:marLeft w:val="0"/>
          <w:marRight w:val="0"/>
          <w:marTop w:val="0"/>
          <w:marBottom w:val="0"/>
          <w:divBdr>
            <w:top w:val="none" w:sz="0" w:space="0" w:color="auto"/>
            <w:left w:val="none" w:sz="0" w:space="0" w:color="auto"/>
            <w:bottom w:val="none" w:sz="0" w:space="0" w:color="auto"/>
            <w:right w:val="none" w:sz="0" w:space="0" w:color="auto"/>
          </w:divBdr>
        </w:div>
        <w:div w:id="1193034162">
          <w:marLeft w:val="0"/>
          <w:marRight w:val="0"/>
          <w:marTop w:val="0"/>
          <w:marBottom w:val="0"/>
          <w:divBdr>
            <w:top w:val="none" w:sz="0" w:space="0" w:color="auto"/>
            <w:left w:val="none" w:sz="0" w:space="0" w:color="auto"/>
            <w:bottom w:val="none" w:sz="0" w:space="0" w:color="auto"/>
            <w:right w:val="none" w:sz="0" w:space="0" w:color="auto"/>
          </w:divBdr>
        </w:div>
        <w:div w:id="1273125871">
          <w:marLeft w:val="0"/>
          <w:marRight w:val="0"/>
          <w:marTop w:val="0"/>
          <w:marBottom w:val="0"/>
          <w:divBdr>
            <w:top w:val="none" w:sz="0" w:space="0" w:color="auto"/>
            <w:left w:val="none" w:sz="0" w:space="0" w:color="auto"/>
            <w:bottom w:val="none" w:sz="0" w:space="0" w:color="auto"/>
            <w:right w:val="none" w:sz="0" w:space="0" w:color="auto"/>
          </w:divBdr>
        </w:div>
        <w:div w:id="1290819452">
          <w:marLeft w:val="0"/>
          <w:marRight w:val="0"/>
          <w:marTop w:val="0"/>
          <w:marBottom w:val="0"/>
          <w:divBdr>
            <w:top w:val="none" w:sz="0" w:space="0" w:color="auto"/>
            <w:left w:val="none" w:sz="0" w:space="0" w:color="auto"/>
            <w:bottom w:val="none" w:sz="0" w:space="0" w:color="auto"/>
            <w:right w:val="none" w:sz="0" w:space="0" w:color="auto"/>
          </w:divBdr>
        </w:div>
        <w:div w:id="1306206032">
          <w:marLeft w:val="0"/>
          <w:marRight w:val="0"/>
          <w:marTop w:val="0"/>
          <w:marBottom w:val="0"/>
          <w:divBdr>
            <w:top w:val="none" w:sz="0" w:space="0" w:color="auto"/>
            <w:left w:val="none" w:sz="0" w:space="0" w:color="auto"/>
            <w:bottom w:val="none" w:sz="0" w:space="0" w:color="auto"/>
            <w:right w:val="none" w:sz="0" w:space="0" w:color="auto"/>
          </w:divBdr>
        </w:div>
        <w:div w:id="1315060732">
          <w:marLeft w:val="0"/>
          <w:marRight w:val="0"/>
          <w:marTop w:val="0"/>
          <w:marBottom w:val="0"/>
          <w:divBdr>
            <w:top w:val="none" w:sz="0" w:space="0" w:color="auto"/>
            <w:left w:val="none" w:sz="0" w:space="0" w:color="auto"/>
            <w:bottom w:val="none" w:sz="0" w:space="0" w:color="auto"/>
            <w:right w:val="none" w:sz="0" w:space="0" w:color="auto"/>
          </w:divBdr>
        </w:div>
        <w:div w:id="1323311003">
          <w:marLeft w:val="0"/>
          <w:marRight w:val="0"/>
          <w:marTop w:val="0"/>
          <w:marBottom w:val="0"/>
          <w:divBdr>
            <w:top w:val="none" w:sz="0" w:space="0" w:color="auto"/>
            <w:left w:val="none" w:sz="0" w:space="0" w:color="auto"/>
            <w:bottom w:val="none" w:sz="0" w:space="0" w:color="auto"/>
            <w:right w:val="none" w:sz="0" w:space="0" w:color="auto"/>
          </w:divBdr>
        </w:div>
        <w:div w:id="1346442185">
          <w:marLeft w:val="0"/>
          <w:marRight w:val="0"/>
          <w:marTop w:val="0"/>
          <w:marBottom w:val="0"/>
          <w:divBdr>
            <w:top w:val="none" w:sz="0" w:space="0" w:color="auto"/>
            <w:left w:val="none" w:sz="0" w:space="0" w:color="auto"/>
            <w:bottom w:val="none" w:sz="0" w:space="0" w:color="auto"/>
            <w:right w:val="none" w:sz="0" w:space="0" w:color="auto"/>
          </w:divBdr>
        </w:div>
        <w:div w:id="1365597743">
          <w:marLeft w:val="0"/>
          <w:marRight w:val="0"/>
          <w:marTop w:val="0"/>
          <w:marBottom w:val="0"/>
          <w:divBdr>
            <w:top w:val="none" w:sz="0" w:space="0" w:color="auto"/>
            <w:left w:val="none" w:sz="0" w:space="0" w:color="auto"/>
            <w:bottom w:val="none" w:sz="0" w:space="0" w:color="auto"/>
            <w:right w:val="none" w:sz="0" w:space="0" w:color="auto"/>
          </w:divBdr>
        </w:div>
        <w:div w:id="1419139299">
          <w:marLeft w:val="0"/>
          <w:marRight w:val="0"/>
          <w:marTop w:val="0"/>
          <w:marBottom w:val="0"/>
          <w:divBdr>
            <w:top w:val="none" w:sz="0" w:space="0" w:color="auto"/>
            <w:left w:val="none" w:sz="0" w:space="0" w:color="auto"/>
            <w:bottom w:val="none" w:sz="0" w:space="0" w:color="auto"/>
            <w:right w:val="none" w:sz="0" w:space="0" w:color="auto"/>
          </w:divBdr>
        </w:div>
        <w:div w:id="1469278920">
          <w:marLeft w:val="0"/>
          <w:marRight w:val="0"/>
          <w:marTop w:val="0"/>
          <w:marBottom w:val="0"/>
          <w:divBdr>
            <w:top w:val="none" w:sz="0" w:space="0" w:color="auto"/>
            <w:left w:val="none" w:sz="0" w:space="0" w:color="auto"/>
            <w:bottom w:val="none" w:sz="0" w:space="0" w:color="auto"/>
            <w:right w:val="none" w:sz="0" w:space="0" w:color="auto"/>
          </w:divBdr>
        </w:div>
        <w:div w:id="1507138008">
          <w:marLeft w:val="0"/>
          <w:marRight w:val="0"/>
          <w:marTop w:val="0"/>
          <w:marBottom w:val="0"/>
          <w:divBdr>
            <w:top w:val="none" w:sz="0" w:space="0" w:color="auto"/>
            <w:left w:val="none" w:sz="0" w:space="0" w:color="auto"/>
            <w:bottom w:val="none" w:sz="0" w:space="0" w:color="auto"/>
            <w:right w:val="none" w:sz="0" w:space="0" w:color="auto"/>
          </w:divBdr>
        </w:div>
        <w:div w:id="1510636584">
          <w:marLeft w:val="0"/>
          <w:marRight w:val="0"/>
          <w:marTop w:val="0"/>
          <w:marBottom w:val="0"/>
          <w:divBdr>
            <w:top w:val="none" w:sz="0" w:space="0" w:color="auto"/>
            <w:left w:val="none" w:sz="0" w:space="0" w:color="auto"/>
            <w:bottom w:val="none" w:sz="0" w:space="0" w:color="auto"/>
            <w:right w:val="none" w:sz="0" w:space="0" w:color="auto"/>
          </w:divBdr>
        </w:div>
        <w:div w:id="1531843629">
          <w:marLeft w:val="0"/>
          <w:marRight w:val="0"/>
          <w:marTop w:val="0"/>
          <w:marBottom w:val="0"/>
          <w:divBdr>
            <w:top w:val="none" w:sz="0" w:space="0" w:color="auto"/>
            <w:left w:val="none" w:sz="0" w:space="0" w:color="auto"/>
            <w:bottom w:val="none" w:sz="0" w:space="0" w:color="auto"/>
            <w:right w:val="none" w:sz="0" w:space="0" w:color="auto"/>
          </w:divBdr>
        </w:div>
        <w:div w:id="1557813570">
          <w:marLeft w:val="0"/>
          <w:marRight w:val="0"/>
          <w:marTop w:val="0"/>
          <w:marBottom w:val="0"/>
          <w:divBdr>
            <w:top w:val="none" w:sz="0" w:space="0" w:color="auto"/>
            <w:left w:val="none" w:sz="0" w:space="0" w:color="auto"/>
            <w:bottom w:val="none" w:sz="0" w:space="0" w:color="auto"/>
            <w:right w:val="none" w:sz="0" w:space="0" w:color="auto"/>
          </w:divBdr>
        </w:div>
        <w:div w:id="1587306192">
          <w:marLeft w:val="0"/>
          <w:marRight w:val="0"/>
          <w:marTop w:val="0"/>
          <w:marBottom w:val="0"/>
          <w:divBdr>
            <w:top w:val="none" w:sz="0" w:space="0" w:color="auto"/>
            <w:left w:val="none" w:sz="0" w:space="0" w:color="auto"/>
            <w:bottom w:val="none" w:sz="0" w:space="0" w:color="auto"/>
            <w:right w:val="none" w:sz="0" w:space="0" w:color="auto"/>
          </w:divBdr>
        </w:div>
        <w:div w:id="1641380868">
          <w:marLeft w:val="0"/>
          <w:marRight w:val="0"/>
          <w:marTop w:val="0"/>
          <w:marBottom w:val="0"/>
          <w:divBdr>
            <w:top w:val="none" w:sz="0" w:space="0" w:color="auto"/>
            <w:left w:val="none" w:sz="0" w:space="0" w:color="auto"/>
            <w:bottom w:val="none" w:sz="0" w:space="0" w:color="auto"/>
            <w:right w:val="none" w:sz="0" w:space="0" w:color="auto"/>
          </w:divBdr>
        </w:div>
        <w:div w:id="1683505438">
          <w:marLeft w:val="0"/>
          <w:marRight w:val="0"/>
          <w:marTop w:val="0"/>
          <w:marBottom w:val="0"/>
          <w:divBdr>
            <w:top w:val="none" w:sz="0" w:space="0" w:color="auto"/>
            <w:left w:val="none" w:sz="0" w:space="0" w:color="auto"/>
            <w:bottom w:val="none" w:sz="0" w:space="0" w:color="auto"/>
            <w:right w:val="none" w:sz="0" w:space="0" w:color="auto"/>
          </w:divBdr>
        </w:div>
        <w:div w:id="1729961640">
          <w:marLeft w:val="0"/>
          <w:marRight w:val="0"/>
          <w:marTop w:val="0"/>
          <w:marBottom w:val="0"/>
          <w:divBdr>
            <w:top w:val="none" w:sz="0" w:space="0" w:color="auto"/>
            <w:left w:val="none" w:sz="0" w:space="0" w:color="auto"/>
            <w:bottom w:val="none" w:sz="0" w:space="0" w:color="auto"/>
            <w:right w:val="none" w:sz="0" w:space="0" w:color="auto"/>
          </w:divBdr>
        </w:div>
        <w:div w:id="1795561648">
          <w:marLeft w:val="0"/>
          <w:marRight w:val="0"/>
          <w:marTop w:val="0"/>
          <w:marBottom w:val="0"/>
          <w:divBdr>
            <w:top w:val="none" w:sz="0" w:space="0" w:color="auto"/>
            <w:left w:val="none" w:sz="0" w:space="0" w:color="auto"/>
            <w:bottom w:val="none" w:sz="0" w:space="0" w:color="auto"/>
            <w:right w:val="none" w:sz="0" w:space="0" w:color="auto"/>
          </w:divBdr>
        </w:div>
        <w:div w:id="1827234789">
          <w:marLeft w:val="0"/>
          <w:marRight w:val="0"/>
          <w:marTop w:val="0"/>
          <w:marBottom w:val="0"/>
          <w:divBdr>
            <w:top w:val="none" w:sz="0" w:space="0" w:color="auto"/>
            <w:left w:val="none" w:sz="0" w:space="0" w:color="auto"/>
            <w:bottom w:val="none" w:sz="0" w:space="0" w:color="auto"/>
            <w:right w:val="none" w:sz="0" w:space="0" w:color="auto"/>
          </w:divBdr>
        </w:div>
        <w:div w:id="1859536182">
          <w:marLeft w:val="0"/>
          <w:marRight w:val="0"/>
          <w:marTop w:val="0"/>
          <w:marBottom w:val="0"/>
          <w:divBdr>
            <w:top w:val="none" w:sz="0" w:space="0" w:color="auto"/>
            <w:left w:val="none" w:sz="0" w:space="0" w:color="auto"/>
            <w:bottom w:val="none" w:sz="0" w:space="0" w:color="auto"/>
            <w:right w:val="none" w:sz="0" w:space="0" w:color="auto"/>
          </w:divBdr>
        </w:div>
        <w:div w:id="1885755347">
          <w:marLeft w:val="0"/>
          <w:marRight w:val="0"/>
          <w:marTop w:val="0"/>
          <w:marBottom w:val="0"/>
          <w:divBdr>
            <w:top w:val="none" w:sz="0" w:space="0" w:color="auto"/>
            <w:left w:val="none" w:sz="0" w:space="0" w:color="auto"/>
            <w:bottom w:val="none" w:sz="0" w:space="0" w:color="auto"/>
            <w:right w:val="none" w:sz="0" w:space="0" w:color="auto"/>
          </w:divBdr>
        </w:div>
        <w:div w:id="1903254307">
          <w:marLeft w:val="0"/>
          <w:marRight w:val="0"/>
          <w:marTop w:val="0"/>
          <w:marBottom w:val="0"/>
          <w:divBdr>
            <w:top w:val="none" w:sz="0" w:space="0" w:color="auto"/>
            <w:left w:val="none" w:sz="0" w:space="0" w:color="auto"/>
            <w:bottom w:val="none" w:sz="0" w:space="0" w:color="auto"/>
            <w:right w:val="none" w:sz="0" w:space="0" w:color="auto"/>
          </w:divBdr>
        </w:div>
        <w:div w:id="1920866968">
          <w:marLeft w:val="0"/>
          <w:marRight w:val="0"/>
          <w:marTop w:val="0"/>
          <w:marBottom w:val="0"/>
          <w:divBdr>
            <w:top w:val="none" w:sz="0" w:space="0" w:color="auto"/>
            <w:left w:val="none" w:sz="0" w:space="0" w:color="auto"/>
            <w:bottom w:val="none" w:sz="0" w:space="0" w:color="auto"/>
            <w:right w:val="none" w:sz="0" w:space="0" w:color="auto"/>
          </w:divBdr>
        </w:div>
        <w:div w:id="1998533795">
          <w:marLeft w:val="0"/>
          <w:marRight w:val="0"/>
          <w:marTop w:val="0"/>
          <w:marBottom w:val="0"/>
          <w:divBdr>
            <w:top w:val="none" w:sz="0" w:space="0" w:color="auto"/>
            <w:left w:val="none" w:sz="0" w:space="0" w:color="auto"/>
            <w:bottom w:val="none" w:sz="0" w:space="0" w:color="auto"/>
            <w:right w:val="none" w:sz="0" w:space="0" w:color="auto"/>
          </w:divBdr>
        </w:div>
        <w:div w:id="1999189192">
          <w:marLeft w:val="0"/>
          <w:marRight w:val="0"/>
          <w:marTop w:val="0"/>
          <w:marBottom w:val="0"/>
          <w:divBdr>
            <w:top w:val="none" w:sz="0" w:space="0" w:color="auto"/>
            <w:left w:val="none" w:sz="0" w:space="0" w:color="auto"/>
            <w:bottom w:val="none" w:sz="0" w:space="0" w:color="auto"/>
            <w:right w:val="none" w:sz="0" w:space="0" w:color="auto"/>
          </w:divBdr>
        </w:div>
        <w:div w:id="2025744574">
          <w:marLeft w:val="0"/>
          <w:marRight w:val="0"/>
          <w:marTop w:val="0"/>
          <w:marBottom w:val="0"/>
          <w:divBdr>
            <w:top w:val="none" w:sz="0" w:space="0" w:color="auto"/>
            <w:left w:val="none" w:sz="0" w:space="0" w:color="auto"/>
            <w:bottom w:val="none" w:sz="0" w:space="0" w:color="auto"/>
            <w:right w:val="none" w:sz="0" w:space="0" w:color="auto"/>
          </w:divBdr>
        </w:div>
        <w:div w:id="2047442104">
          <w:marLeft w:val="0"/>
          <w:marRight w:val="0"/>
          <w:marTop w:val="0"/>
          <w:marBottom w:val="0"/>
          <w:divBdr>
            <w:top w:val="none" w:sz="0" w:space="0" w:color="auto"/>
            <w:left w:val="none" w:sz="0" w:space="0" w:color="auto"/>
            <w:bottom w:val="none" w:sz="0" w:space="0" w:color="auto"/>
            <w:right w:val="none" w:sz="0" w:space="0" w:color="auto"/>
          </w:divBdr>
        </w:div>
        <w:div w:id="2054773066">
          <w:marLeft w:val="0"/>
          <w:marRight w:val="0"/>
          <w:marTop w:val="0"/>
          <w:marBottom w:val="0"/>
          <w:divBdr>
            <w:top w:val="none" w:sz="0" w:space="0" w:color="auto"/>
            <w:left w:val="none" w:sz="0" w:space="0" w:color="auto"/>
            <w:bottom w:val="none" w:sz="0" w:space="0" w:color="auto"/>
            <w:right w:val="none" w:sz="0" w:space="0" w:color="auto"/>
          </w:divBdr>
        </w:div>
        <w:div w:id="2131824747">
          <w:marLeft w:val="0"/>
          <w:marRight w:val="0"/>
          <w:marTop w:val="0"/>
          <w:marBottom w:val="0"/>
          <w:divBdr>
            <w:top w:val="none" w:sz="0" w:space="0" w:color="auto"/>
            <w:left w:val="none" w:sz="0" w:space="0" w:color="auto"/>
            <w:bottom w:val="none" w:sz="0" w:space="0" w:color="auto"/>
            <w:right w:val="none" w:sz="0" w:space="0" w:color="auto"/>
          </w:divBdr>
        </w:div>
      </w:divsChild>
    </w:div>
    <w:div w:id="1357972432">
      <w:bodyDiv w:val="1"/>
      <w:marLeft w:val="0"/>
      <w:marRight w:val="0"/>
      <w:marTop w:val="0"/>
      <w:marBottom w:val="0"/>
      <w:divBdr>
        <w:top w:val="none" w:sz="0" w:space="0" w:color="auto"/>
        <w:left w:val="none" w:sz="0" w:space="0" w:color="auto"/>
        <w:bottom w:val="none" w:sz="0" w:space="0" w:color="auto"/>
        <w:right w:val="none" w:sz="0" w:space="0" w:color="auto"/>
      </w:divBdr>
      <w:divsChild>
        <w:div w:id="29261161">
          <w:marLeft w:val="0"/>
          <w:marRight w:val="0"/>
          <w:marTop w:val="0"/>
          <w:marBottom w:val="0"/>
          <w:divBdr>
            <w:top w:val="none" w:sz="0" w:space="0" w:color="auto"/>
            <w:left w:val="none" w:sz="0" w:space="0" w:color="auto"/>
            <w:bottom w:val="none" w:sz="0" w:space="0" w:color="auto"/>
            <w:right w:val="none" w:sz="0" w:space="0" w:color="auto"/>
          </w:divBdr>
        </w:div>
        <w:div w:id="123086723">
          <w:marLeft w:val="0"/>
          <w:marRight w:val="0"/>
          <w:marTop w:val="0"/>
          <w:marBottom w:val="0"/>
          <w:divBdr>
            <w:top w:val="none" w:sz="0" w:space="0" w:color="auto"/>
            <w:left w:val="none" w:sz="0" w:space="0" w:color="auto"/>
            <w:bottom w:val="none" w:sz="0" w:space="0" w:color="auto"/>
            <w:right w:val="none" w:sz="0" w:space="0" w:color="auto"/>
          </w:divBdr>
        </w:div>
        <w:div w:id="1361012372">
          <w:marLeft w:val="0"/>
          <w:marRight w:val="0"/>
          <w:marTop w:val="0"/>
          <w:marBottom w:val="0"/>
          <w:divBdr>
            <w:top w:val="none" w:sz="0" w:space="0" w:color="auto"/>
            <w:left w:val="none" w:sz="0" w:space="0" w:color="auto"/>
            <w:bottom w:val="none" w:sz="0" w:space="0" w:color="auto"/>
            <w:right w:val="none" w:sz="0" w:space="0" w:color="auto"/>
          </w:divBdr>
        </w:div>
        <w:div w:id="1534031150">
          <w:marLeft w:val="0"/>
          <w:marRight w:val="0"/>
          <w:marTop w:val="0"/>
          <w:marBottom w:val="0"/>
          <w:divBdr>
            <w:top w:val="none" w:sz="0" w:space="0" w:color="auto"/>
            <w:left w:val="none" w:sz="0" w:space="0" w:color="auto"/>
            <w:bottom w:val="none" w:sz="0" w:space="0" w:color="auto"/>
            <w:right w:val="none" w:sz="0" w:space="0" w:color="auto"/>
          </w:divBdr>
        </w:div>
        <w:div w:id="1616331679">
          <w:marLeft w:val="0"/>
          <w:marRight w:val="0"/>
          <w:marTop w:val="0"/>
          <w:marBottom w:val="0"/>
          <w:divBdr>
            <w:top w:val="none" w:sz="0" w:space="0" w:color="auto"/>
            <w:left w:val="none" w:sz="0" w:space="0" w:color="auto"/>
            <w:bottom w:val="none" w:sz="0" w:space="0" w:color="auto"/>
            <w:right w:val="none" w:sz="0" w:space="0" w:color="auto"/>
          </w:divBdr>
        </w:div>
        <w:div w:id="1693875446">
          <w:marLeft w:val="0"/>
          <w:marRight w:val="0"/>
          <w:marTop w:val="0"/>
          <w:marBottom w:val="0"/>
          <w:divBdr>
            <w:top w:val="none" w:sz="0" w:space="0" w:color="auto"/>
            <w:left w:val="none" w:sz="0" w:space="0" w:color="auto"/>
            <w:bottom w:val="none" w:sz="0" w:space="0" w:color="auto"/>
            <w:right w:val="none" w:sz="0" w:space="0" w:color="auto"/>
          </w:divBdr>
        </w:div>
      </w:divsChild>
    </w:div>
    <w:div w:id="1366520838">
      <w:bodyDiv w:val="1"/>
      <w:marLeft w:val="0"/>
      <w:marRight w:val="0"/>
      <w:marTop w:val="100"/>
      <w:marBottom w:val="100"/>
      <w:divBdr>
        <w:top w:val="none" w:sz="0" w:space="0" w:color="auto"/>
        <w:left w:val="none" w:sz="0" w:space="0" w:color="auto"/>
        <w:bottom w:val="none" w:sz="0" w:space="0" w:color="auto"/>
        <w:right w:val="none" w:sz="0" w:space="0" w:color="auto"/>
      </w:divBdr>
      <w:divsChild>
        <w:div w:id="1556426517">
          <w:marLeft w:val="0"/>
          <w:marRight w:val="0"/>
          <w:marTop w:val="0"/>
          <w:marBottom w:val="0"/>
          <w:divBdr>
            <w:top w:val="none" w:sz="0" w:space="0" w:color="auto"/>
            <w:left w:val="none" w:sz="0" w:space="0" w:color="auto"/>
            <w:bottom w:val="none" w:sz="0" w:space="0" w:color="auto"/>
            <w:right w:val="none" w:sz="0" w:space="0" w:color="auto"/>
          </w:divBdr>
          <w:divsChild>
            <w:div w:id="264701434">
              <w:marLeft w:val="0"/>
              <w:marRight w:val="0"/>
              <w:marTop w:val="100"/>
              <w:marBottom w:val="100"/>
              <w:divBdr>
                <w:top w:val="none" w:sz="0" w:space="0" w:color="auto"/>
                <w:left w:val="none" w:sz="0" w:space="0" w:color="auto"/>
                <w:bottom w:val="none" w:sz="0" w:space="0" w:color="auto"/>
                <w:right w:val="none" w:sz="0" w:space="0" w:color="auto"/>
              </w:divBdr>
              <w:divsChild>
                <w:div w:id="591355921">
                  <w:marLeft w:val="0"/>
                  <w:marRight w:val="0"/>
                  <w:marTop w:val="0"/>
                  <w:marBottom w:val="0"/>
                  <w:divBdr>
                    <w:top w:val="none" w:sz="0" w:space="0" w:color="auto"/>
                    <w:left w:val="none" w:sz="0" w:space="0" w:color="auto"/>
                    <w:bottom w:val="none" w:sz="0" w:space="0" w:color="auto"/>
                    <w:right w:val="none" w:sz="0" w:space="0" w:color="auto"/>
                  </w:divBdr>
                  <w:divsChild>
                    <w:div w:id="1283878307">
                      <w:marLeft w:val="0"/>
                      <w:marRight w:val="0"/>
                      <w:marTop w:val="0"/>
                      <w:marBottom w:val="0"/>
                      <w:divBdr>
                        <w:top w:val="none" w:sz="0" w:space="0" w:color="auto"/>
                        <w:left w:val="none" w:sz="0" w:space="0" w:color="auto"/>
                        <w:bottom w:val="none" w:sz="0" w:space="0" w:color="auto"/>
                        <w:right w:val="none" w:sz="0" w:space="0" w:color="auto"/>
                      </w:divBdr>
                      <w:divsChild>
                        <w:div w:id="209728197">
                          <w:marLeft w:val="0"/>
                          <w:marRight w:val="0"/>
                          <w:marTop w:val="300"/>
                          <w:marBottom w:val="0"/>
                          <w:divBdr>
                            <w:top w:val="none" w:sz="0" w:space="0" w:color="auto"/>
                            <w:left w:val="none" w:sz="0" w:space="0" w:color="auto"/>
                            <w:bottom w:val="none" w:sz="0" w:space="0" w:color="auto"/>
                            <w:right w:val="none" w:sz="0" w:space="0" w:color="auto"/>
                          </w:divBdr>
                          <w:divsChild>
                            <w:div w:id="15236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994436">
      <w:bodyDiv w:val="1"/>
      <w:marLeft w:val="0"/>
      <w:marRight w:val="0"/>
      <w:marTop w:val="0"/>
      <w:marBottom w:val="0"/>
      <w:divBdr>
        <w:top w:val="none" w:sz="0" w:space="0" w:color="auto"/>
        <w:left w:val="none" w:sz="0" w:space="0" w:color="auto"/>
        <w:bottom w:val="none" w:sz="0" w:space="0" w:color="auto"/>
        <w:right w:val="none" w:sz="0" w:space="0" w:color="auto"/>
      </w:divBdr>
      <w:divsChild>
        <w:div w:id="199125209">
          <w:marLeft w:val="0"/>
          <w:marRight w:val="0"/>
          <w:marTop w:val="0"/>
          <w:marBottom w:val="0"/>
          <w:divBdr>
            <w:top w:val="none" w:sz="0" w:space="0" w:color="auto"/>
            <w:left w:val="none" w:sz="0" w:space="0" w:color="auto"/>
            <w:bottom w:val="none" w:sz="0" w:space="0" w:color="auto"/>
            <w:right w:val="none" w:sz="0" w:space="0" w:color="auto"/>
          </w:divBdr>
        </w:div>
        <w:div w:id="249657245">
          <w:marLeft w:val="0"/>
          <w:marRight w:val="0"/>
          <w:marTop w:val="0"/>
          <w:marBottom w:val="0"/>
          <w:divBdr>
            <w:top w:val="none" w:sz="0" w:space="0" w:color="auto"/>
            <w:left w:val="none" w:sz="0" w:space="0" w:color="auto"/>
            <w:bottom w:val="none" w:sz="0" w:space="0" w:color="auto"/>
            <w:right w:val="none" w:sz="0" w:space="0" w:color="auto"/>
          </w:divBdr>
        </w:div>
        <w:div w:id="714280451">
          <w:marLeft w:val="0"/>
          <w:marRight w:val="0"/>
          <w:marTop w:val="0"/>
          <w:marBottom w:val="0"/>
          <w:divBdr>
            <w:top w:val="none" w:sz="0" w:space="0" w:color="auto"/>
            <w:left w:val="none" w:sz="0" w:space="0" w:color="auto"/>
            <w:bottom w:val="none" w:sz="0" w:space="0" w:color="auto"/>
            <w:right w:val="none" w:sz="0" w:space="0" w:color="auto"/>
          </w:divBdr>
        </w:div>
        <w:div w:id="854416999">
          <w:marLeft w:val="0"/>
          <w:marRight w:val="0"/>
          <w:marTop w:val="0"/>
          <w:marBottom w:val="0"/>
          <w:divBdr>
            <w:top w:val="none" w:sz="0" w:space="0" w:color="auto"/>
            <w:left w:val="none" w:sz="0" w:space="0" w:color="auto"/>
            <w:bottom w:val="none" w:sz="0" w:space="0" w:color="auto"/>
            <w:right w:val="none" w:sz="0" w:space="0" w:color="auto"/>
          </w:divBdr>
        </w:div>
        <w:div w:id="1064066850">
          <w:marLeft w:val="0"/>
          <w:marRight w:val="0"/>
          <w:marTop w:val="0"/>
          <w:marBottom w:val="0"/>
          <w:divBdr>
            <w:top w:val="none" w:sz="0" w:space="0" w:color="auto"/>
            <w:left w:val="none" w:sz="0" w:space="0" w:color="auto"/>
            <w:bottom w:val="none" w:sz="0" w:space="0" w:color="auto"/>
            <w:right w:val="none" w:sz="0" w:space="0" w:color="auto"/>
          </w:divBdr>
        </w:div>
        <w:div w:id="1134567112">
          <w:marLeft w:val="0"/>
          <w:marRight w:val="0"/>
          <w:marTop w:val="0"/>
          <w:marBottom w:val="0"/>
          <w:divBdr>
            <w:top w:val="none" w:sz="0" w:space="0" w:color="auto"/>
            <w:left w:val="none" w:sz="0" w:space="0" w:color="auto"/>
            <w:bottom w:val="none" w:sz="0" w:space="0" w:color="auto"/>
            <w:right w:val="none" w:sz="0" w:space="0" w:color="auto"/>
          </w:divBdr>
        </w:div>
        <w:div w:id="1160536487">
          <w:marLeft w:val="0"/>
          <w:marRight w:val="0"/>
          <w:marTop w:val="0"/>
          <w:marBottom w:val="0"/>
          <w:divBdr>
            <w:top w:val="none" w:sz="0" w:space="0" w:color="auto"/>
            <w:left w:val="none" w:sz="0" w:space="0" w:color="auto"/>
            <w:bottom w:val="none" w:sz="0" w:space="0" w:color="auto"/>
            <w:right w:val="none" w:sz="0" w:space="0" w:color="auto"/>
          </w:divBdr>
        </w:div>
        <w:div w:id="1528372866">
          <w:marLeft w:val="0"/>
          <w:marRight w:val="0"/>
          <w:marTop w:val="0"/>
          <w:marBottom w:val="0"/>
          <w:divBdr>
            <w:top w:val="none" w:sz="0" w:space="0" w:color="auto"/>
            <w:left w:val="none" w:sz="0" w:space="0" w:color="auto"/>
            <w:bottom w:val="none" w:sz="0" w:space="0" w:color="auto"/>
            <w:right w:val="none" w:sz="0" w:space="0" w:color="auto"/>
          </w:divBdr>
        </w:div>
        <w:div w:id="1578439974">
          <w:marLeft w:val="0"/>
          <w:marRight w:val="0"/>
          <w:marTop w:val="0"/>
          <w:marBottom w:val="0"/>
          <w:divBdr>
            <w:top w:val="none" w:sz="0" w:space="0" w:color="auto"/>
            <w:left w:val="none" w:sz="0" w:space="0" w:color="auto"/>
            <w:bottom w:val="none" w:sz="0" w:space="0" w:color="auto"/>
            <w:right w:val="none" w:sz="0" w:space="0" w:color="auto"/>
          </w:divBdr>
        </w:div>
        <w:div w:id="1696610161">
          <w:marLeft w:val="0"/>
          <w:marRight w:val="0"/>
          <w:marTop w:val="0"/>
          <w:marBottom w:val="0"/>
          <w:divBdr>
            <w:top w:val="none" w:sz="0" w:space="0" w:color="auto"/>
            <w:left w:val="none" w:sz="0" w:space="0" w:color="auto"/>
            <w:bottom w:val="none" w:sz="0" w:space="0" w:color="auto"/>
            <w:right w:val="none" w:sz="0" w:space="0" w:color="auto"/>
          </w:divBdr>
        </w:div>
        <w:div w:id="1747263954">
          <w:marLeft w:val="0"/>
          <w:marRight w:val="0"/>
          <w:marTop w:val="0"/>
          <w:marBottom w:val="0"/>
          <w:divBdr>
            <w:top w:val="none" w:sz="0" w:space="0" w:color="auto"/>
            <w:left w:val="none" w:sz="0" w:space="0" w:color="auto"/>
            <w:bottom w:val="none" w:sz="0" w:space="0" w:color="auto"/>
            <w:right w:val="none" w:sz="0" w:space="0" w:color="auto"/>
          </w:divBdr>
        </w:div>
        <w:div w:id="1811903852">
          <w:marLeft w:val="0"/>
          <w:marRight w:val="0"/>
          <w:marTop w:val="0"/>
          <w:marBottom w:val="0"/>
          <w:divBdr>
            <w:top w:val="none" w:sz="0" w:space="0" w:color="auto"/>
            <w:left w:val="none" w:sz="0" w:space="0" w:color="auto"/>
            <w:bottom w:val="none" w:sz="0" w:space="0" w:color="auto"/>
            <w:right w:val="none" w:sz="0" w:space="0" w:color="auto"/>
          </w:divBdr>
        </w:div>
        <w:div w:id="1892572218">
          <w:marLeft w:val="0"/>
          <w:marRight w:val="0"/>
          <w:marTop w:val="0"/>
          <w:marBottom w:val="0"/>
          <w:divBdr>
            <w:top w:val="none" w:sz="0" w:space="0" w:color="auto"/>
            <w:left w:val="none" w:sz="0" w:space="0" w:color="auto"/>
            <w:bottom w:val="none" w:sz="0" w:space="0" w:color="auto"/>
            <w:right w:val="none" w:sz="0" w:space="0" w:color="auto"/>
          </w:divBdr>
        </w:div>
        <w:div w:id="1934628645">
          <w:marLeft w:val="0"/>
          <w:marRight w:val="0"/>
          <w:marTop w:val="0"/>
          <w:marBottom w:val="0"/>
          <w:divBdr>
            <w:top w:val="none" w:sz="0" w:space="0" w:color="auto"/>
            <w:left w:val="none" w:sz="0" w:space="0" w:color="auto"/>
            <w:bottom w:val="none" w:sz="0" w:space="0" w:color="auto"/>
            <w:right w:val="none" w:sz="0" w:space="0" w:color="auto"/>
          </w:divBdr>
        </w:div>
        <w:div w:id="1959295366">
          <w:marLeft w:val="0"/>
          <w:marRight w:val="0"/>
          <w:marTop w:val="0"/>
          <w:marBottom w:val="0"/>
          <w:divBdr>
            <w:top w:val="none" w:sz="0" w:space="0" w:color="auto"/>
            <w:left w:val="none" w:sz="0" w:space="0" w:color="auto"/>
            <w:bottom w:val="none" w:sz="0" w:space="0" w:color="auto"/>
            <w:right w:val="none" w:sz="0" w:space="0" w:color="auto"/>
          </w:divBdr>
        </w:div>
        <w:div w:id="2046951515">
          <w:marLeft w:val="0"/>
          <w:marRight w:val="0"/>
          <w:marTop w:val="0"/>
          <w:marBottom w:val="0"/>
          <w:divBdr>
            <w:top w:val="none" w:sz="0" w:space="0" w:color="auto"/>
            <w:left w:val="none" w:sz="0" w:space="0" w:color="auto"/>
            <w:bottom w:val="none" w:sz="0" w:space="0" w:color="auto"/>
            <w:right w:val="none" w:sz="0" w:space="0" w:color="auto"/>
          </w:divBdr>
        </w:div>
        <w:div w:id="2106925114">
          <w:marLeft w:val="0"/>
          <w:marRight w:val="0"/>
          <w:marTop w:val="0"/>
          <w:marBottom w:val="0"/>
          <w:divBdr>
            <w:top w:val="none" w:sz="0" w:space="0" w:color="auto"/>
            <w:left w:val="none" w:sz="0" w:space="0" w:color="auto"/>
            <w:bottom w:val="none" w:sz="0" w:space="0" w:color="auto"/>
            <w:right w:val="none" w:sz="0" w:space="0" w:color="auto"/>
          </w:divBdr>
        </w:div>
      </w:divsChild>
    </w:div>
    <w:div w:id="1385642313">
      <w:bodyDiv w:val="1"/>
      <w:marLeft w:val="0"/>
      <w:marRight w:val="0"/>
      <w:marTop w:val="0"/>
      <w:marBottom w:val="0"/>
      <w:divBdr>
        <w:top w:val="none" w:sz="0" w:space="0" w:color="auto"/>
        <w:left w:val="none" w:sz="0" w:space="0" w:color="auto"/>
        <w:bottom w:val="none" w:sz="0" w:space="0" w:color="auto"/>
        <w:right w:val="none" w:sz="0" w:space="0" w:color="auto"/>
      </w:divBdr>
    </w:div>
    <w:div w:id="1395591403">
      <w:bodyDiv w:val="1"/>
      <w:marLeft w:val="0"/>
      <w:marRight w:val="0"/>
      <w:marTop w:val="0"/>
      <w:marBottom w:val="0"/>
      <w:divBdr>
        <w:top w:val="none" w:sz="0" w:space="0" w:color="auto"/>
        <w:left w:val="none" w:sz="0" w:space="0" w:color="auto"/>
        <w:bottom w:val="none" w:sz="0" w:space="0" w:color="auto"/>
        <w:right w:val="none" w:sz="0" w:space="0" w:color="auto"/>
      </w:divBdr>
      <w:divsChild>
        <w:div w:id="58335555">
          <w:marLeft w:val="0"/>
          <w:marRight w:val="0"/>
          <w:marTop w:val="0"/>
          <w:marBottom w:val="0"/>
          <w:divBdr>
            <w:top w:val="none" w:sz="0" w:space="0" w:color="auto"/>
            <w:left w:val="none" w:sz="0" w:space="0" w:color="auto"/>
            <w:bottom w:val="none" w:sz="0" w:space="0" w:color="auto"/>
            <w:right w:val="none" w:sz="0" w:space="0" w:color="auto"/>
          </w:divBdr>
        </w:div>
        <w:div w:id="99378841">
          <w:marLeft w:val="0"/>
          <w:marRight w:val="0"/>
          <w:marTop w:val="0"/>
          <w:marBottom w:val="0"/>
          <w:divBdr>
            <w:top w:val="none" w:sz="0" w:space="0" w:color="auto"/>
            <w:left w:val="none" w:sz="0" w:space="0" w:color="auto"/>
            <w:bottom w:val="none" w:sz="0" w:space="0" w:color="auto"/>
            <w:right w:val="none" w:sz="0" w:space="0" w:color="auto"/>
          </w:divBdr>
        </w:div>
        <w:div w:id="120345556">
          <w:marLeft w:val="0"/>
          <w:marRight w:val="0"/>
          <w:marTop w:val="0"/>
          <w:marBottom w:val="0"/>
          <w:divBdr>
            <w:top w:val="none" w:sz="0" w:space="0" w:color="auto"/>
            <w:left w:val="none" w:sz="0" w:space="0" w:color="auto"/>
            <w:bottom w:val="none" w:sz="0" w:space="0" w:color="auto"/>
            <w:right w:val="none" w:sz="0" w:space="0" w:color="auto"/>
          </w:divBdr>
        </w:div>
        <w:div w:id="126122677">
          <w:marLeft w:val="0"/>
          <w:marRight w:val="0"/>
          <w:marTop w:val="0"/>
          <w:marBottom w:val="0"/>
          <w:divBdr>
            <w:top w:val="none" w:sz="0" w:space="0" w:color="auto"/>
            <w:left w:val="none" w:sz="0" w:space="0" w:color="auto"/>
            <w:bottom w:val="none" w:sz="0" w:space="0" w:color="auto"/>
            <w:right w:val="none" w:sz="0" w:space="0" w:color="auto"/>
          </w:divBdr>
        </w:div>
        <w:div w:id="167261006">
          <w:marLeft w:val="0"/>
          <w:marRight w:val="0"/>
          <w:marTop w:val="0"/>
          <w:marBottom w:val="0"/>
          <w:divBdr>
            <w:top w:val="none" w:sz="0" w:space="0" w:color="auto"/>
            <w:left w:val="none" w:sz="0" w:space="0" w:color="auto"/>
            <w:bottom w:val="none" w:sz="0" w:space="0" w:color="auto"/>
            <w:right w:val="none" w:sz="0" w:space="0" w:color="auto"/>
          </w:divBdr>
        </w:div>
        <w:div w:id="227300281">
          <w:marLeft w:val="0"/>
          <w:marRight w:val="0"/>
          <w:marTop w:val="0"/>
          <w:marBottom w:val="0"/>
          <w:divBdr>
            <w:top w:val="none" w:sz="0" w:space="0" w:color="auto"/>
            <w:left w:val="none" w:sz="0" w:space="0" w:color="auto"/>
            <w:bottom w:val="none" w:sz="0" w:space="0" w:color="auto"/>
            <w:right w:val="none" w:sz="0" w:space="0" w:color="auto"/>
          </w:divBdr>
        </w:div>
        <w:div w:id="301354271">
          <w:marLeft w:val="0"/>
          <w:marRight w:val="0"/>
          <w:marTop w:val="0"/>
          <w:marBottom w:val="0"/>
          <w:divBdr>
            <w:top w:val="none" w:sz="0" w:space="0" w:color="auto"/>
            <w:left w:val="none" w:sz="0" w:space="0" w:color="auto"/>
            <w:bottom w:val="none" w:sz="0" w:space="0" w:color="auto"/>
            <w:right w:val="none" w:sz="0" w:space="0" w:color="auto"/>
          </w:divBdr>
        </w:div>
        <w:div w:id="353308634">
          <w:marLeft w:val="0"/>
          <w:marRight w:val="0"/>
          <w:marTop w:val="0"/>
          <w:marBottom w:val="0"/>
          <w:divBdr>
            <w:top w:val="none" w:sz="0" w:space="0" w:color="auto"/>
            <w:left w:val="none" w:sz="0" w:space="0" w:color="auto"/>
            <w:bottom w:val="none" w:sz="0" w:space="0" w:color="auto"/>
            <w:right w:val="none" w:sz="0" w:space="0" w:color="auto"/>
          </w:divBdr>
        </w:div>
        <w:div w:id="434053956">
          <w:marLeft w:val="0"/>
          <w:marRight w:val="0"/>
          <w:marTop w:val="0"/>
          <w:marBottom w:val="0"/>
          <w:divBdr>
            <w:top w:val="none" w:sz="0" w:space="0" w:color="auto"/>
            <w:left w:val="none" w:sz="0" w:space="0" w:color="auto"/>
            <w:bottom w:val="none" w:sz="0" w:space="0" w:color="auto"/>
            <w:right w:val="none" w:sz="0" w:space="0" w:color="auto"/>
          </w:divBdr>
        </w:div>
        <w:div w:id="454638121">
          <w:marLeft w:val="0"/>
          <w:marRight w:val="0"/>
          <w:marTop w:val="0"/>
          <w:marBottom w:val="0"/>
          <w:divBdr>
            <w:top w:val="none" w:sz="0" w:space="0" w:color="auto"/>
            <w:left w:val="none" w:sz="0" w:space="0" w:color="auto"/>
            <w:bottom w:val="none" w:sz="0" w:space="0" w:color="auto"/>
            <w:right w:val="none" w:sz="0" w:space="0" w:color="auto"/>
          </w:divBdr>
        </w:div>
        <w:div w:id="466971071">
          <w:marLeft w:val="0"/>
          <w:marRight w:val="0"/>
          <w:marTop w:val="0"/>
          <w:marBottom w:val="0"/>
          <w:divBdr>
            <w:top w:val="none" w:sz="0" w:space="0" w:color="auto"/>
            <w:left w:val="none" w:sz="0" w:space="0" w:color="auto"/>
            <w:bottom w:val="none" w:sz="0" w:space="0" w:color="auto"/>
            <w:right w:val="none" w:sz="0" w:space="0" w:color="auto"/>
          </w:divBdr>
        </w:div>
        <w:div w:id="518127679">
          <w:marLeft w:val="0"/>
          <w:marRight w:val="0"/>
          <w:marTop w:val="0"/>
          <w:marBottom w:val="0"/>
          <w:divBdr>
            <w:top w:val="none" w:sz="0" w:space="0" w:color="auto"/>
            <w:left w:val="none" w:sz="0" w:space="0" w:color="auto"/>
            <w:bottom w:val="none" w:sz="0" w:space="0" w:color="auto"/>
            <w:right w:val="none" w:sz="0" w:space="0" w:color="auto"/>
          </w:divBdr>
        </w:div>
        <w:div w:id="570625620">
          <w:marLeft w:val="0"/>
          <w:marRight w:val="0"/>
          <w:marTop w:val="0"/>
          <w:marBottom w:val="0"/>
          <w:divBdr>
            <w:top w:val="none" w:sz="0" w:space="0" w:color="auto"/>
            <w:left w:val="none" w:sz="0" w:space="0" w:color="auto"/>
            <w:bottom w:val="none" w:sz="0" w:space="0" w:color="auto"/>
            <w:right w:val="none" w:sz="0" w:space="0" w:color="auto"/>
          </w:divBdr>
        </w:div>
        <w:div w:id="589121607">
          <w:marLeft w:val="0"/>
          <w:marRight w:val="0"/>
          <w:marTop w:val="0"/>
          <w:marBottom w:val="0"/>
          <w:divBdr>
            <w:top w:val="none" w:sz="0" w:space="0" w:color="auto"/>
            <w:left w:val="none" w:sz="0" w:space="0" w:color="auto"/>
            <w:bottom w:val="none" w:sz="0" w:space="0" w:color="auto"/>
            <w:right w:val="none" w:sz="0" w:space="0" w:color="auto"/>
          </w:divBdr>
        </w:div>
        <w:div w:id="684944938">
          <w:marLeft w:val="0"/>
          <w:marRight w:val="0"/>
          <w:marTop w:val="0"/>
          <w:marBottom w:val="0"/>
          <w:divBdr>
            <w:top w:val="none" w:sz="0" w:space="0" w:color="auto"/>
            <w:left w:val="none" w:sz="0" w:space="0" w:color="auto"/>
            <w:bottom w:val="none" w:sz="0" w:space="0" w:color="auto"/>
            <w:right w:val="none" w:sz="0" w:space="0" w:color="auto"/>
          </w:divBdr>
        </w:div>
        <w:div w:id="702560646">
          <w:marLeft w:val="0"/>
          <w:marRight w:val="0"/>
          <w:marTop w:val="0"/>
          <w:marBottom w:val="0"/>
          <w:divBdr>
            <w:top w:val="none" w:sz="0" w:space="0" w:color="auto"/>
            <w:left w:val="none" w:sz="0" w:space="0" w:color="auto"/>
            <w:bottom w:val="none" w:sz="0" w:space="0" w:color="auto"/>
            <w:right w:val="none" w:sz="0" w:space="0" w:color="auto"/>
          </w:divBdr>
        </w:div>
        <w:div w:id="848638349">
          <w:marLeft w:val="0"/>
          <w:marRight w:val="0"/>
          <w:marTop w:val="0"/>
          <w:marBottom w:val="0"/>
          <w:divBdr>
            <w:top w:val="none" w:sz="0" w:space="0" w:color="auto"/>
            <w:left w:val="none" w:sz="0" w:space="0" w:color="auto"/>
            <w:bottom w:val="none" w:sz="0" w:space="0" w:color="auto"/>
            <w:right w:val="none" w:sz="0" w:space="0" w:color="auto"/>
          </w:divBdr>
        </w:div>
        <w:div w:id="887378808">
          <w:marLeft w:val="0"/>
          <w:marRight w:val="0"/>
          <w:marTop w:val="0"/>
          <w:marBottom w:val="0"/>
          <w:divBdr>
            <w:top w:val="none" w:sz="0" w:space="0" w:color="auto"/>
            <w:left w:val="none" w:sz="0" w:space="0" w:color="auto"/>
            <w:bottom w:val="none" w:sz="0" w:space="0" w:color="auto"/>
            <w:right w:val="none" w:sz="0" w:space="0" w:color="auto"/>
          </w:divBdr>
        </w:div>
        <w:div w:id="934745824">
          <w:marLeft w:val="0"/>
          <w:marRight w:val="0"/>
          <w:marTop w:val="0"/>
          <w:marBottom w:val="0"/>
          <w:divBdr>
            <w:top w:val="none" w:sz="0" w:space="0" w:color="auto"/>
            <w:left w:val="none" w:sz="0" w:space="0" w:color="auto"/>
            <w:bottom w:val="none" w:sz="0" w:space="0" w:color="auto"/>
            <w:right w:val="none" w:sz="0" w:space="0" w:color="auto"/>
          </w:divBdr>
        </w:div>
        <w:div w:id="977223582">
          <w:marLeft w:val="0"/>
          <w:marRight w:val="0"/>
          <w:marTop w:val="0"/>
          <w:marBottom w:val="0"/>
          <w:divBdr>
            <w:top w:val="none" w:sz="0" w:space="0" w:color="auto"/>
            <w:left w:val="none" w:sz="0" w:space="0" w:color="auto"/>
            <w:bottom w:val="none" w:sz="0" w:space="0" w:color="auto"/>
            <w:right w:val="none" w:sz="0" w:space="0" w:color="auto"/>
          </w:divBdr>
        </w:div>
        <w:div w:id="1048455966">
          <w:marLeft w:val="0"/>
          <w:marRight w:val="0"/>
          <w:marTop w:val="0"/>
          <w:marBottom w:val="0"/>
          <w:divBdr>
            <w:top w:val="none" w:sz="0" w:space="0" w:color="auto"/>
            <w:left w:val="none" w:sz="0" w:space="0" w:color="auto"/>
            <w:bottom w:val="none" w:sz="0" w:space="0" w:color="auto"/>
            <w:right w:val="none" w:sz="0" w:space="0" w:color="auto"/>
          </w:divBdr>
        </w:div>
        <w:div w:id="1082484010">
          <w:marLeft w:val="0"/>
          <w:marRight w:val="0"/>
          <w:marTop w:val="0"/>
          <w:marBottom w:val="0"/>
          <w:divBdr>
            <w:top w:val="none" w:sz="0" w:space="0" w:color="auto"/>
            <w:left w:val="none" w:sz="0" w:space="0" w:color="auto"/>
            <w:bottom w:val="none" w:sz="0" w:space="0" w:color="auto"/>
            <w:right w:val="none" w:sz="0" w:space="0" w:color="auto"/>
          </w:divBdr>
        </w:div>
        <w:div w:id="1088038771">
          <w:marLeft w:val="0"/>
          <w:marRight w:val="0"/>
          <w:marTop w:val="0"/>
          <w:marBottom w:val="0"/>
          <w:divBdr>
            <w:top w:val="none" w:sz="0" w:space="0" w:color="auto"/>
            <w:left w:val="none" w:sz="0" w:space="0" w:color="auto"/>
            <w:bottom w:val="none" w:sz="0" w:space="0" w:color="auto"/>
            <w:right w:val="none" w:sz="0" w:space="0" w:color="auto"/>
          </w:divBdr>
        </w:div>
        <w:div w:id="1101411966">
          <w:marLeft w:val="0"/>
          <w:marRight w:val="0"/>
          <w:marTop w:val="0"/>
          <w:marBottom w:val="0"/>
          <w:divBdr>
            <w:top w:val="none" w:sz="0" w:space="0" w:color="auto"/>
            <w:left w:val="none" w:sz="0" w:space="0" w:color="auto"/>
            <w:bottom w:val="none" w:sz="0" w:space="0" w:color="auto"/>
            <w:right w:val="none" w:sz="0" w:space="0" w:color="auto"/>
          </w:divBdr>
        </w:div>
        <w:div w:id="1235354415">
          <w:marLeft w:val="0"/>
          <w:marRight w:val="0"/>
          <w:marTop w:val="0"/>
          <w:marBottom w:val="0"/>
          <w:divBdr>
            <w:top w:val="none" w:sz="0" w:space="0" w:color="auto"/>
            <w:left w:val="none" w:sz="0" w:space="0" w:color="auto"/>
            <w:bottom w:val="none" w:sz="0" w:space="0" w:color="auto"/>
            <w:right w:val="none" w:sz="0" w:space="0" w:color="auto"/>
          </w:divBdr>
        </w:div>
        <w:div w:id="1276402039">
          <w:marLeft w:val="0"/>
          <w:marRight w:val="0"/>
          <w:marTop w:val="0"/>
          <w:marBottom w:val="0"/>
          <w:divBdr>
            <w:top w:val="none" w:sz="0" w:space="0" w:color="auto"/>
            <w:left w:val="none" w:sz="0" w:space="0" w:color="auto"/>
            <w:bottom w:val="none" w:sz="0" w:space="0" w:color="auto"/>
            <w:right w:val="none" w:sz="0" w:space="0" w:color="auto"/>
          </w:divBdr>
        </w:div>
        <w:div w:id="1309553624">
          <w:marLeft w:val="0"/>
          <w:marRight w:val="0"/>
          <w:marTop w:val="0"/>
          <w:marBottom w:val="0"/>
          <w:divBdr>
            <w:top w:val="none" w:sz="0" w:space="0" w:color="auto"/>
            <w:left w:val="none" w:sz="0" w:space="0" w:color="auto"/>
            <w:bottom w:val="none" w:sz="0" w:space="0" w:color="auto"/>
            <w:right w:val="none" w:sz="0" w:space="0" w:color="auto"/>
          </w:divBdr>
        </w:div>
        <w:div w:id="1311980948">
          <w:marLeft w:val="0"/>
          <w:marRight w:val="0"/>
          <w:marTop w:val="0"/>
          <w:marBottom w:val="0"/>
          <w:divBdr>
            <w:top w:val="none" w:sz="0" w:space="0" w:color="auto"/>
            <w:left w:val="none" w:sz="0" w:space="0" w:color="auto"/>
            <w:bottom w:val="none" w:sz="0" w:space="0" w:color="auto"/>
            <w:right w:val="none" w:sz="0" w:space="0" w:color="auto"/>
          </w:divBdr>
        </w:div>
        <w:div w:id="1479805699">
          <w:marLeft w:val="0"/>
          <w:marRight w:val="0"/>
          <w:marTop w:val="0"/>
          <w:marBottom w:val="0"/>
          <w:divBdr>
            <w:top w:val="none" w:sz="0" w:space="0" w:color="auto"/>
            <w:left w:val="none" w:sz="0" w:space="0" w:color="auto"/>
            <w:bottom w:val="none" w:sz="0" w:space="0" w:color="auto"/>
            <w:right w:val="none" w:sz="0" w:space="0" w:color="auto"/>
          </w:divBdr>
        </w:div>
        <w:div w:id="1494567974">
          <w:marLeft w:val="0"/>
          <w:marRight w:val="0"/>
          <w:marTop w:val="0"/>
          <w:marBottom w:val="0"/>
          <w:divBdr>
            <w:top w:val="none" w:sz="0" w:space="0" w:color="auto"/>
            <w:left w:val="none" w:sz="0" w:space="0" w:color="auto"/>
            <w:bottom w:val="none" w:sz="0" w:space="0" w:color="auto"/>
            <w:right w:val="none" w:sz="0" w:space="0" w:color="auto"/>
          </w:divBdr>
        </w:div>
        <w:div w:id="1541167800">
          <w:marLeft w:val="0"/>
          <w:marRight w:val="0"/>
          <w:marTop w:val="0"/>
          <w:marBottom w:val="0"/>
          <w:divBdr>
            <w:top w:val="none" w:sz="0" w:space="0" w:color="auto"/>
            <w:left w:val="none" w:sz="0" w:space="0" w:color="auto"/>
            <w:bottom w:val="none" w:sz="0" w:space="0" w:color="auto"/>
            <w:right w:val="none" w:sz="0" w:space="0" w:color="auto"/>
          </w:divBdr>
        </w:div>
        <w:div w:id="1605919675">
          <w:marLeft w:val="0"/>
          <w:marRight w:val="0"/>
          <w:marTop w:val="0"/>
          <w:marBottom w:val="0"/>
          <w:divBdr>
            <w:top w:val="none" w:sz="0" w:space="0" w:color="auto"/>
            <w:left w:val="none" w:sz="0" w:space="0" w:color="auto"/>
            <w:bottom w:val="none" w:sz="0" w:space="0" w:color="auto"/>
            <w:right w:val="none" w:sz="0" w:space="0" w:color="auto"/>
          </w:divBdr>
        </w:div>
        <w:div w:id="1649937270">
          <w:marLeft w:val="0"/>
          <w:marRight w:val="0"/>
          <w:marTop w:val="0"/>
          <w:marBottom w:val="0"/>
          <w:divBdr>
            <w:top w:val="none" w:sz="0" w:space="0" w:color="auto"/>
            <w:left w:val="none" w:sz="0" w:space="0" w:color="auto"/>
            <w:bottom w:val="none" w:sz="0" w:space="0" w:color="auto"/>
            <w:right w:val="none" w:sz="0" w:space="0" w:color="auto"/>
          </w:divBdr>
        </w:div>
        <w:div w:id="1669939164">
          <w:marLeft w:val="0"/>
          <w:marRight w:val="0"/>
          <w:marTop w:val="0"/>
          <w:marBottom w:val="0"/>
          <w:divBdr>
            <w:top w:val="none" w:sz="0" w:space="0" w:color="auto"/>
            <w:left w:val="none" w:sz="0" w:space="0" w:color="auto"/>
            <w:bottom w:val="none" w:sz="0" w:space="0" w:color="auto"/>
            <w:right w:val="none" w:sz="0" w:space="0" w:color="auto"/>
          </w:divBdr>
        </w:div>
        <w:div w:id="1930771778">
          <w:marLeft w:val="0"/>
          <w:marRight w:val="0"/>
          <w:marTop w:val="0"/>
          <w:marBottom w:val="0"/>
          <w:divBdr>
            <w:top w:val="none" w:sz="0" w:space="0" w:color="auto"/>
            <w:left w:val="none" w:sz="0" w:space="0" w:color="auto"/>
            <w:bottom w:val="none" w:sz="0" w:space="0" w:color="auto"/>
            <w:right w:val="none" w:sz="0" w:space="0" w:color="auto"/>
          </w:divBdr>
        </w:div>
        <w:div w:id="1931507229">
          <w:marLeft w:val="0"/>
          <w:marRight w:val="0"/>
          <w:marTop w:val="0"/>
          <w:marBottom w:val="0"/>
          <w:divBdr>
            <w:top w:val="none" w:sz="0" w:space="0" w:color="auto"/>
            <w:left w:val="none" w:sz="0" w:space="0" w:color="auto"/>
            <w:bottom w:val="none" w:sz="0" w:space="0" w:color="auto"/>
            <w:right w:val="none" w:sz="0" w:space="0" w:color="auto"/>
          </w:divBdr>
        </w:div>
        <w:div w:id="1937009019">
          <w:marLeft w:val="0"/>
          <w:marRight w:val="0"/>
          <w:marTop w:val="0"/>
          <w:marBottom w:val="0"/>
          <w:divBdr>
            <w:top w:val="none" w:sz="0" w:space="0" w:color="auto"/>
            <w:left w:val="none" w:sz="0" w:space="0" w:color="auto"/>
            <w:bottom w:val="none" w:sz="0" w:space="0" w:color="auto"/>
            <w:right w:val="none" w:sz="0" w:space="0" w:color="auto"/>
          </w:divBdr>
        </w:div>
        <w:div w:id="2010673018">
          <w:marLeft w:val="0"/>
          <w:marRight w:val="0"/>
          <w:marTop w:val="0"/>
          <w:marBottom w:val="0"/>
          <w:divBdr>
            <w:top w:val="none" w:sz="0" w:space="0" w:color="auto"/>
            <w:left w:val="none" w:sz="0" w:space="0" w:color="auto"/>
            <w:bottom w:val="none" w:sz="0" w:space="0" w:color="auto"/>
            <w:right w:val="none" w:sz="0" w:space="0" w:color="auto"/>
          </w:divBdr>
        </w:div>
        <w:div w:id="2090618796">
          <w:marLeft w:val="0"/>
          <w:marRight w:val="0"/>
          <w:marTop w:val="0"/>
          <w:marBottom w:val="0"/>
          <w:divBdr>
            <w:top w:val="none" w:sz="0" w:space="0" w:color="auto"/>
            <w:left w:val="none" w:sz="0" w:space="0" w:color="auto"/>
            <w:bottom w:val="none" w:sz="0" w:space="0" w:color="auto"/>
            <w:right w:val="none" w:sz="0" w:space="0" w:color="auto"/>
          </w:divBdr>
        </w:div>
      </w:divsChild>
    </w:div>
    <w:div w:id="1407414993">
      <w:bodyDiv w:val="1"/>
      <w:marLeft w:val="0"/>
      <w:marRight w:val="0"/>
      <w:marTop w:val="0"/>
      <w:marBottom w:val="0"/>
      <w:divBdr>
        <w:top w:val="none" w:sz="0" w:space="0" w:color="auto"/>
        <w:left w:val="none" w:sz="0" w:space="0" w:color="auto"/>
        <w:bottom w:val="none" w:sz="0" w:space="0" w:color="auto"/>
        <w:right w:val="none" w:sz="0" w:space="0" w:color="auto"/>
      </w:divBdr>
      <w:divsChild>
        <w:div w:id="341278004">
          <w:marLeft w:val="0"/>
          <w:marRight w:val="0"/>
          <w:marTop w:val="0"/>
          <w:marBottom w:val="0"/>
          <w:divBdr>
            <w:top w:val="none" w:sz="0" w:space="0" w:color="auto"/>
            <w:left w:val="none" w:sz="0" w:space="0" w:color="auto"/>
            <w:bottom w:val="none" w:sz="0" w:space="0" w:color="auto"/>
            <w:right w:val="none" w:sz="0" w:space="0" w:color="auto"/>
          </w:divBdr>
          <w:divsChild>
            <w:div w:id="794980342">
              <w:marLeft w:val="0"/>
              <w:marRight w:val="0"/>
              <w:marTop w:val="0"/>
              <w:marBottom w:val="0"/>
              <w:divBdr>
                <w:top w:val="none" w:sz="0" w:space="0" w:color="auto"/>
                <w:left w:val="none" w:sz="0" w:space="0" w:color="auto"/>
                <w:bottom w:val="none" w:sz="0" w:space="0" w:color="auto"/>
                <w:right w:val="none" w:sz="0" w:space="0" w:color="auto"/>
              </w:divBdr>
            </w:div>
            <w:div w:id="1336419234">
              <w:marLeft w:val="0"/>
              <w:marRight w:val="0"/>
              <w:marTop w:val="0"/>
              <w:marBottom w:val="0"/>
              <w:divBdr>
                <w:top w:val="none" w:sz="0" w:space="0" w:color="auto"/>
                <w:left w:val="none" w:sz="0" w:space="0" w:color="auto"/>
                <w:bottom w:val="none" w:sz="0" w:space="0" w:color="auto"/>
                <w:right w:val="none" w:sz="0" w:space="0" w:color="auto"/>
              </w:divBdr>
            </w:div>
            <w:div w:id="149952491">
              <w:marLeft w:val="0"/>
              <w:marRight w:val="0"/>
              <w:marTop w:val="0"/>
              <w:marBottom w:val="0"/>
              <w:divBdr>
                <w:top w:val="none" w:sz="0" w:space="0" w:color="auto"/>
                <w:left w:val="none" w:sz="0" w:space="0" w:color="auto"/>
                <w:bottom w:val="none" w:sz="0" w:space="0" w:color="auto"/>
                <w:right w:val="none" w:sz="0" w:space="0" w:color="auto"/>
              </w:divBdr>
            </w:div>
            <w:div w:id="791248872">
              <w:marLeft w:val="0"/>
              <w:marRight w:val="0"/>
              <w:marTop w:val="0"/>
              <w:marBottom w:val="0"/>
              <w:divBdr>
                <w:top w:val="none" w:sz="0" w:space="0" w:color="auto"/>
                <w:left w:val="none" w:sz="0" w:space="0" w:color="auto"/>
                <w:bottom w:val="none" w:sz="0" w:space="0" w:color="auto"/>
                <w:right w:val="none" w:sz="0" w:space="0" w:color="auto"/>
              </w:divBdr>
            </w:div>
            <w:div w:id="616445397">
              <w:marLeft w:val="0"/>
              <w:marRight w:val="0"/>
              <w:marTop w:val="0"/>
              <w:marBottom w:val="0"/>
              <w:divBdr>
                <w:top w:val="none" w:sz="0" w:space="0" w:color="auto"/>
                <w:left w:val="none" w:sz="0" w:space="0" w:color="auto"/>
                <w:bottom w:val="none" w:sz="0" w:space="0" w:color="auto"/>
                <w:right w:val="none" w:sz="0" w:space="0" w:color="auto"/>
              </w:divBdr>
            </w:div>
            <w:div w:id="1086879845">
              <w:marLeft w:val="0"/>
              <w:marRight w:val="0"/>
              <w:marTop w:val="0"/>
              <w:marBottom w:val="0"/>
              <w:divBdr>
                <w:top w:val="none" w:sz="0" w:space="0" w:color="auto"/>
                <w:left w:val="none" w:sz="0" w:space="0" w:color="auto"/>
                <w:bottom w:val="none" w:sz="0" w:space="0" w:color="auto"/>
                <w:right w:val="none" w:sz="0" w:space="0" w:color="auto"/>
              </w:divBdr>
            </w:div>
            <w:div w:id="1587304456">
              <w:marLeft w:val="0"/>
              <w:marRight w:val="0"/>
              <w:marTop w:val="0"/>
              <w:marBottom w:val="0"/>
              <w:divBdr>
                <w:top w:val="none" w:sz="0" w:space="0" w:color="auto"/>
                <w:left w:val="none" w:sz="0" w:space="0" w:color="auto"/>
                <w:bottom w:val="none" w:sz="0" w:space="0" w:color="auto"/>
                <w:right w:val="none" w:sz="0" w:space="0" w:color="auto"/>
              </w:divBdr>
            </w:div>
            <w:div w:id="1517966768">
              <w:marLeft w:val="0"/>
              <w:marRight w:val="0"/>
              <w:marTop w:val="0"/>
              <w:marBottom w:val="0"/>
              <w:divBdr>
                <w:top w:val="none" w:sz="0" w:space="0" w:color="auto"/>
                <w:left w:val="none" w:sz="0" w:space="0" w:color="auto"/>
                <w:bottom w:val="none" w:sz="0" w:space="0" w:color="auto"/>
                <w:right w:val="none" w:sz="0" w:space="0" w:color="auto"/>
              </w:divBdr>
            </w:div>
            <w:div w:id="1666083211">
              <w:marLeft w:val="0"/>
              <w:marRight w:val="0"/>
              <w:marTop w:val="0"/>
              <w:marBottom w:val="0"/>
              <w:divBdr>
                <w:top w:val="none" w:sz="0" w:space="0" w:color="auto"/>
                <w:left w:val="none" w:sz="0" w:space="0" w:color="auto"/>
                <w:bottom w:val="none" w:sz="0" w:space="0" w:color="auto"/>
                <w:right w:val="none" w:sz="0" w:space="0" w:color="auto"/>
              </w:divBdr>
            </w:div>
            <w:div w:id="3041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7640">
      <w:bodyDiv w:val="1"/>
      <w:marLeft w:val="0"/>
      <w:marRight w:val="0"/>
      <w:marTop w:val="0"/>
      <w:marBottom w:val="0"/>
      <w:divBdr>
        <w:top w:val="none" w:sz="0" w:space="0" w:color="auto"/>
        <w:left w:val="none" w:sz="0" w:space="0" w:color="auto"/>
        <w:bottom w:val="none" w:sz="0" w:space="0" w:color="auto"/>
        <w:right w:val="none" w:sz="0" w:space="0" w:color="auto"/>
      </w:divBdr>
      <w:divsChild>
        <w:div w:id="349377683">
          <w:marLeft w:val="0"/>
          <w:marRight w:val="0"/>
          <w:marTop w:val="0"/>
          <w:marBottom w:val="0"/>
          <w:divBdr>
            <w:top w:val="none" w:sz="0" w:space="0" w:color="auto"/>
            <w:left w:val="none" w:sz="0" w:space="0" w:color="auto"/>
            <w:bottom w:val="none" w:sz="0" w:space="0" w:color="auto"/>
            <w:right w:val="none" w:sz="0" w:space="0" w:color="auto"/>
          </w:divBdr>
          <w:divsChild>
            <w:div w:id="1651715399">
              <w:marLeft w:val="0"/>
              <w:marRight w:val="0"/>
              <w:marTop w:val="0"/>
              <w:marBottom w:val="0"/>
              <w:divBdr>
                <w:top w:val="none" w:sz="0" w:space="0" w:color="auto"/>
                <w:left w:val="none" w:sz="0" w:space="0" w:color="auto"/>
                <w:bottom w:val="none" w:sz="0" w:space="0" w:color="auto"/>
                <w:right w:val="none" w:sz="0" w:space="0" w:color="auto"/>
              </w:divBdr>
              <w:divsChild>
                <w:div w:id="694427002">
                  <w:marLeft w:val="0"/>
                  <w:marRight w:val="0"/>
                  <w:marTop w:val="0"/>
                  <w:marBottom w:val="0"/>
                  <w:divBdr>
                    <w:top w:val="none" w:sz="0" w:space="0" w:color="auto"/>
                    <w:left w:val="none" w:sz="0" w:space="0" w:color="auto"/>
                    <w:bottom w:val="none" w:sz="0" w:space="0" w:color="auto"/>
                    <w:right w:val="none" w:sz="0" w:space="0" w:color="auto"/>
                  </w:divBdr>
                  <w:divsChild>
                    <w:div w:id="1764955969">
                      <w:marLeft w:val="0"/>
                      <w:marRight w:val="0"/>
                      <w:marTop w:val="0"/>
                      <w:marBottom w:val="0"/>
                      <w:divBdr>
                        <w:top w:val="none" w:sz="0" w:space="0" w:color="auto"/>
                        <w:left w:val="none" w:sz="0" w:space="0" w:color="auto"/>
                        <w:bottom w:val="none" w:sz="0" w:space="0" w:color="auto"/>
                        <w:right w:val="none" w:sz="0" w:space="0" w:color="auto"/>
                      </w:divBdr>
                      <w:divsChild>
                        <w:div w:id="570383763">
                          <w:marLeft w:val="0"/>
                          <w:marRight w:val="0"/>
                          <w:marTop w:val="0"/>
                          <w:marBottom w:val="0"/>
                          <w:divBdr>
                            <w:top w:val="none" w:sz="0" w:space="0" w:color="auto"/>
                            <w:left w:val="none" w:sz="0" w:space="0" w:color="auto"/>
                            <w:bottom w:val="none" w:sz="0" w:space="0" w:color="auto"/>
                            <w:right w:val="none" w:sz="0" w:space="0" w:color="auto"/>
                          </w:divBdr>
                          <w:divsChild>
                            <w:div w:id="7475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378228">
      <w:bodyDiv w:val="1"/>
      <w:marLeft w:val="0"/>
      <w:marRight w:val="0"/>
      <w:marTop w:val="0"/>
      <w:marBottom w:val="0"/>
      <w:divBdr>
        <w:top w:val="none" w:sz="0" w:space="0" w:color="auto"/>
        <w:left w:val="none" w:sz="0" w:space="0" w:color="auto"/>
        <w:bottom w:val="none" w:sz="0" w:space="0" w:color="auto"/>
        <w:right w:val="none" w:sz="0" w:space="0" w:color="auto"/>
      </w:divBdr>
    </w:div>
    <w:div w:id="1453674928">
      <w:bodyDiv w:val="1"/>
      <w:marLeft w:val="0"/>
      <w:marRight w:val="0"/>
      <w:marTop w:val="0"/>
      <w:marBottom w:val="0"/>
      <w:divBdr>
        <w:top w:val="none" w:sz="0" w:space="0" w:color="auto"/>
        <w:left w:val="none" w:sz="0" w:space="0" w:color="auto"/>
        <w:bottom w:val="none" w:sz="0" w:space="0" w:color="auto"/>
        <w:right w:val="none" w:sz="0" w:space="0" w:color="auto"/>
      </w:divBdr>
      <w:divsChild>
        <w:div w:id="10300328">
          <w:marLeft w:val="0"/>
          <w:marRight w:val="0"/>
          <w:marTop w:val="0"/>
          <w:marBottom w:val="0"/>
          <w:divBdr>
            <w:top w:val="none" w:sz="0" w:space="0" w:color="auto"/>
            <w:left w:val="none" w:sz="0" w:space="0" w:color="auto"/>
            <w:bottom w:val="none" w:sz="0" w:space="0" w:color="auto"/>
            <w:right w:val="none" w:sz="0" w:space="0" w:color="auto"/>
          </w:divBdr>
        </w:div>
        <w:div w:id="112679346">
          <w:marLeft w:val="0"/>
          <w:marRight w:val="0"/>
          <w:marTop w:val="0"/>
          <w:marBottom w:val="0"/>
          <w:divBdr>
            <w:top w:val="none" w:sz="0" w:space="0" w:color="auto"/>
            <w:left w:val="none" w:sz="0" w:space="0" w:color="auto"/>
            <w:bottom w:val="none" w:sz="0" w:space="0" w:color="auto"/>
            <w:right w:val="none" w:sz="0" w:space="0" w:color="auto"/>
          </w:divBdr>
        </w:div>
        <w:div w:id="297802893">
          <w:marLeft w:val="0"/>
          <w:marRight w:val="0"/>
          <w:marTop w:val="0"/>
          <w:marBottom w:val="0"/>
          <w:divBdr>
            <w:top w:val="none" w:sz="0" w:space="0" w:color="auto"/>
            <w:left w:val="none" w:sz="0" w:space="0" w:color="auto"/>
            <w:bottom w:val="none" w:sz="0" w:space="0" w:color="auto"/>
            <w:right w:val="none" w:sz="0" w:space="0" w:color="auto"/>
          </w:divBdr>
        </w:div>
        <w:div w:id="592783492">
          <w:marLeft w:val="0"/>
          <w:marRight w:val="0"/>
          <w:marTop w:val="0"/>
          <w:marBottom w:val="0"/>
          <w:divBdr>
            <w:top w:val="none" w:sz="0" w:space="0" w:color="auto"/>
            <w:left w:val="none" w:sz="0" w:space="0" w:color="auto"/>
            <w:bottom w:val="none" w:sz="0" w:space="0" w:color="auto"/>
            <w:right w:val="none" w:sz="0" w:space="0" w:color="auto"/>
          </w:divBdr>
        </w:div>
        <w:div w:id="794105314">
          <w:marLeft w:val="0"/>
          <w:marRight w:val="0"/>
          <w:marTop w:val="0"/>
          <w:marBottom w:val="0"/>
          <w:divBdr>
            <w:top w:val="none" w:sz="0" w:space="0" w:color="auto"/>
            <w:left w:val="none" w:sz="0" w:space="0" w:color="auto"/>
            <w:bottom w:val="none" w:sz="0" w:space="0" w:color="auto"/>
            <w:right w:val="none" w:sz="0" w:space="0" w:color="auto"/>
          </w:divBdr>
        </w:div>
        <w:div w:id="827015738">
          <w:marLeft w:val="0"/>
          <w:marRight w:val="0"/>
          <w:marTop w:val="0"/>
          <w:marBottom w:val="0"/>
          <w:divBdr>
            <w:top w:val="none" w:sz="0" w:space="0" w:color="auto"/>
            <w:left w:val="none" w:sz="0" w:space="0" w:color="auto"/>
            <w:bottom w:val="none" w:sz="0" w:space="0" w:color="auto"/>
            <w:right w:val="none" w:sz="0" w:space="0" w:color="auto"/>
          </w:divBdr>
        </w:div>
        <w:div w:id="861865591">
          <w:marLeft w:val="0"/>
          <w:marRight w:val="0"/>
          <w:marTop w:val="0"/>
          <w:marBottom w:val="0"/>
          <w:divBdr>
            <w:top w:val="none" w:sz="0" w:space="0" w:color="auto"/>
            <w:left w:val="none" w:sz="0" w:space="0" w:color="auto"/>
            <w:bottom w:val="none" w:sz="0" w:space="0" w:color="auto"/>
            <w:right w:val="none" w:sz="0" w:space="0" w:color="auto"/>
          </w:divBdr>
        </w:div>
        <w:div w:id="908727730">
          <w:marLeft w:val="0"/>
          <w:marRight w:val="0"/>
          <w:marTop w:val="0"/>
          <w:marBottom w:val="0"/>
          <w:divBdr>
            <w:top w:val="none" w:sz="0" w:space="0" w:color="auto"/>
            <w:left w:val="none" w:sz="0" w:space="0" w:color="auto"/>
            <w:bottom w:val="none" w:sz="0" w:space="0" w:color="auto"/>
            <w:right w:val="none" w:sz="0" w:space="0" w:color="auto"/>
          </w:divBdr>
        </w:div>
        <w:div w:id="1020619931">
          <w:marLeft w:val="0"/>
          <w:marRight w:val="0"/>
          <w:marTop w:val="0"/>
          <w:marBottom w:val="0"/>
          <w:divBdr>
            <w:top w:val="none" w:sz="0" w:space="0" w:color="auto"/>
            <w:left w:val="none" w:sz="0" w:space="0" w:color="auto"/>
            <w:bottom w:val="none" w:sz="0" w:space="0" w:color="auto"/>
            <w:right w:val="none" w:sz="0" w:space="0" w:color="auto"/>
          </w:divBdr>
        </w:div>
        <w:div w:id="1270696310">
          <w:marLeft w:val="0"/>
          <w:marRight w:val="0"/>
          <w:marTop w:val="0"/>
          <w:marBottom w:val="0"/>
          <w:divBdr>
            <w:top w:val="none" w:sz="0" w:space="0" w:color="auto"/>
            <w:left w:val="none" w:sz="0" w:space="0" w:color="auto"/>
            <w:bottom w:val="none" w:sz="0" w:space="0" w:color="auto"/>
            <w:right w:val="none" w:sz="0" w:space="0" w:color="auto"/>
          </w:divBdr>
        </w:div>
        <w:div w:id="1396509527">
          <w:marLeft w:val="0"/>
          <w:marRight w:val="0"/>
          <w:marTop w:val="0"/>
          <w:marBottom w:val="0"/>
          <w:divBdr>
            <w:top w:val="none" w:sz="0" w:space="0" w:color="auto"/>
            <w:left w:val="none" w:sz="0" w:space="0" w:color="auto"/>
            <w:bottom w:val="none" w:sz="0" w:space="0" w:color="auto"/>
            <w:right w:val="none" w:sz="0" w:space="0" w:color="auto"/>
          </w:divBdr>
        </w:div>
        <w:div w:id="1479764614">
          <w:marLeft w:val="0"/>
          <w:marRight w:val="0"/>
          <w:marTop w:val="0"/>
          <w:marBottom w:val="0"/>
          <w:divBdr>
            <w:top w:val="none" w:sz="0" w:space="0" w:color="auto"/>
            <w:left w:val="none" w:sz="0" w:space="0" w:color="auto"/>
            <w:bottom w:val="none" w:sz="0" w:space="0" w:color="auto"/>
            <w:right w:val="none" w:sz="0" w:space="0" w:color="auto"/>
          </w:divBdr>
        </w:div>
        <w:div w:id="1512911296">
          <w:marLeft w:val="0"/>
          <w:marRight w:val="0"/>
          <w:marTop w:val="0"/>
          <w:marBottom w:val="0"/>
          <w:divBdr>
            <w:top w:val="none" w:sz="0" w:space="0" w:color="auto"/>
            <w:left w:val="none" w:sz="0" w:space="0" w:color="auto"/>
            <w:bottom w:val="none" w:sz="0" w:space="0" w:color="auto"/>
            <w:right w:val="none" w:sz="0" w:space="0" w:color="auto"/>
          </w:divBdr>
        </w:div>
        <w:div w:id="1631746113">
          <w:marLeft w:val="0"/>
          <w:marRight w:val="0"/>
          <w:marTop w:val="0"/>
          <w:marBottom w:val="0"/>
          <w:divBdr>
            <w:top w:val="none" w:sz="0" w:space="0" w:color="auto"/>
            <w:left w:val="none" w:sz="0" w:space="0" w:color="auto"/>
            <w:bottom w:val="none" w:sz="0" w:space="0" w:color="auto"/>
            <w:right w:val="none" w:sz="0" w:space="0" w:color="auto"/>
          </w:divBdr>
        </w:div>
        <w:div w:id="1657762500">
          <w:marLeft w:val="0"/>
          <w:marRight w:val="0"/>
          <w:marTop w:val="0"/>
          <w:marBottom w:val="0"/>
          <w:divBdr>
            <w:top w:val="none" w:sz="0" w:space="0" w:color="auto"/>
            <w:left w:val="none" w:sz="0" w:space="0" w:color="auto"/>
            <w:bottom w:val="none" w:sz="0" w:space="0" w:color="auto"/>
            <w:right w:val="none" w:sz="0" w:space="0" w:color="auto"/>
          </w:divBdr>
        </w:div>
        <w:div w:id="1934246108">
          <w:marLeft w:val="0"/>
          <w:marRight w:val="0"/>
          <w:marTop w:val="0"/>
          <w:marBottom w:val="0"/>
          <w:divBdr>
            <w:top w:val="none" w:sz="0" w:space="0" w:color="auto"/>
            <w:left w:val="none" w:sz="0" w:space="0" w:color="auto"/>
            <w:bottom w:val="none" w:sz="0" w:space="0" w:color="auto"/>
            <w:right w:val="none" w:sz="0" w:space="0" w:color="auto"/>
          </w:divBdr>
        </w:div>
        <w:div w:id="1939436781">
          <w:marLeft w:val="0"/>
          <w:marRight w:val="0"/>
          <w:marTop w:val="0"/>
          <w:marBottom w:val="0"/>
          <w:divBdr>
            <w:top w:val="none" w:sz="0" w:space="0" w:color="auto"/>
            <w:left w:val="none" w:sz="0" w:space="0" w:color="auto"/>
            <w:bottom w:val="none" w:sz="0" w:space="0" w:color="auto"/>
            <w:right w:val="none" w:sz="0" w:space="0" w:color="auto"/>
          </w:divBdr>
        </w:div>
      </w:divsChild>
    </w:div>
    <w:div w:id="1480803073">
      <w:bodyDiv w:val="1"/>
      <w:marLeft w:val="0"/>
      <w:marRight w:val="0"/>
      <w:marTop w:val="0"/>
      <w:marBottom w:val="0"/>
      <w:divBdr>
        <w:top w:val="none" w:sz="0" w:space="0" w:color="auto"/>
        <w:left w:val="none" w:sz="0" w:space="0" w:color="auto"/>
        <w:bottom w:val="none" w:sz="0" w:space="0" w:color="auto"/>
        <w:right w:val="none" w:sz="0" w:space="0" w:color="auto"/>
      </w:divBdr>
    </w:div>
    <w:div w:id="1494564419">
      <w:bodyDiv w:val="1"/>
      <w:marLeft w:val="0"/>
      <w:marRight w:val="0"/>
      <w:marTop w:val="0"/>
      <w:marBottom w:val="0"/>
      <w:divBdr>
        <w:top w:val="none" w:sz="0" w:space="0" w:color="auto"/>
        <w:left w:val="none" w:sz="0" w:space="0" w:color="auto"/>
        <w:bottom w:val="none" w:sz="0" w:space="0" w:color="auto"/>
        <w:right w:val="none" w:sz="0" w:space="0" w:color="auto"/>
      </w:divBdr>
      <w:divsChild>
        <w:div w:id="121310862">
          <w:marLeft w:val="0"/>
          <w:marRight w:val="0"/>
          <w:marTop w:val="0"/>
          <w:marBottom w:val="0"/>
          <w:divBdr>
            <w:top w:val="none" w:sz="0" w:space="0" w:color="auto"/>
            <w:left w:val="none" w:sz="0" w:space="0" w:color="auto"/>
            <w:bottom w:val="none" w:sz="0" w:space="0" w:color="auto"/>
            <w:right w:val="none" w:sz="0" w:space="0" w:color="auto"/>
          </w:divBdr>
        </w:div>
        <w:div w:id="800459500">
          <w:marLeft w:val="0"/>
          <w:marRight w:val="0"/>
          <w:marTop w:val="0"/>
          <w:marBottom w:val="0"/>
          <w:divBdr>
            <w:top w:val="none" w:sz="0" w:space="0" w:color="auto"/>
            <w:left w:val="none" w:sz="0" w:space="0" w:color="auto"/>
            <w:bottom w:val="none" w:sz="0" w:space="0" w:color="auto"/>
            <w:right w:val="none" w:sz="0" w:space="0" w:color="auto"/>
          </w:divBdr>
        </w:div>
        <w:div w:id="1927415222">
          <w:marLeft w:val="0"/>
          <w:marRight w:val="0"/>
          <w:marTop w:val="0"/>
          <w:marBottom w:val="0"/>
          <w:divBdr>
            <w:top w:val="none" w:sz="0" w:space="0" w:color="auto"/>
            <w:left w:val="none" w:sz="0" w:space="0" w:color="auto"/>
            <w:bottom w:val="none" w:sz="0" w:space="0" w:color="auto"/>
            <w:right w:val="none" w:sz="0" w:space="0" w:color="auto"/>
          </w:divBdr>
        </w:div>
        <w:div w:id="2068871740">
          <w:marLeft w:val="0"/>
          <w:marRight w:val="0"/>
          <w:marTop w:val="0"/>
          <w:marBottom w:val="0"/>
          <w:divBdr>
            <w:top w:val="none" w:sz="0" w:space="0" w:color="auto"/>
            <w:left w:val="none" w:sz="0" w:space="0" w:color="auto"/>
            <w:bottom w:val="none" w:sz="0" w:space="0" w:color="auto"/>
            <w:right w:val="none" w:sz="0" w:space="0" w:color="auto"/>
          </w:divBdr>
        </w:div>
      </w:divsChild>
    </w:div>
    <w:div w:id="1516842164">
      <w:bodyDiv w:val="1"/>
      <w:marLeft w:val="0"/>
      <w:marRight w:val="0"/>
      <w:marTop w:val="0"/>
      <w:marBottom w:val="0"/>
      <w:divBdr>
        <w:top w:val="none" w:sz="0" w:space="0" w:color="auto"/>
        <w:left w:val="none" w:sz="0" w:space="0" w:color="auto"/>
        <w:bottom w:val="none" w:sz="0" w:space="0" w:color="auto"/>
        <w:right w:val="none" w:sz="0" w:space="0" w:color="auto"/>
      </w:divBdr>
    </w:div>
    <w:div w:id="1521161760">
      <w:bodyDiv w:val="1"/>
      <w:marLeft w:val="0"/>
      <w:marRight w:val="0"/>
      <w:marTop w:val="0"/>
      <w:marBottom w:val="0"/>
      <w:divBdr>
        <w:top w:val="none" w:sz="0" w:space="0" w:color="auto"/>
        <w:left w:val="none" w:sz="0" w:space="0" w:color="auto"/>
        <w:bottom w:val="none" w:sz="0" w:space="0" w:color="auto"/>
        <w:right w:val="none" w:sz="0" w:space="0" w:color="auto"/>
      </w:divBdr>
      <w:divsChild>
        <w:div w:id="253586679">
          <w:marLeft w:val="0"/>
          <w:marRight w:val="0"/>
          <w:marTop w:val="0"/>
          <w:marBottom w:val="0"/>
          <w:divBdr>
            <w:top w:val="none" w:sz="0" w:space="0" w:color="auto"/>
            <w:left w:val="none" w:sz="0" w:space="0" w:color="auto"/>
            <w:bottom w:val="none" w:sz="0" w:space="0" w:color="auto"/>
            <w:right w:val="none" w:sz="0" w:space="0" w:color="auto"/>
          </w:divBdr>
        </w:div>
      </w:divsChild>
    </w:div>
    <w:div w:id="1541237644">
      <w:bodyDiv w:val="1"/>
      <w:marLeft w:val="0"/>
      <w:marRight w:val="0"/>
      <w:marTop w:val="0"/>
      <w:marBottom w:val="0"/>
      <w:divBdr>
        <w:top w:val="none" w:sz="0" w:space="0" w:color="auto"/>
        <w:left w:val="none" w:sz="0" w:space="0" w:color="auto"/>
        <w:bottom w:val="none" w:sz="0" w:space="0" w:color="auto"/>
        <w:right w:val="none" w:sz="0" w:space="0" w:color="auto"/>
      </w:divBdr>
      <w:divsChild>
        <w:div w:id="31615587">
          <w:marLeft w:val="0"/>
          <w:marRight w:val="0"/>
          <w:marTop w:val="0"/>
          <w:marBottom w:val="0"/>
          <w:divBdr>
            <w:top w:val="none" w:sz="0" w:space="0" w:color="auto"/>
            <w:left w:val="none" w:sz="0" w:space="0" w:color="auto"/>
            <w:bottom w:val="none" w:sz="0" w:space="0" w:color="auto"/>
            <w:right w:val="none" w:sz="0" w:space="0" w:color="auto"/>
          </w:divBdr>
        </w:div>
        <w:div w:id="49809644">
          <w:marLeft w:val="0"/>
          <w:marRight w:val="0"/>
          <w:marTop w:val="0"/>
          <w:marBottom w:val="0"/>
          <w:divBdr>
            <w:top w:val="none" w:sz="0" w:space="0" w:color="auto"/>
            <w:left w:val="none" w:sz="0" w:space="0" w:color="auto"/>
            <w:bottom w:val="none" w:sz="0" w:space="0" w:color="auto"/>
            <w:right w:val="none" w:sz="0" w:space="0" w:color="auto"/>
          </w:divBdr>
        </w:div>
        <w:div w:id="66539560">
          <w:marLeft w:val="0"/>
          <w:marRight w:val="0"/>
          <w:marTop w:val="0"/>
          <w:marBottom w:val="0"/>
          <w:divBdr>
            <w:top w:val="none" w:sz="0" w:space="0" w:color="auto"/>
            <w:left w:val="none" w:sz="0" w:space="0" w:color="auto"/>
            <w:bottom w:val="none" w:sz="0" w:space="0" w:color="auto"/>
            <w:right w:val="none" w:sz="0" w:space="0" w:color="auto"/>
          </w:divBdr>
        </w:div>
        <w:div w:id="283073827">
          <w:marLeft w:val="0"/>
          <w:marRight w:val="0"/>
          <w:marTop w:val="0"/>
          <w:marBottom w:val="0"/>
          <w:divBdr>
            <w:top w:val="none" w:sz="0" w:space="0" w:color="auto"/>
            <w:left w:val="none" w:sz="0" w:space="0" w:color="auto"/>
            <w:bottom w:val="none" w:sz="0" w:space="0" w:color="auto"/>
            <w:right w:val="none" w:sz="0" w:space="0" w:color="auto"/>
          </w:divBdr>
        </w:div>
        <w:div w:id="309292766">
          <w:marLeft w:val="0"/>
          <w:marRight w:val="0"/>
          <w:marTop w:val="0"/>
          <w:marBottom w:val="0"/>
          <w:divBdr>
            <w:top w:val="none" w:sz="0" w:space="0" w:color="auto"/>
            <w:left w:val="none" w:sz="0" w:space="0" w:color="auto"/>
            <w:bottom w:val="none" w:sz="0" w:space="0" w:color="auto"/>
            <w:right w:val="none" w:sz="0" w:space="0" w:color="auto"/>
          </w:divBdr>
        </w:div>
        <w:div w:id="627779902">
          <w:marLeft w:val="0"/>
          <w:marRight w:val="0"/>
          <w:marTop w:val="0"/>
          <w:marBottom w:val="0"/>
          <w:divBdr>
            <w:top w:val="none" w:sz="0" w:space="0" w:color="auto"/>
            <w:left w:val="none" w:sz="0" w:space="0" w:color="auto"/>
            <w:bottom w:val="none" w:sz="0" w:space="0" w:color="auto"/>
            <w:right w:val="none" w:sz="0" w:space="0" w:color="auto"/>
          </w:divBdr>
        </w:div>
        <w:div w:id="760873589">
          <w:marLeft w:val="0"/>
          <w:marRight w:val="0"/>
          <w:marTop w:val="0"/>
          <w:marBottom w:val="0"/>
          <w:divBdr>
            <w:top w:val="none" w:sz="0" w:space="0" w:color="auto"/>
            <w:left w:val="none" w:sz="0" w:space="0" w:color="auto"/>
            <w:bottom w:val="none" w:sz="0" w:space="0" w:color="auto"/>
            <w:right w:val="none" w:sz="0" w:space="0" w:color="auto"/>
          </w:divBdr>
        </w:div>
        <w:div w:id="831332535">
          <w:marLeft w:val="0"/>
          <w:marRight w:val="0"/>
          <w:marTop w:val="0"/>
          <w:marBottom w:val="0"/>
          <w:divBdr>
            <w:top w:val="none" w:sz="0" w:space="0" w:color="auto"/>
            <w:left w:val="none" w:sz="0" w:space="0" w:color="auto"/>
            <w:bottom w:val="none" w:sz="0" w:space="0" w:color="auto"/>
            <w:right w:val="none" w:sz="0" w:space="0" w:color="auto"/>
          </w:divBdr>
        </w:div>
        <w:div w:id="969215087">
          <w:marLeft w:val="0"/>
          <w:marRight w:val="0"/>
          <w:marTop w:val="0"/>
          <w:marBottom w:val="0"/>
          <w:divBdr>
            <w:top w:val="none" w:sz="0" w:space="0" w:color="auto"/>
            <w:left w:val="none" w:sz="0" w:space="0" w:color="auto"/>
            <w:bottom w:val="none" w:sz="0" w:space="0" w:color="auto"/>
            <w:right w:val="none" w:sz="0" w:space="0" w:color="auto"/>
          </w:divBdr>
        </w:div>
        <w:div w:id="1013412000">
          <w:marLeft w:val="0"/>
          <w:marRight w:val="0"/>
          <w:marTop w:val="0"/>
          <w:marBottom w:val="0"/>
          <w:divBdr>
            <w:top w:val="none" w:sz="0" w:space="0" w:color="auto"/>
            <w:left w:val="none" w:sz="0" w:space="0" w:color="auto"/>
            <w:bottom w:val="none" w:sz="0" w:space="0" w:color="auto"/>
            <w:right w:val="none" w:sz="0" w:space="0" w:color="auto"/>
          </w:divBdr>
        </w:div>
        <w:div w:id="1014305685">
          <w:marLeft w:val="0"/>
          <w:marRight w:val="0"/>
          <w:marTop w:val="0"/>
          <w:marBottom w:val="0"/>
          <w:divBdr>
            <w:top w:val="none" w:sz="0" w:space="0" w:color="auto"/>
            <w:left w:val="none" w:sz="0" w:space="0" w:color="auto"/>
            <w:bottom w:val="none" w:sz="0" w:space="0" w:color="auto"/>
            <w:right w:val="none" w:sz="0" w:space="0" w:color="auto"/>
          </w:divBdr>
        </w:div>
        <w:div w:id="1108160069">
          <w:marLeft w:val="0"/>
          <w:marRight w:val="0"/>
          <w:marTop w:val="0"/>
          <w:marBottom w:val="0"/>
          <w:divBdr>
            <w:top w:val="none" w:sz="0" w:space="0" w:color="auto"/>
            <w:left w:val="none" w:sz="0" w:space="0" w:color="auto"/>
            <w:bottom w:val="none" w:sz="0" w:space="0" w:color="auto"/>
            <w:right w:val="none" w:sz="0" w:space="0" w:color="auto"/>
          </w:divBdr>
        </w:div>
        <w:div w:id="1355576125">
          <w:marLeft w:val="0"/>
          <w:marRight w:val="0"/>
          <w:marTop w:val="0"/>
          <w:marBottom w:val="0"/>
          <w:divBdr>
            <w:top w:val="none" w:sz="0" w:space="0" w:color="auto"/>
            <w:left w:val="none" w:sz="0" w:space="0" w:color="auto"/>
            <w:bottom w:val="none" w:sz="0" w:space="0" w:color="auto"/>
            <w:right w:val="none" w:sz="0" w:space="0" w:color="auto"/>
          </w:divBdr>
        </w:div>
        <w:div w:id="1388189477">
          <w:marLeft w:val="0"/>
          <w:marRight w:val="0"/>
          <w:marTop w:val="0"/>
          <w:marBottom w:val="0"/>
          <w:divBdr>
            <w:top w:val="none" w:sz="0" w:space="0" w:color="auto"/>
            <w:left w:val="none" w:sz="0" w:space="0" w:color="auto"/>
            <w:bottom w:val="none" w:sz="0" w:space="0" w:color="auto"/>
            <w:right w:val="none" w:sz="0" w:space="0" w:color="auto"/>
          </w:divBdr>
        </w:div>
        <w:div w:id="1439444717">
          <w:marLeft w:val="0"/>
          <w:marRight w:val="0"/>
          <w:marTop w:val="0"/>
          <w:marBottom w:val="0"/>
          <w:divBdr>
            <w:top w:val="none" w:sz="0" w:space="0" w:color="auto"/>
            <w:left w:val="none" w:sz="0" w:space="0" w:color="auto"/>
            <w:bottom w:val="none" w:sz="0" w:space="0" w:color="auto"/>
            <w:right w:val="none" w:sz="0" w:space="0" w:color="auto"/>
          </w:divBdr>
        </w:div>
        <w:div w:id="1493107778">
          <w:marLeft w:val="0"/>
          <w:marRight w:val="0"/>
          <w:marTop w:val="0"/>
          <w:marBottom w:val="0"/>
          <w:divBdr>
            <w:top w:val="none" w:sz="0" w:space="0" w:color="auto"/>
            <w:left w:val="none" w:sz="0" w:space="0" w:color="auto"/>
            <w:bottom w:val="none" w:sz="0" w:space="0" w:color="auto"/>
            <w:right w:val="none" w:sz="0" w:space="0" w:color="auto"/>
          </w:divBdr>
        </w:div>
        <w:div w:id="2066903549">
          <w:marLeft w:val="0"/>
          <w:marRight w:val="0"/>
          <w:marTop w:val="0"/>
          <w:marBottom w:val="0"/>
          <w:divBdr>
            <w:top w:val="none" w:sz="0" w:space="0" w:color="auto"/>
            <w:left w:val="none" w:sz="0" w:space="0" w:color="auto"/>
            <w:bottom w:val="none" w:sz="0" w:space="0" w:color="auto"/>
            <w:right w:val="none" w:sz="0" w:space="0" w:color="auto"/>
          </w:divBdr>
        </w:div>
      </w:divsChild>
    </w:div>
    <w:div w:id="1579902117">
      <w:bodyDiv w:val="1"/>
      <w:marLeft w:val="0"/>
      <w:marRight w:val="0"/>
      <w:marTop w:val="0"/>
      <w:marBottom w:val="0"/>
      <w:divBdr>
        <w:top w:val="none" w:sz="0" w:space="0" w:color="auto"/>
        <w:left w:val="none" w:sz="0" w:space="0" w:color="auto"/>
        <w:bottom w:val="none" w:sz="0" w:space="0" w:color="auto"/>
        <w:right w:val="none" w:sz="0" w:space="0" w:color="auto"/>
      </w:divBdr>
      <w:divsChild>
        <w:div w:id="13503582">
          <w:marLeft w:val="0"/>
          <w:marRight w:val="0"/>
          <w:marTop w:val="0"/>
          <w:marBottom w:val="0"/>
          <w:divBdr>
            <w:top w:val="none" w:sz="0" w:space="0" w:color="auto"/>
            <w:left w:val="none" w:sz="0" w:space="0" w:color="auto"/>
            <w:bottom w:val="none" w:sz="0" w:space="0" w:color="auto"/>
            <w:right w:val="none" w:sz="0" w:space="0" w:color="auto"/>
          </w:divBdr>
        </w:div>
        <w:div w:id="29376986">
          <w:marLeft w:val="0"/>
          <w:marRight w:val="0"/>
          <w:marTop w:val="0"/>
          <w:marBottom w:val="0"/>
          <w:divBdr>
            <w:top w:val="none" w:sz="0" w:space="0" w:color="auto"/>
            <w:left w:val="none" w:sz="0" w:space="0" w:color="auto"/>
            <w:bottom w:val="none" w:sz="0" w:space="0" w:color="auto"/>
            <w:right w:val="none" w:sz="0" w:space="0" w:color="auto"/>
          </w:divBdr>
        </w:div>
        <w:div w:id="104472199">
          <w:marLeft w:val="0"/>
          <w:marRight w:val="0"/>
          <w:marTop w:val="0"/>
          <w:marBottom w:val="0"/>
          <w:divBdr>
            <w:top w:val="none" w:sz="0" w:space="0" w:color="auto"/>
            <w:left w:val="none" w:sz="0" w:space="0" w:color="auto"/>
            <w:bottom w:val="none" w:sz="0" w:space="0" w:color="auto"/>
            <w:right w:val="none" w:sz="0" w:space="0" w:color="auto"/>
          </w:divBdr>
        </w:div>
        <w:div w:id="123889942">
          <w:marLeft w:val="0"/>
          <w:marRight w:val="0"/>
          <w:marTop w:val="0"/>
          <w:marBottom w:val="0"/>
          <w:divBdr>
            <w:top w:val="none" w:sz="0" w:space="0" w:color="auto"/>
            <w:left w:val="none" w:sz="0" w:space="0" w:color="auto"/>
            <w:bottom w:val="none" w:sz="0" w:space="0" w:color="auto"/>
            <w:right w:val="none" w:sz="0" w:space="0" w:color="auto"/>
          </w:divBdr>
        </w:div>
        <w:div w:id="175340609">
          <w:marLeft w:val="0"/>
          <w:marRight w:val="0"/>
          <w:marTop w:val="0"/>
          <w:marBottom w:val="0"/>
          <w:divBdr>
            <w:top w:val="none" w:sz="0" w:space="0" w:color="auto"/>
            <w:left w:val="none" w:sz="0" w:space="0" w:color="auto"/>
            <w:bottom w:val="none" w:sz="0" w:space="0" w:color="auto"/>
            <w:right w:val="none" w:sz="0" w:space="0" w:color="auto"/>
          </w:divBdr>
        </w:div>
        <w:div w:id="183716906">
          <w:marLeft w:val="0"/>
          <w:marRight w:val="0"/>
          <w:marTop w:val="0"/>
          <w:marBottom w:val="0"/>
          <w:divBdr>
            <w:top w:val="none" w:sz="0" w:space="0" w:color="auto"/>
            <w:left w:val="none" w:sz="0" w:space="0" w:color="auto"/>
            <w:bottom w:val="none" w:sz="0" w:space="0" w:color="auto"/>
            <w:right w:val="none" w:sz="0" w:space="0" w:color="auto"/>
          </w:divBdr>
        </w:div>
        <w:div w:id="214973232">
          <w:marLeft w:val="0"/>
          <w:marRight w:val="0"/>
          <w:marTop w:val="0"/>
          <w:marBottom w:val="0"/>
          <w:divBdr>
            <w:top w:val="none" w:sz="0" w:space="0" w:color="auto"/>
            <w:left w:val="none" w:sz="0" w:space="0" w:color="auto"/>
            <w:bottom w:val="none" w:sz="0" w:space="0" w:color="auto"/>
            <w:right w:val="none" w:sz="0" w:space="0" w:color="auto"/>
          </w:divBdr>
        </w:div>
        <w:div w:id="322589391">
          <w:marLeft w:val="0"/>
          <w:marRight w:val="0"/>
          <w:marTop w:val="0"/>
          <w:marBottom w:val="0"/>
          <w:divBdr>
            <w:top w:val="none" w:sz="0" w:space="0" w:color="auto"/>
            <w:left w:val="none" w:sz="0" w:space="0" w:color="auto"/>
            <w:bottom w:val="none" w:sz="0" w:space="0" w:color="auto"/>
            <w:right w:val="none" w:sz="0" w:space="0" w:color="auto"/>
          </w:divBdr>
        </w:div>
        <w:div w:id="350376181">
          <w:marLeft w:val="0"/>
          <w:marRight w:val="0"/>
          <w:marTop w:val="0"/>
          <w:marBottom w:val="0"/>
          <w:divBdr>
            <w:top w:val="none" w:sz="0" w:space="0" w:color="auto"/>
            <w:left w:val="none" w:sz="0" w:space="0" w:color="auto"/>
            <w:bottom w:val="none" w:sz="0" w:space="0" w:color="auto"/>
            <w:right w:val="none" w:sz="0" w:space="0" w:color="auto"/>
          </w:divBdr>
        </w:div>
        <w:div w:id="390619631">
          <w:marLeft w:val="0"/>
          <w:marRight w:val="0"/>
          <w:marTop w:val="0"/>
          <w:marBottom w:val="0"/>
          <w:divBdr>
            <w:top w:val="none" w:sz="0" w:space="0" w:color="auto"/>
            <w:left w:val="none" w:sz="0" w:space="0" w:color="auto"/>
            <w:bottom w:val="none" w:sz="0" w:space="0" w:color="auto"/>
            <w:right w:val="none" w:sz="0" w:space="0" w:color="auto"/>
          </w:divBdr>
        </w:div>
        <w:div w:id="414936160">
          <w:marLeft w:val="0"/>
          <w:marRight w:val="0"/>
          <w:marTop w:val="0"/>
          <w:marBottom w:val="0"/>
          <w:divBdr>
            <w:top w:val="none" w:sz="0" w:space="0" w:color="auto"/>
            <w:left w:val="none" w:sz="0" w:space="0" w:color="auto"/>
            <w:bottom w:val="none" w:sz="0" w:space="0" w:color="auto"/>
            <w:right w:val="none" w:sz="0" w:space="0" w:color="auto"/>
          </w:divBdr>
        </w:div>
        <w:div w:id="439910028">
          <w:marLeft w:val="0"/>
          <w:marRight w:val="0"/>
          <w:marTop w:val="0"/>
          <w:marBottom w:val="0"/>
          <w:divBdr>
            <w:top w:val="none" w:sz="0" w:space="0" w:color="auto"/>
            <w:left w:val="none" w:sz="0" w:space="0" w:color="auto"/>
            <w:bottom w:val="none" w:sz="0" w:space="0" w:color="auto"/>
            <w:right w:val="none" w:sz="0" w:space="0" w:color="auto"/>
          </w:divBdr>
        </w:div>
        <w:div w:id="514923977">
          <w:marLeft w:val="0"/>
          <w:marRight w:val="0"/>
          <w:marTop w:val="0"/>
          <w:marBottom w:val="0"/>
          <w:divBdr>
            <w:top w:val="none" w:sz="0" w:space="0" w:color="auto"/>
            <w:left w:val="none" w:sz="0" w:space="0" w:color="auto"/>
            <w:bottom w:val="none" w:sz="0" w:space="0" w:color="auto"/>
            <w:right w:val="none" w:sz="0" w:space="0" w:color="auto"/>
          </w:divBdr>
        </w:div>
        <w:div w:id="519900859">
          <w:marLeft w:val="0"/>
          <w:marRight w:val="0"/>
          <w:marTop w:val="0"/>
          <w:marBottom w:val="0"/>
          <w:divBdr>
            <w:top w:val="none" w:sz="0" w:space="0" w:color="auto"/>
            <w:left w:val="none" w:sz="0" w:space="0" w:color="auto"/>
            <w:bottom w:val="none" w:sz="0" w:space="0" w:color="auto"/>
            <w:right w:val="none" w:sz="0" w:space="0" w:color="auto"/>
          </w:divBdr>
        </w:div>
        <w:div w:id="560672951">
          <w:marLeft w:val="0"/>
          <w:marRight w:val="0"/>
          <w:marTop w:val="0"/>
          <w:marBottom w:val="0"/>
          <w:divBdr>
            <w:top w:val="none" w:sz="0" w:space="0" w:color="auto"/>
            <w:left w:val="none" w:sz="0" w:space="0" w:color="auto"/>
            <w:bottom w:val="none" w:sz="0" w:space="0" w:color="auto"/>
            <w:right w:val="none" w:sz="0" w:space="0" w:color="auto"/>
          </w:divBdr>
        </w:div>
        <w:div w:id="606354587">
          <w:marLeft w:val="0"/>
          <w:marRight w:val="0"/>
          <w:marTop w:val="0"/>
          <w:marBottom w:val="0"/>
          <w:divBdr>
            <w:top w:val="none" w:sz="0" w:space="0" w:color="auto"/>
            <w:left w:val="none" w:sz="0" w:space="0" w:color="auto"/>
            <w:bottom w:val="none" w:sz="0" w:space="0" w:color="auto"/>
            <w:right w:val="none" w:sz="0" w:space="0" w:color="auto"/>
          </w:divBdr>
        </w:div>
        <w:div w:id="740256738">
          <w:marLeft w:val="0"/>
          <w:marRight w:val="0"/>
          <w:marTop w:val="0"/>
          <w:marBottom w:val="0"/>
          <w:divBdr>
            <w:top w:val="none" w:sz="0" w:space="0" w:color="auto"/>
            <w:left w:val="none" w:sz="0" w:space="0" w:color="auto"/>
            <w:bottom w:val="none" w:sz="0" w:space="0" w:color="auto"/>
            <w:right w:val="none" w:sz="0" w:space="0" w:color="auto"/>
          </w:divBdr>
        </w:div>
        <w:div w:id="770900258">
          <w:marLeft w:val="0"/>
          <w:marRight w:val="0"/>
          <w:marTop w:val="0"/>
          <w:marBottom w:val="0"/>
          <w:divBdr>
            <w:top w:val="none" w:sz="0" w:space="0" w:color="auto"/>
            <w:left w:val="none" w:sz="0" w:space="0" w:color="auto"/>
            <w:bottom w:val="none" w:sz="0" w:space="0" w:color="auto"/>
            <w:right w:val="none" w:sz="0" w:space="0" w:color="auto"/>
          </w:divBdr>
        </w:div>
        <w:div w:id="771318233">
          <w:marLeft w:val="0"/>
          <w:marRight w:val="0"/>
          <w:marTop w:val="0"/>
          <w:marBottom w:val="0"/>
          <w:divBdr>
            <w:top w:val="none" w:sz="0" w:space="0" w:color="auto"/>
            <w:left w:val="none" w:sz="0" w:space="0" w:color="auto"/>
            <w:bottom w:val="none" w:sz="0" w:space="0" w:color="auto"/>
            <w:right w:val="none" w:sz="0" w:space="0" w:color="auto"/>
          </w:divBdr>
        </w:div>
        <w:div w:id="860164049">
          <w:marLeft w:val="0"/>
          <w:marRight w:val="0"/>
          <w:marTop w:val="0"/>
          <w:marBottom w:val="0"/>
          <w:divBdr>
            <w:top w:val="none" w:sz="0" w:space="0" w:color="auto"/>
            <w:left w:val="none" w:sz="0" w:space="0" w:color="auto"/>
            <w:bottom w:val="none" w:sz="0" w:space="0" w:color="auto"/>
            <w:right w:val="none" w:sz="0" w:space="0" w:color="auto"/>
          </w:divBdr>
        </w:div>
        <w:div w:id="883829875">
          <w:marLeft w:val="0"/>
          <w:marRight w:val="0"/>
          <w:marTop w:val="0"/>
          <w:marBottom w:val="0"/>
          <w:divBdr>
            <w:top w:val="none" w:sz="0" w:space="0" w:color="auto"/>
            <w:left w:val="none" w:sz="0" w:space="0" w:color="auto"/>
            <w:bottom w:val="none" w:sz="0" w:space="0" w:color="auto"/>
            <w:right w:val="none" w:sz="0" w:space="0" w:color="auto"/>
          </w:divBdr>
        </w:div>
        <w:div w:id="917978769">
          <w:marLeft w:val="0"/>
          <w:marRight w:val="0"/>
          <w:marTop w:val="0"/>
          <w:marBottom w:val="0"/>
          <w:divBdr>
            <w:top w:val="none" w:sz="0" w:space="0" w:color="auto"/>
            <w:left w:val="none" w:sz="0" w:space="0" w:color="auto"/>
            <w:bottom w:val="none" w:sz="0" w:space="0" w:color="auto"/>
            <w:right w:val="none" w:sz="0" w:space="0" w:color="auto"/>
          </w:divBdr>
        </w:div>
        <w:div w:id="927234288">
          <w:marLeft w:val="0"/>
          <w:marRight w:val="0"/>
          <w:marTop w:val="0"/>
          <w:marBottom w:val="0"/>
          <w:divBdr>
            <w:top w:val="none" w:sz="0" w:space="0" w:color="auto"/>
            <w:left w:val="none" w:sz="0" w:space="0" w:color="auto"/>
            <w:bottom w:val="none" w:sz="0" w:space="0" w:color="auto"/>
            <w:right w:val="none" w:sz="0" w:space="0" w:color="auto"/>
          </w:divBdr>
        </w:div>
        <w:div w:id="982656573">
          <w:marLeft w:val="0"/>
          <w:marRight w:val="0"/>
          <w:marTop w:val="0"/>
          <w:marBottom w:val="0"/>
          <w:divBdr>
            <w:top w:val="none" w:sz="0" w:space="0" w:color="auto"/>
            <w:left w:val="none" w:sz="0" w:space="0" w:color="auto"/>
            <w:bottom w:val="none" w:sz="0" w:space="0" w:color="auto"/>
            <w:right w:val="none" w:sz="0" w:space="0" w:color="auto"/>
          </w:divBdr>
        </w:div>
        <w:div w:id="1048188833">
          <w:marLeft w:val="0"/>
          <w:marRight w:val="0"/>
          <w:marTop w:val="0"/>
          <w:marBottom w:val="0"/>
          <w:divBdr>
            <w:top w:val="none" w:sz="0" w:space="0" w:color="auto"/>
            <w:left w:val="none" w:sz="0" w:space="0" w:color="auto"/>
            <w:bottom w:val="none" w:sz="0" w:space="0" w:color="auto"/>
            <w:right w:val="none" w:sz="0" w:space="0" w:color="auto"/>
          </w:divBdr>
        </w:div>
        <w:div w:id="1074353186">
          <w:marLeft w:val="0"/>
          <w:marRight w:val="0"/>
          <w:marTop w:val="0"/>
          <w:marBottom w:val="0"/>
          <w:divBdr>
            <w:top w:val="none" w:sz="0" w:space="0" w:color="auto"/>
            <w:left w:val="none" w:sz="0" w:space="0" w:color="auto"/>
            <w:bottom w:val="none" w:sz="0" w:space="0" w:color="auto"/>
            <w:right w:val="none" w:sz="0" w:space="0" w:color="auto"/>
          </w:divBdr>
        </w:div>
        <w:div w:id="1096949191">
          <w:marLeft w:val="0"/>
          <w:marRight w:val="0"/>
          <w:marTop w:val="0"/>
          <w:marBottom w:val="0"/>
          <w:divBdr>
            <w:top w:val="none" w:sz="0" w:space="0" w:color="auto"/>
            <w:left w:val="none" w:sz="0" w:space="0" w:color="auto"/>
            <w:bottom w:val="none" w:sz="0" w:space="0" w:color="auto"/>
            <w:right w:val="none" w:sz="0" w:space="0" w:color="auto"/>
          </w:divBdr>
        </w:div>
        <w:div w:id="1099524453">
          <w:marLeft w:val="0"/>
          <w:marRight w:val="0"/>
          <w:marTop w:val="0"/>
          <w:marBottom w:val="0"/>
          <w:divBdr>
            <w:top w:val="none" w:sz="0" w:space="0" w:color="auto"/>
            <w:left w:val="none" w:sz="0" w:space="0" w:color="auto"/>
            <w:bottom w:val="none" w:sz="0" w:space="0" w:color="auto"/>
            <w:right w:val="none" w:sz="0" w:space="0" w:color="auto"/>
          </w:divBdr>
        </w:div>
        <w:div w:id="1115059441">
          <w:marLeft w:val="0"/>
          <w:marRight w:val="0"/>
          <w:marTop w:val="0"/>
          <w:marBottom w:val="0"/>
          <w:divBdr>
            <w:top w:val="none" w:sz="0" w:space="0" w:color="auto"/>
            <w:left w:val="none" w:sz="0" w:space="0" w:color="auto"/>
            <w:bottom w:val="none" w:sz="0" w:space="0" w:color="auto"/>
            <w:right w:val="none" w:sz="0" w:space="0" w:color="auto"/>
          </w:divBdr>
        </w:div>
        <w:div w:id="1135025038">
          <w:marLeft w:val="0"/>
          <w:marRight w:val="0"/>
          <w:marTop w:val="0"/>
          <w:marBottom w:val="0"/>
          <w:divBdr>
            <w:top w:val="none" w:sz="0" w:space="0" w:color="auto"/>
            <w:left w:val="none" w:sz="0" w:space="0" w:color="auto"/>
            <w:bottom w:val="none" w:sz="0" w:space="0" w:color="auto"/>
            <w:right w:val="none" w:sz="0" w:space="0" w:color="auto"/>
          </w:divBdr>
        </w:div>
        <w:div w:id="1138767419">
          <w:marLeft w:val="0"/>
          <w:marRight w:val="0"/>
          <w:marTop w:val="0"/>
          <w:marBottom w:val="0"/>
          <w:divBdr>
            <w:top w:val="none" w:sz="0" w:space="0" w:color="auto"/>
            <w:left w:val="none" w:sz="0" w:space="0" w:color="auto"/>
            <w:bottom w:val="none" w:sz="0" w:space="0" w:color="auto"/>
            <w:right w:val="none" w:sz="0" w:space="0" w:color="auto"/>
          </w:divBdr>
        </w:div>
        <w:div w:id="1156410637">
          <w:marLeft w:val="0"/>
          <w:marRight w:val="0"/>
          <w:marTop w:val="0"/>
          <w:marBottom w:val="0"/>
          <w:divBdr>
            <w:top w:val="none" w:sz="0" w:space="0" w:color="auto"/>
            <w:left w:val="none" w:sz="0" w:space="0" w:color="auto"/>
            <w:bottom w:val="none" w:sz="0" w:space="0" w:color="auto"/>
            <w:right w:val="none" w:sz="0" w:space="0" w:color="auto"/>
          </w:divBdr>
        </w:div>
        <w:div w:id="1224485293">
          <w:marLeft w:val="0"/>
          <w:marRight w:val="0"/>
          <w:marTop w:val="0"/>
          <w:marBottom w:val="0"/>
          <w:divBdr>
            <w:top w:val="none" w:sz="0" w:space="0" w:color="auto"/>
            <w:left w:val="none" w:sz="0" w:space="0" w:color="auto"/>
            <w:bottom w:val="none" w:sz="0" w:space="0" w:color="auto"/>
            <w:right w:val="none" w:sz="0" w:space="0" w:color="auto"/>
          </w:divBdr>
        </w:div>
        <w:div w:id="1311399962">
          <w:marLeft w:val="0"/>
          <w:marRight w:val="0"/>
          <w:marTop w:val="0"/>
          <w:marBottom w:val="0"/>
          <w:divBdr>
            <w:top w:val="none" w:sz="0" w:space="0" w:color="auto"/>
            <w:left w:val="none" w:sz="0" w:space="0" w:color="auto"/>
            <w:bottom w:val="none" w:sz="0" w:space="0" w:color="auto"/>
            <w:right w:val="none" w:sz="0" w:space="0" w:color="auto"/>
          </w:divBdr>
        </w:div>
        <w:div w:id="1324432468">
          <w:marLeft w:val="0"/>
          <w:marRight w:val="0"/>
          <w:marTop w:val="0"/>
          <w:marBottom w:val="0"/>
          <w:divBdr>
            <w:top w:val="none" w:sz="0" w:space="0" w:color="auto"/>
            <w:left w:val="none" w:sz="0" w:space="0" w:color="auto"/>
            <w:bottom w:val="none" w:sz="0" w:space="0" w:color="auto"/>
            <w:right w:val="none" w:sz="0" w:space="0" w:color="auto"/>
          </w:divBdr>
        </w:div>
        <w:div w:id="1375230725">
          <w:marLeft w:val="0"/>
          <w:marRight w:val="0"/>
          <w:marTop w:val="0"/>
          <w:marBottom w:val="0"/>
          <w:divBdr>
            <w:top w:val="none" w:sz="0" w:space="0" w:color="auto"/>
            <w:left w:val="none" w:sz="0" w:space="0" w:color="auto"/>
            <w:bottom w:val="none" w:sz="0" w:space="0" w:color="auto"/>
            <w:right w:val="none" w:sz="0" w:space="0" w:color="auto"/>
          </w:divBdr>
        </w:div>
        <w:div w:id="1404332143">
          <w:marLeft w:val="0"/>
          <w:marRight w:val="0"/>
          <w:marTop w:val="0"/>
          <w:marBottom w:val="0"/>
          <w:divBdr>
            <w:top w:val="none" w:sz="0" w:space="0" w:color="auto"/>
            <w:left w:val="none" w:sz="0" w:space="0" w:color="auto"/>
            <w:bottom w:val="none" w:sz="0" w:space="0" w:color="auto"/>
            <w:right w:val="none" w:sz="0" w:space="0" w:color="auto"/>
          </w:divBdr>
        </w:div>
        <w:div w:id="1416433166">
          <w:marLeft w:val="0"/>
          <w:marRight w:val="0"/>
          <w:marTop w:val="0"/>
          <w:marBottom w:val="0"/>
          <w:divBdr>
            <w:top w:val="none" w:sz="0" w:space="0" w:color="auto"/>
            <w:left w:val="none" w:sz="0" w:space="0" w:color="auto"/>
            <w:bottom w:val="none" w:sz="0" w:space="0" w:color="auto"/>
            <w:right w:val="none" w:sz="0" w:space="0" w:color="auto"/>
          </w:divBdr>
        </w:div>
        <w:div w:id="1457333843">
          <w:marLeft w:val="0"/>
          <w:marRight w:val="0"/>
          <w:marTop w:val="0"/>
          <w:marBottom w:val="0"/>
          <w:divBdr>
            <w:top w:val="none" w:sz="0" w:space="0" w:color="auto"/>
            <w:left w:val="none" w:sz="0" w:space="0" w:color="auto"/>
            <w:bottom w:val="none" w:sz="0" w:space="0" w:color="auto"/>
            <w:right w:val="none" w:sz="0" w:space="0" w:color="auto"/>
          </w:divBdr>
        </w:div>
        <w:div w:id="1489637221">
          <w:marLeft w:val="0"/>
          <w:marRight w:val="0"/>
          <w:marTop w:val="0"/>
          <w:marBottom w:val="0"/>
          <w:divBdr>
            <w:top w:val="none" w:sz="0" w:space="0" w:color="auto"/>
            <w:left w:val="none" w:sz="0" w:space="0" w:color="auto"/>
            <w:bottom w:val="none" w:sz="0" w:space="0" w:color="auto"/>
            <w:right w:val="none" w:sz="0" w:space="0" w:color="auto"/>
          </w:divBdr>
        </w:div>
        <w:div w:id="1567569982">
          <w:marLeft w:val="0"/>
          <w:marRight w:val="0"/>
          <w:marTop w:val="0"/>
          <w:marBottom w:val="0"/>
          <w:divBdr>
            <w:top w:val="none" w:sz="0" w:space="0" w:color="auto"/>
            <w:left w:val="none" w:sz="0" w:space="0" w:color="auto"/>
            <w:bottom w:val="none" w:sz="0" w:space="0" w:color="auto"/>
            <w:right w:val="none" w:sz="0" w:space="0" w:color="auto"/>
          </w:divBdr>
        </w:div>
        <w:div w:id="1599024803">
          <w:marLeft w:val="0"/>
          <w:marRight w:val="0"/>
          <w:marTop w:val="0"/>
          <w:marBottom w:val="0"/>
          <w:divBdr>
            <w:top w:val="none" w:sz="0" w:space="0" w:color="auto"/>
            <w:left w:val="none" w:sz="0" w:space="0" w:color="auto"/>
            <w:bottom w:val="none" w:sz="0" w:space="0" w:color="auto"/>
            <w:right w:val="none" w:sz="0" w:space="0" w:color="auto"/>
          </w:divBdr>
        </w:div>
        <w:div w:id="1609580422">
          <w:marLeft w:val="0"/>
          <w:marRight w:val="0"/>
          <w:marTop w:val="0"/>
          <w:marBottom w:val="0"/>
          <w:divBdr>
            <w:top w:val="none" w:sz="0" w:space="0" w:color="auto"/>
            <w:left w:val="none" w:sz="0" w:space="0" w:color="auto"/>
            <w:bottom w:val="none" w:sz="0" w:space="0" w:color="auto"/>
            <w:right w:val="none" w:sz="0" w:space="0" w:color="auto"/>
          </w:divBdr>
        </w:div>
        <w:div w:id="1619723983">
          <w:marLeft w:val="0"/>
          <w:marRight w:val="0"/>
          <w:marTop w:val="0"/>
          <w:marBottom w:val="0"/>
          <w:divBdr>
            <w:top w:val="none" w:sz="0" w:space="0" w:color="auto"/>
            <w:left w:val="none" w:sz="0" w:space="0" w:color="auto"/>
            <w:bottom w:val="none" w:sz="0" w:space="0" w:color="auto"/>
            <w:right w:val="none" w:sz="0" w:space="0" w:color="auto"/>
          </w:divBdr>
        </w:div>
        <w:div w:id="1629240640">
          <w:marLeft w:val="0"/>
          <w:marRight w:val="0"/>
          <w:marTop w:val="0"/>
          <w:marBottom w:val="0"/>
          <w:divBdr>
            <w:top w:val="none" w:sz="0" w:space="0" w:color="auto"/>
            <w:left w:val="none" w:sz="0" w:space="0" w:color="auto"/>
            <w:bottom w:val="none" w:sz="0" w:space="0" w:color="auto"/>
            <w:right w:val="none" w:sz="0" w:space="0" w:color="auto"/>
          </w:divBdr>
        </w:div>
        <w:div w:id="1676497798">
          <w:marLeft w:val="0"/>
          <w:marRight w:val="0"/>
          <w:marTop w:val="0"/>
          <w:marBottom w:val="0"/>
          <w:divBdr>
            <w:top w:val="none" w:sz="0" w:space="0" w:color="auto"/>
            <w:left w:val="none" w:sz="0" w:space="0" w:color="auto"/>
            <w:bottom w:val="none" w:sz="0" w:space="0" w:color="auto"/>
            <w:right w:val="none" w:sz="0" w:space="0" w:color="auto"/>
          </w:divBdr>
        </w:div>
        <w:div w:id="1707680467">
          <w:marLeft w:val="0"/>
          <w:marRight w:val="0"/>
          <w:marTop w:val="0"/>
          <w:marBottom w:val="0"/>
          <w:divBdr>
            <w:top w:val="none" w:sz="0" w:space="0" w:color="auto"/>
            <w:left w:val="none" w:sz="0" w:space="0" w:color="auto"/>
            <w:bottom w:val="none" w:sz="0" w:space="0" w:color="auto"/>
            <w:right w:val="none" w:sz="0" w:space="0" w:color="auto"/>
          </w:divBdr>
        </w:div>
        <w:div w:id="1732076738">
          <w:marLeft w:val="0"/>
          <w:marRight w:val="0"/>
          <w:marTop w:val="0"/>
          <w:marBottom w:val="0"/>
          <w:divBdr>
            <w:top w:val="none" w:sz="0" w:space="0" w:color="auto"/>
            <w:left w:val="none" w:sz="0" w:space="0" w:color="auto"/>
            <w:bottom w:val="none" w:sz="0" w:space="0" w:color="auto"/>
            <w:right w:val="none" w:sz="0" w:space="0" w:color="auto"/>
          </w:divBdr>
        </w:div>
        <w:div w:id="1733771530">
          <w:marLeft w:val="0"/>
          <w:marRight w:val="0"/>
          <w:marTop w:val="0"/>
          <w:marBottom w:val="0"/>
          <w:divBdr>
            <w:top w:val="none" w:sz="0" w:space="0" w:color="auto"/>
            <w:left w:val="none" w:sz="0" w:space="0" w:color="auto"/>
            <w:bottom w:val="none" w:sz="0" w:space="0" w:color="auto"/>
            <w:right w:val="none" w:sz="0" w:space="0" w:color="auto"/>
          </w:divBdr>
        </w:div>
        <w:div w:id="1819492442">
          <w:marLeft w:val="0"/>
          <w:marRight w:val="0"/>
          <w:marTop w:val="0"/>
          <w:marBottom w:val="0"/>
          <w:divBdr>
            <w:top w:val="none" w:sz="0" w:space="0" w:color="auto"/>
            <w:left w:val="none" w:sz="0" w:space="0" w:color="auto"/>
            <w:bottom w:val="none" w:sz="0" w:space="0" w:color="auto"/>
            <w:right w:val="none" w:sz="0" w:space="0" w:color="auto"/>
          </w:divBdr>
        </w:div>
        <w:div w:id="1820537632">
          <w:marLeft w:val="0"/>
          <w:marRight w:val="0"/>
          <w:marTop w:val="0"/>
          <w:marBottom w:val="0"/>
          <w:divBdr>
            <w:top w:val="none" w:sz="0" w:space="0" w:color="auto"/>
            <w:left w:val="none" w:sz="0" w:space="0" w:color="auto"/>
            <w:bottom w:val="none" w:sz="0" w:space="0" w:color="auto"/>
            <w:right w:val="none" w:sz="0" w:space="0" w:color="auto"/>
          </w:divBdr>
        </w:div>
        <w:div w:id="1827938763">
          <w:marLeft w:val="0"/>
          <w:marRight w:val="0"/>
          <w:marTop w:val="0"/>
          <w:marBottom w:val="0"/>
          <w:divBdr>
            <w:top w:val="none" w:sz="0" w:space="0" w:color="auto"/>
            <w:left w:val="none" w:sz="0" w:space="0" w:color="auto"/>
            <w:bottom w:val="none" w:sz="0" w:space="0" w:color="auto"/>
            <w:right w:val="none" w:sz="0" w:space="0" w:color="auto"/>
          </w:divBdr>
        </w:div>
        <w:div w:id="1829515411">
          <w:marLeft w:val="0"/>
          <w:marRight w:val="0"/>
          <w:marTop w:val="0"/>
          <w:marBottom w:val="0"/>
          <w:divBdr>
            <w:top w:val="none" w:sz="0" w:space="0" w:color="auto"/>
            <w:left w:val="none" w:sz="0" w:space="0" w:color="auto"/>
            <w:bottom w:val="none" w:sz="0" w:space="0" w:color="auto"/>
            <w:right w:val="none" w:sz="0" w:space="0" w:color="auto"/>
          </w:divBdr>
        </w:div>
        <w:div w:id="1844659633">
          <w:marLeft w:val="0"/>
          <w:marRight w:val="0"/>
          <w:marTop w:val="0"/>
          <w:marBottom w:val="0"/>
          <w:divBdr>
            <w:top w:val="none" w:sz="0" w:space="0" w:color="auto"/>
            <w:left w:val="none" w:sz="0" w:space="0" w:color="auto"/>
            <w:bottom w:val="none" w:sz="0" w:space="0" w:color="auto"/>
            <w:right w:val="none" w:sz="0" w:space="0" w:color="auto"/>
          </w:divBdr>
        </w:div>
        <w:div w:id="1847405650">
          <w:marLeft w:val="0"/>
          <w:marRight w:val="0"/>
          <w:marTop w:val="0"/>
          <w:marBottom w:val="0"/>
          <w:divBdr>
            <w:top w:val="none" w:sz="0" w:space="0" w:color="auto"/>
            <w:left w:val="none" w:sz="0" w:space="0" w:color="auto"/>
            <w:bottom w:val="none" w:sz="0" w:space="0" w:color="auto"/>
            <w:right w:val="none" w:sz="0" w:space="0" w:color="auto"/>
          </w:divBdr>
        </w:div>
        <w:div w:id="1852908758">
          <w:marLeft w:val="0"/>
          <w:marRight w:val="0"/>
          <w:marTop w:val="0"/>
          <w:marBottom w:val="0"/>
          <w:divBdr>
            <w:top w:val="none" w:sz="0" w:space="0" w:color="auto"/>
            <w:left w:val="none" w:sz="0" w:space="0" w:color="auto"/>
            <w:bottom w:val="none" w:sz="0" w:space="0" w:color="auto"/>
            <w:right w:val="none" w:sz="0" w:space="0" w:color="auto"/>
          </w:divBdr>
        </w:div>
        <w:div w:id="1864711687">
          <w:marLeft w:val="0"/>
          <w:marRight w:val="0"/>
          <w:marTop w:val="0"/>
          <w:marBottom w:val="0"/>
          <w:divBdr>
            <w:top w:val="none" w:sz="0" w:space="0" w:color="auto"/>
            <w:left w:val="none" w:sz="0" w:space="0" w:color="auto"/>
            <w:bottom w:val="none" w:sz="0" w:space="0" w:color="auto"/>
            <w:right w:val="none" w:sz="0" w:space="0" w:color="auto"/>
          </w:divBdr>
        </w:div>
        <w:div w:id="1931162891">
          <w:marLeft w:val="0"/>
          <w:marRight w:val="0"/>
          <w:marTop w:val="0"/>
          <w:marBottom w:val="0"/>
          <w:divBdr>
            <w:top w:val="none" w:sz="0" w:space="0" w:color="auto"/>
            <w:left w:val="none" w:sz="0" w:space="0" w:color="auto"/>
            <w:bottom w:val="none" w:sz="0" w:space="0" w:color="auto"/>
            <w:right w:val="none" w:sz="0" w:space="0" w:color="auto"/>
          </w:divBdr>
        </w:div>
        <w:div w:id="1942565467">
          <w:marLeft w:val="0"/>
          <w:marRight w:val="0"/>
          <w:marTop w:val="0"/>
          <w:marBottom w:val="0"/>
          <w:divBdr>
            <w:top w:val="none" w:sz="0" w:space="0" w:color="auto"/>
            <w:left w:val="none" w:sz="0" w:space="0" w:color="auto"/>
            <w:bottom w:val="none" w:sz="0" w:space="0" w:color="auto"/>
            <w:right w:val="none" w:sz="0" w:space="0" w:color="auto"/>
          </w:divBdr>
        </w:div>
        <w:div w:id="1956591612">
          <w:marLeft w:val="0"/>
          <w:marRight w:val="0"/>
          <w:marTop w:val="0"/>
          <w:marBottom w:val="0"/>
          <w:divBdr>
            <w:top w:val="none" w:sz="0" w:space="0" w:color="auto"/>
            <w:left w:val="none" w:sz="0" w:space="0" w:color="auto"/>
            <w:bottom w:val="none" w:sz="0" w:space="0" w:color="auto"/>
            <w:right w:val="none" w:sz="0" w:space="0" w:color="auto"/>
          </w:divBdr>
        </w:div>
        <w:div w:id="2025008401">
          <w:marLeft w:val="0"/>
          <w:marRight w:val="0"/>
          <w:marTop w:val="0"/>
          <w:marBottom w:val="0"/>
          <w:divBdr>
            <w:top w:val="none" w:sz="0" w:space="0" w:color="auto"/>
            <w:left w:val="none" w:sz="0" w:space="0" w:color="auto"/>
            <w:bottom w:val="none" w:sz="0" w:space="0" w:color="auto"/>
            <w:right w:val="none" w:sz="0" w:space="0" w:color="auto"/>
          </w:divBdr>
        </w:div>
        <w:div w:id="2025325267">
          <w:marLeft w:val="0"/>
          <w:marRight w:val="0"/>
          <w:marTop w:val="0"/>
          <w:marBottom w:val="0"/>
          <w:divBdr>
            <w:top w:val="none" w:sz="0" w:space="0" w:color="auto"/>
            <w:left w:val="none" w:sz="0" w:space="0" w:color="auto"/>
            <w:bottom w:val="none" w:sz="0" w:space="0" w:color="auto"/>
            <w:right w:val="none" w:sz="0" w:space="0" w:color="auto"/>
          </w:divBdr>
        </w:div>
        <w:div w:id="2040233822">
          <w:marLeft w:val="0"/>
          <w:marRight w:val="0"/>
          <w:marTop w:val="0"/>
          <w:marBottom w:val="0"/>
          <w:divBdr>
            <w:top w:val="none" w:sz="0" w:space="0" w:color="auto"/>
            <w:left w:val="none" w:sz="0" w:space="0" w:color="auto"/>
            <w:bottom w:val="none" w:sz="0" w:space="0" w:color="auto"/>
            <w:right w:val="none" w:sz="0" w:space="0" w:color="auto"/>
          </w:divBdr>
        </w:div>
        <w:div w:id="2046513828">
          <w:marLeft w:val="0"/>
          <w:marRight w:val="0"/>
          <w:marTop w:val="0"/>
          <w:marBottom w:val="0"/>
          <w:divBdr>
            <w:top w:val="none" w:sz="0" w:space="0" w:color="auto"/>
            <w:left w:val="none" w:sz="0" w:space="0" w:color="auto"/>
            <w:bottom w:val="none" w:sz="0" w:space="0" w:color="auto"/>
            <w:right w:val="none" w:sz="0" w:space="0" w:color="auto"/>
          </w:divBdr>
        </w:div>
        <w:div w:id="2053967116">
          <w:marLeft w:val="0"/>
          <w:marRight w:val="0"/>
          <w:marTop w:val="0"/>
          <w:marBottom w:val="0"/>
          <w:divBdr>
            <w:top w:val="none" w:sz="0" w:space="0" w:color="auto"/>
            <w:left w:val="none" w:sz="0" w:space="0" w:color="auto"/>
            <w:bottom w:val="none" w:sz="0" w:space="0" w:color="auto"/>
            <w:right w:val="none" w:sz="0" w:space="0" w:color="auto"/>
          </w:divBdr>
        </w:div>
        <w:div w:id="2072338686">
          <w:marLeft w:val="0"/>
          <w:marRight w:val="0"/>
          <w:marTop w:val="0"/>
          <w:marBottom w:val="0"/>
          <w:divBdr>
            <w:top w:val="none" w:sz="0" w:space="0" w:color="auto"/>
            <w:left w:val="none" w:sz="0" w:space="0" w:color="auto"/>
            <w:bottom w:val="none" w:sz="0" w:space="0" w:color="auto"/>
            <w:right w:val="none" w:sz="0" w:space="0" w:color="auto"/>
          </w:divBdr>
        </w:div>
        <w:div w:id="2102329741">
          <w:marLeft w:val="0"/>
          <w:marRight w:val="0"/>
          <w:marTop w:val="0"/>
          <w:marBottom w:val="0"/>
          <w:divBdr>
            <w:top w:val="none" w:sz="0" w:space="0" w:color="auto"/>
            <w:left w:val="none" w:sz="0" w:space="0" w:color="auto"/>
            <w:bottom w:val="none" w:sz="0" w:space="0" w:color="auto"/>
            <w:right w:val="none" w:sz="0" w:space="0" w:color="auto"/>
          </w:divBdr>
        </w:div>
        <w:div w:id="2122332743">
          <w:marLeft w:val="0"/>
          <w:marRight w:val="0"/>
          <w:marTop w:val="0"/>
          <w:marBottom w:val="0"/>
          <w:divBdr>
            <w:top w:val="none" w:sz="0" w:space="0" w:color="auto"/>
            <w:left w:val="none" w:sz="0" w:space="0" w:color="auto"/>
            <w:bottom w:val="none" w:sz="0" w:space="0" w:color="auto"/>
            <w:right w:val="none" w:sz="0" w:space="0" w:color="auto"/>
          </w:divBdr>
        </w:div>
        <w:div w:id="2137336530">
          <w:marLeft w:val="0"/>
          <w:marRight w:val="0"/>
          <w:marTop w:val="0"/>
          <w:marBottom w:val="0"/>
          <w:divBdr>
            <w:top w:val="none" w:sz="0" w:space="0" w:color="auto"/>
            <w:left w:val="none" w:sz="0" w:space="0" w:color="auto"/>
            <w:bottom w:val="none" w:sz="0" w:space="0" w:color="auto"/>
            <w:right w:val="none" w:sz="0" w:space="0" w:color="auto"/>
          </w:divBdr>
        </w:div>
        <w:div w:id="2141072496">
          <w:marLeft w:val="0"/>
          <w:marRight w:val="0"/>
          <w:marTop w:val="0"/>
          <w:marBottom w:val="0"/>
          <w:divBdr>
            <w:top w:val="none" w:sz="0" w:space="0" w:color="auto"/>
            <w:left w:val="none" w:sz="0" w:space="0" w:color="auto"/>
            <w:bottom w:val="none" w:sz="0" w:space="0" w:color="auto"/>
            <w:right w:val="none" w:sz="0" w:space="0" w:color="auto"/>
          </w:divBdr>
        </w:div>
      </w:divsChild>
    </w:div>
    <w:div w:id="1584753355">
      <w:bodyDiv w:val="1"/>
      <w:marLeft w:val="0"/>
      <w:marRight w:val="0"/>
      <w:marTop w:val="0"/>
      <w:marBottom w:val="0"/>
      <w:divBdr>
        <w:top w:val="none" w:sz="0" w:space="0" w:color="auto"/>
        <w:left w:val="none" w:sz="0" w:space="0" w:color="auto"/>
        <w:bottom w:val="none" w:sz="0" w:space="0" w:color="auto"/>
        <w:right w:val="none" w:sz="0" w:space="0" w:color="auto"/>
      </w:divBdr>
      <w:divsChild>
        <w:div w:id="1384329542">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0"/>
          <w:marBottom w:val="0"/>
          <w:divBdr>
            <w:top w:val="none" w:sz="0" w:space="0" w:color="auto"/>
            <w:left w:val="none" w:sz="0" w:space="0" w:color="auto"/>
            <w:bottom w:val="none" w:sz="0" w:space="0" w:color="auto"/>
            <w:right w:val="none" w:sz="0" w:space="0" w:color="auto"/>
          </w:divBdr>
        </w:div>
        <w:div w:id="1955287662">
          <w:marLeft w:val="0"/>
          <w:marRight w:val="0"/>
          <w:marTop w:val="0"/>
          <w:marBottom w:val="0"/>
          <w:divBdr>
            <w:top w:val="none" w:sz="0" w:space="0" w:color="auto"/>
            <w:left w:val="none" w:sz="0" w:space="0" w:color="auto"/>
            <w:bottom w:val="none" w:sz="0" w:space="0" w:color="auto"/>
            <w:right w:val="none" w:sz="0" w:space="0" w:color="auto"/>
          </w:divBdr>
        </w:div>
        <w:div w:id="1485512211">
          <w:marLeft w:val="0"/>
          <w:marRight w:val="0"/>
          <w:marTop w:val="0"/>
          <w:marBottom w:val="0"/>
          <w:divBdr>
            <w:top w:val="none" w:sz="0" w:space="0" w:color="auto"/>
            <w:left w:val="none" w:sz="0" w:space="0" w:color="auto"/>
            <w:bottom w:val="none" w:sz="0" w:space="0" w:color="auto"/>
            <w:right w:val="none" w:sz="0" w:space="0" w:color="auto"/>
          </w:divBdr>
        </w:div>
      </w:divsChild>
    </w:div>
    <w:div w:id="1586694643">
      <w:bodyDiv w:val="1"/>
      <w:marLeft w:val="0"/>
      <w:marRight w:val="0"/>
      <w:marTop w:val="0"/>
      <w:marBottom w:val="0"/>
      <w:divBdr>
        <w:top w:val="none" w:sz="0" w:space="0" w:color="auto"/>
        <w:left w:val="none" w:sz="0" w:space="0" w:color="auto"/>
        <w:bottom w:val="none" w:sz="0" w:space="0" w:color="auto"/>
        <w:right w:val="none" w:sz="0" w:space="0" w:color="auto"/>
      </w:divBdr>
      <w:divsChild>
        <w:div w:id="1202590392">
          <w:marLeft w:val="0"/>
          <w:marRight w:val="0"/>
          <w:marTop w:val="0"/>
          <w:marBottom w:val="0"/>
          <w:divBdr>
            <w:top w:val="none" w:sz="0" w:space="0" w:color="auto"/>
            <w:left w:val="none" w:sz="0" w:space="0" w:color="auto"/>
            <w:bottom w:val="none" w:sz="0" w:space="0" w:color="auto"/>
            <w:right w:val="none" w:sz="0" w:space="0" w:color="auto"/>
          </w:divBdr>
        </w:div>
        <w:div w:id="654801731">
          <w:marLeft w:val="0"/>
          <w:marRight w:val="0"/>
          <w:marTop w:val="0"/>
          <w:marBottom w:val="0"/>
          <w:divBdr>
            <w:top w:val="none" w:sz="0" w:space="0" w:color="auto"/>
            <w:left w:val="none" w:sz="0" w:space="0" w:color="auto"/>
            <w:bottom w:val="none" w:sz="0" w:space="0" w:color="auto"/>
            <w:right w:val="none" w:sz="0" w:space="0" w:color="auto"/>
          </w:divBdr>
        </w:div>
        <w:div w:id="1580484788">
          <w:marLeft w:val="0"/>
          <w:marRight w:val="0"/>
          <w:marTop w:val="0"/>
          <w:marBottom w:val="0"/>
          <w:divBdr>
            <w:top w:val="none" w:sz="0" w:space="0" w:color="auto"/>
            <w:left w:val="none" w:sz="0" w:space="0" w:color="auto"/>
            <w:bottom w:val="none" w:sz="0" w:space="0" w:color="auto"/>
            <w:right w:val="none" w:sz="0" w:space="0" w:color="auto"/>
          </w:divBdr>
        </w:div>
        <w:div w:id="1370452861">
          <w:marLeft w:val="0"/>
          <w:marRight w:val="0"/>
          <w:marTop w:val="0"/>
          <w:marBottom w:val="0"/>
          <w:divBdr>
            <w:top w:val="none" w:sz="0" w:space="0" w:color="auto"/>
            <w:left w:val="none" w:sz="0" w:space="0" w:color="auto"/>
            <w:bottom w:val="none" w:sz="0" w:space="0" w:color="auto"/>
            <w:right w:val="none" w:sz="0" w:space="0" w:color="auto"/>
          </w:divBdr>
        </w:div>
        <w:div w:id="836574699">
          <w:marLeft w:val="0"/>
          <w:marRight w:val="0"/>
          <w:marTop w:val="0"/>
          <w:marBottom w:val="0"/>
          <w:divBdr>
            <w:top w:val="none" w:sz="0" w:space="0" w:color="auto"/>
            <w:left w:val="none" w:sz="0" w:space="0" w:color="auto"/>
            <w:bottom w:val="none" w:sz="0" w:space="0" w:color="auto"/>
            <w:right w:val="none" w:sz="0" w:space="0" w:color="auto"/>
          </w:divBdr>
        </w:div>
        <w:div w:id="1246308616">
          <w:marLeft w:val="0"/>
          <w:marRight w:val="0"/>
          <w:marTop w:val="0"/>
          <w:marBottom w:val="0"/>
          <w:divBdr>
            <w:top w:val="none" w:sz="0" w:space="0" w:color="auto"/>
            <w:left w:val="none" w:sz="0" w:space="0" w:color="auto"/>
            <w:bottom w:val="none" w:sz="0" w:space="0" w:color="auto"/>
            <w:right w:val="none" w:sz="0" w:space="0" w:color="auto"/>
          </w:divBdr>
        </w:div>
        <w:div w:id="535779778">
          <w:marLeft w:val="0"/>
          <w:marRight w:val="0"/>
          <w:marTop w:val="0"/>
          <w:marBottom w:val="0"/>
          <w:divBdr>
            <w:top w:val="none" w:sz="0" w:space="0" w:color="auto"/>
            <w:left w:val="none" w:sz="0" w:space="0" w:color="auto"/>
            <w:bottom w:val="none" w:sz="0" w:space="0" w:color="auto"/>
            <w:right w:val="none" w:sz="0" w:space="0" w:color="auto"/>
          </w:divBdr>
        </w:div>
        <w:div w:id="464354673">
          <w:marLeft w:val="0"/>
          <w:marRight w:val="0"/>
          <w:marTop w:val="0"/>
          <w:marBottom w:val="0"/>
          <w:divBdr>
            <w:top w:val="none" w:sz="0" w:space="0" w:color="auto"/>
            <w:left w:val="none" w:sz="0" w:space="0" w:color="auto"/>
            <w:bottom w:val="none" w:sz="0" w:space="0" w:color="auto"/>
            <w:right w:val="none" w:sz="0" w:space="0" w:color="auto"/>
          </w:divBdr>
        </w:div>
        <w:div w:id="1960602678">
          <w:marLeft w:val="0"/>
          <w:marRight w:val="0"/>
          <w:marTop w:val="0"/>
          <w:marBottom w:val="0"/>
          <w:divBdr>
            <w:top w:val="none" w:sz="0" w:space="0" w:color="auto"/>
            <w:left w:val="none" w:sz="0" w:space="0" w:color="auto"/>
            <w:bottom w:val="none" w:sz="0" w:space="0" w:color="auto"/>
            <w:right w:val="none" w:sz="0" w:space="0" w:color="auto"/>
          </w:divBdr>
        </w:div>
        <w:div w:id="2110658141">
          <w:marLeft w:val="0"/>
          <w:marRight w:val="0"/>
          <w:marTop w:val="0"/>
          <w:marBottom w:val="0"/>
          <w:divBdr>
            <w:top w:val="none" w:sz="0" w:space="0" w:color="auto"/>
            <w:left w:val="none" w:sz="0" w:space="0" w:color="auto"/>
            <w:bottom w:val="none" w:sz="0" w:space="0" w:color="auto"/>
            <w:right w:val="none" w:sz="0" w:space="0" w:color="auto"/>
          </w:divBdr>
        </w:div>
        <w:div w:id="2015954398">
          <w:marLeft w:val="0"/>
          <w:marRight w:val="0"/>
          <w:marTop w:val="0"/>
          <w:marBottom w:val="0"/>
          <w:divBdr>
            <w:top w:val="none" w:sz="0" w:space="0" w:color="auto"/>
            <w:left w:val="none" w:sz="0" w:space="0" w:color="auto"/>
            <w:bottom w:val="none" w:sz="0" w:space="0" w:color="auto"/>
            <w:right w:val="none" w:sz="0" w:space="0" w:color="auto"/>
          </w:divBdr>
        </w:div>
        <w:div w:id="379944335">
          <w:marLeft w:val="0"/>
          <w:marRight w:val="0"/>
          <w:marTop w:val="0"/>
          <w:marBottom w:val="0"/>
          <w:divBdr>
            <w:top w:val="none" w:sz="0" w:space="0" w:color="auto"/>
            <w:left w:val="none" w:sz="0" w:space="0" w:color="auto"/>
            <w:bottom w:val="none" w:sz="0" w:space="0" w:color="auto"/>
            <w:right w:val="none" w:sz="0" w:space="0" w:color="auto"/>
          </w:divBdr>
        </w:div>
        <w:div w:id="1968267949">
          <w:marLeft w:val="0"/>
          <w:marRight w:val="0"/>
          <w:marTop w:val="0"/>
          <w:marBottom w:val="0"/>
          <w:divBdr>
            <w:top w:val="none" w:sz="0" w:space="0" w:color="auto"/>
            <w:left w:val="none" w:sz="0" w:space="0" w:color="auto"/>
            <w:bottom w:val="none" w:sz="0" w:space="0" w:color="auto"/>
            <w:right w:val="none" w:sz="0" w:space="0" w:color="auto"/>
          </w:divBdr>
        </w:div>
        <w:div w:id="832187013">
          <w:marLeft w:val="0"/>
          <w:marRight w:val="0"/>
          <w:marTop w:val="0"/>
          <w:marBottom w:val="0"/>
          <w:divBdr>
            <w:top w:val="none" w:sz="0" w:space="0" w:color="auto"/>
            <w:left w:val="none" w:sz="0" w:space="0" w:color="auto"/>
            <w:bottom w:val="none" w:sz="0" w:space="0" w:color="auto"/>
            <w:right w:val="none" w:sz="0" w:space="0" w:color="auto"/>
          </w:divBdr>
        </w:div>
        <w:div w:id="1115516544">
          <w:marLeft w:val="0"/>
          <w:marRight w:val="0"/>
          <w:marTop w:val="0"/>
          <w:marBottom w:val="0"/>
          <w:divBdr>
            <w:top w:val="none" w:sz="0" w:space="0" w:color="auto"/>
            <w:left w:val="none" w:sz="0" w:space="0" w:color="auto"/>
            <w:bottom w:val="none" w:sz="0" w:space="0" w:color="auto"/>
            <w:right w:val="none" w:sz="0" w:space="0" w:color="auto"/>
          </w:divBdr>
        </w:div>
        <w:div w:id="1033190288">
          <w:marLeft w:val="0"/>
          <w:marRight w:val="0"/>
          <w:marTop w:val="0"/>
          <w:marBottom w:val="0"/>
          <w:divBdr>
            <w:top w:val="none" w:sz="0" w:space="0" w:color="auto"/>
            <w:left w:val="none" w:sz="0" w:space="0" w:color="auto"/>
            <w:bottom w:val="none" w:sz="0" w:space="0" w:color="auto"/>
            <w:right w:val="none" w:sz="0" w:space="0" w:color="auto"/>
          </w:divBdr>
        </w:div>
        <w:div w:id="620651941">
          <w:marLeft w:val="0"/>
          <w:marRight w:val="0"/>
          <w:marTop w:val="0"/>
          <w:marBottom w:val="0"/>
          <w:divBdr>
            <w:top w:val="none" w:sz="0" w:space="0" w:color="auto"/>
            <w:left w:val="none" w:sz="0" w:space="0" w:color="auto"/>
            <w:bottom w:val="none" w:sz="0" w:space="0" w:color="auto"/>
            <w:right w:val="none" w:sz="0" w:space="0" w:color="auto"/>
          </w:divBdr>
        </w:div>
        <w:div w:id="261228726">
          <w:marLeft w:val="0"/>
          <w:marRight w:val="0"/>
          <w:marTop w:val="0"/>
          <w:marBottom w:val="0"/>
          <w:divBdr>
            <w:top w:val="none" w:sz="0" w:space="0" w:color="auto"/>
            <w:left w:val="none" w:sz="0" w:space="0" w:color="auto"/>
            <w:bottom w:val="none" w:sz="0" w:space="0" w:color="auto"/>
            <w:right w:val="none" w:sz="0" w:space="0" w:color="auto"/>
          </w:divBdr>
        </w:div>
        <w:div w:id="870147939">
          <w:marLeft w:val="0"/>
          <w:marRight w:val="0"/>
          <w:marTop w:val="0"/>
          <w:marBottom w:val="0"/>
          <w:divBdr>
            <w:top w:val="none" w:sz="0" w:space="0" w:color="auto"/>
            <w:left w:val="none" w:sz="0" w:space="0" w:color="auto"/>
            <w:bottom w:val="none" w:sz="0" w:space="0" w:color="auto"/>
            <w:right w:val="none" w:sz="0" w:space="0" w:color="auto"/>
          </w:divBdr>
        </w:div>
        <w:div w:id="1742827470">
          <w:marLeft w:val="0"/>
          <w:marRight w:val="0"/>
          <w:marTop w:val="0"/>
          <w:marBottom w:val="0"/>
          <w:divBdr>
            <w:top w:val="none" w:sz="0" w:space="0" w:color="auto"/>
            <w:left w:val="none" w:sz="0" w:space="0" w:color="auto"/>
            <w:bottom w:val="none" w:sz="0" w:space="0" w:color="auto"/>
            <w:right w:val="none" w:sz="0" w:space="0" w:color="auto"/>
          </w:divBdr>
        </w:div>
        <w:div w:id="1379864223">
          <w:marLeft w:val="0"/>
          <w:marRight w:val="0"/>
          <w:marTop w:val="0"/>
          <w:marBottom w:val="0"/>
          <w:divBdr>
            <w:top w:val="none" w:sz="0" w:space="0" w:color="auto"/>
            <w:left w:val="none" w:sz="0" w:space="0" w:color="auto"/>
            <w:bottom w:val="none" w:sz="0" w:space="0" w:color="auto"/>
            <w:right w:val="none" w:sz="0" w:space="0" w:color="auto"/>
          </w:divBdr>
        </w:div>
        <w:div w:id="1824080206">
          <w:marLeft w:val="0"/>
          <w:marRight w:val="0"/>
          <w:marTop w:val="0"/>
          <w:marBottom w:val="0"/>
          <w:divBdr>
            <w:top w:val="none" w:sz="0" w:space="0" w:color="auto"/>
            <w:left w:val="none" w:sz="0" w:space="0" w:color="auto"/>
            <w:bottom w:val="none" w:sz="0" w:space="0" w:color="auto"/>
            <w:right w:val="none" w:sz="0" w:space="0" w:color="auto"/>
          </w:divBdr>
        </w:div>
      </w:divsChild>
    </w:div>
    <w:div w:id="1588151172">
      <w:bodyDiv w:val="1"/>
      <w:marLeft w:val="0"/>
      <w:marRight w:val="0"/>
      <w:marTop w:val="0"/>
      <w:marBottom w:val="0"/>
      <w:divBdr>
        <w:top w:val="none" w:sz="0" w:space="0" w:color="auto"/>
        <w:left w:val="none" w:sz="0" w:space="0" w:color="auto"/>
        <w:bottom w:val="none" w:sz="0" w:space="0" w:color="auto"/>
        <w:right w:val="none" w:sz="0" w:space="0" w:color="auto"/>
      </w:divBdr>
      <w:divsChild>
        <w:div w:id="436558109">
          <w:marLeft w:val="0"/>
          <w:marRight w:val="0"/>
          <w:marTop w:val="0"/>
          <w:marBottom w:val="0"/>
          <w:divBdr>
            <w:top w:val="none" w:sz="0" w:space="0" w:color="auto"/>
            <w:left w:val="none" w:sz="0" w:space="0" w:color="auto"/>
            <w:bottom w:val="none" w:sz="0" w:space="0" w:color="auto"/>
            <w:right w:val="none" w:sz="0" w:space="0" w:color="auto"/>
          </w:divBdr>
        </w:div>
        <w:div w:id="553809770">
          <w:marLeft w:val="0"/>
          <w:marRight w:val="0"/>
          <w:marTop w:val="0"/>
          <w:marBottom w:val="0"/>
          <w:divBdr>
            <w:top w:val="none" w:sz="0" w:space="0" w:color="auto"/>
            <w:left w:val="none" w:sz="0" w:space="0" w:color="auto"/>
            <w:bottom w:val="none" w:sz="0" w:space="0" w:color="auto"/>
            <w:right w:val="none" w:sz="0" w:space="0" w:color="auto"/>
          </w:divBdr>
        </w:div>
        <w:div w:id="634139811">
          <w:marLeft w:val="0"/>
          <w:marRight w:val="0"/>
          <w:marTop w:val="0"/>
          <w:marBottom w:val="0"/>
          <w:divBdr>
            <w:top w:val="none" w:sz="0" w:space="0" w:color="auto"/>
            <w:left w:val="none" w:sz="0" w:space="0" w:color="auto"/>
            <w:bottom w:val="none" w:sz="0" w:space="0" w:color="auto"/>
            <w:right w:val="none" w:sz="0" w:space="0" w:color="auto"/>
          </w:divBdr>
        </w:div>
        <w:div w:id="756286386">
          <w:marLeft w:val="0"/>
          <w:marRight w:val="0"/>
          <w:marTop w:val="0"/>
          <w:marBottom w:val="0"/>
          <w:divBdr>
            <w:top w:val="none" w:sz="0" w:space="0" w:color="auto"/>
            <w:left w:val="none" w:sz="0" w:space="0" w:color="auto"/>
            <w:bottom w:val="none" w:sz="0" w:space="0" w:color="auto"/>
            <w:right w:val="none" w:sz="0" w:space="0" w:color="auto"/>
          </w:divBdr>
        </w:div>
        <w:div w:id="997805875">
          <w:marLeft w:val="0"/>
          <w:marRight w:val="0"/>
          <w:marTop w:val="0"/>
          <w:marBottom w:val="0"/>
          <w:divBdr>
            <w:top w:val="none" w:sz="0" w:space="0" w:color="auto"/>
            <w:left w:val="none" w:sz="0" w:space="0" w:color="auto"/>
            <w:bottom w:val="none" w:sz="0" w:space="0" w:color="auto"/>
            <w:right w:val="none" w:sz="0" w:space="0" w:color="auto"/>
          </w:divBdr>
        </w:div>
        <w:div w:id="1123381093">
          <w:marLeft w:val="0"/>
          <w:marRight w:val="0"/>
          <w:marTop w:val="0"/>
          <w:marBottom w:val="0"/>
          <w:divBdr>
            <w:top w:val="none" w:sz="0" w:space="0" w:color="auto"/>
            <w:left w:val="none" w:sz="0" w:space="0" w:color="auto"/>
            <w:bottom w:val="none" w:sz="0" w:space="0" w:color="auto"/>
            <w:right w:val="none" w:sz="0" w:space="0" w:color="auto"/>
          </w:divBdr>
        </w:div>
        <w:div w:id="1190528437">
          <w:marLeft w:val="0"/>
          <w:marRight w:val="0"/>
          <w:marTop w:val="0"/>
          <w:marBottom w:val="0"/>
          <w:divBdr>
            <w:top w:val="none" w:sz="0" w:space="0" w:color="auto"/>
            <w:left w:val="none" w:sz="0" w:space="0" w:color="auto"/>
            <w:bottom w:val="none" w:sz="0" w:space="0" w:color="auto"/>
            <w:right w:val="none" w:sz="0" w:space="0" w:color="auto"/>
          </w:divBdr>
        </w:div>
        <w:div w:id="1202287732">
          <w:marLeft w:val="0"/>
          <w:marRight w:val="0"/>
          <w:marTop w:val="0"/>
          <w:marBottom w:val="0"/>
          <w:divBdr>
            <w:top w:val="none" w:sz="0" w:space="0" w:color="auto"/>
            <w:left w:val="none" w:sz="0" w:space="0" w:color="auto"/>
            <w:bottom w:val="none" w:sz="0" w:space="0" w:color="auto"/>
            <w:right w:val="none" w:sz="0" w:space="0" w:color="auto"/>
          </w:divBdr>
        </w:div>
        <w:div w:id="1296791890">
          <w:marLeft w:val="0"/>
          <w:marRight w:val="0"/>
          <w:marTop w:val="0"/>
          <w:marBottom w:val="0"/>
          <w:divBdr>
            <w:top w:val="none" w:sz="0" w:space="0" w:color="auto"/>
            <w:left w:val="none" w:sz="0" w:space="0" w:color="auto"/>
            <w:bottom w:val="none" w:sz="0" w:space="0" w:color="auto"/>
            <w:right w:val="none" w:sz="0" w:space="0" w:color="auto"/>
          </w:divBdr>
        </w:div>
        <w:div w:id="1341926872">
          <w:marLeft w:val="0"/>
          <w:marRight w:val="0"/>
          <w:marTop w:val="0"/>
          <w:marBottom w:val="0"/>
          <w:divBdr>
            <w:top w:val="none" w:sz="0" w:space="0" w:color="auto"/>
            <w:left w:val="none" w:sz="0" w:space="0" w:color="auto"/>
            <w:bottom w:val="none" w:sz="0" w:space="0" w:color="auto"/>
            <w:right w:val="none" w:sz="0" w:space="0" w:color="auto"/>
          </w:divBdr>
        </w:div>
        <w:div w:id="1366373637">
          <w:marLeft w:val="0"/>
          <w:marRight w:val="0"/>
          <w:marTop w:val="0"/>
          <w:marBottom w:val="0"/>
          <w:divBdr>
            <w:top w:val="none" w:sz="0" w:space="0" w:color="auto"/>
            <w:left w:val="none" w:sz="0" w:space="0" w:color="auto"/>
            <w:bottom w:val="none" w:sz="0" w:space="0" w:color="auto"/>
            <w:right w:val="none" w:sz="0" w:space="0" w:color="auto"/>
          </w:divBdr>
        </w:div>
        <w:div w:id="1475484002">
          <w:marLeft w:val="0"/>
          <w:marRight w:val="0"/>
          <w:marTop w:val="0"/>
          <w:marBottom w:val="0"/>
          <w:divBdr>
            <w:top w:val="none" w:sz="0" w:space="0" w:color="auto"/>
            <w:left w:val="none" w:sz="0" w:space="0" w:color="auto"/>
            <w:bottom w:val="none" w:sz="0" w:space="0" w:color="auto"/>
            <w:right w:val="none" w:sz="0" w:space="0" w:color="auto"/>
          </w:divBdr>
        </w:div>
        <w:div w:id="1608544011">
          <w:marLeft w:val="0"/>
          <w:marRight w:val="0"/>
          <w:marTop w:val="0"/>
          <w:marBottom w:val="0"/>
          <w:divBdr>
            <w:top w:val="none" w:sz="0" w:space="0" w:color="auto"/>
            <w:left w:val="none" w:sz="0" w:space="0" w:color="auto"/>
            <w:bottom w:val="none" w:sz="0" w:space="0" w:color="auto"/>
            <w:right w:val="none" w:sz="0" w:space="0" w:color="auto"/>
          </w:divBdr>
        </w:div>
        <w:div w:id="1728188863">
          <w:marLeft w:val="0"/>
          <w:marRight w:val="0"/>
          <w:marTop w:val="0"/>
          <w:marBottom w:val="0"/>
          <w:divBdr>
            <w:top w:val="none" w:sz="0" w:space="0" w:color="auto"/>
            <w:left w:val="none" w:sz="0" w:space="0" w:color="auto"/>
            <w:bottom w:val="none" w:sz="0" w:space="0" w:color="auto"/>
            <w:right w:val="none" w:sz="0" w:space="0" w:color="auto"/>
          </w:divBdr>
        </w:div>
        <w:div w:id="1750345310">
          <w:marLeft w:val="0"/>
          <w:marRight w:val="0"/>
          <w:marTop w:val="0"/>
          <w:marBottom w:val="0"/>
          <w:divBdr>
            <w:top w:val="none" w:sz="0" w:space="0" w:color="auto"/>
            <w:left w:val="none" w:sz="0" w:space="0" w:color="auto"/>
            <w:bottom w:val="none" w:sz="0" w:space="0" w:color="auto"/>
            <w:right w:val="none" w:sz="0" w:space="0" w:color="auto"/>
          </w:divBdr>
        </w:div>
        <w:div w:id="1807164741">
          <w:marLeft w:val="0"/>
          <w:marRight w:val="0"/>
          <w:marTop w:val="0"/>
          <w:marBottom w:val="0"/>
          <w:divBdr>
            <w:top w:val="none" w:sz="0" w:space="0" w:color="auto"/>
            <w:left w:val="none" w:sz="0" w:space="0" w:color="auto"/>
            <w:bottom w:val="none" w:sz="0" w:space="0" w:color="auto"/>
            <w:right w:val="none" w:sz="0" w:space="0" w:color="auto"/>
          </w:divBdr>
        </w:div>
        <w:div w:id="1888685466">
          <w:marLeft w:val="0"/>
          <w:marRight w:val="0"/>
          <w:marTop w:val="0"/>
          <w:marBottom w:val="0"/>
          <w:divBdr>
            <w:top w:val="none" w:sz="0" w:space="0" w:color="auto"/>
            <w:left w:val="none" w:sz="0" w:space="0" w:color="auto"/>
            <w:bottom w:val="none" w:sz="0" w:space="0" w:color="auto"/>
            <w:right w:val="none" w:sz="0" w:space="0" w:color="auto"/>
          </w:divBdr>
        </w:div>
        <w:div w:id="1889141659">
          <w:marLeft w:val="0"/>
          <w:marRight w:val="0"/>
          <w:marTop w:val="0"/>
          <w:marBottom w:val="0"/>
          <w:divBdr>
            <w:top w:val="none" w:sz="0" w:space="0" w:color="auto"/>
            <w:left w:val="none" w:sz="0" w:space="0" w:color="auto"/>
            <w:bottom w:val="none" w:sz="0" w:space="0" w:color="auto"/>
            <w:right w:val="none" w:sz="0" w:space="0" w:color="auto"/>
          </w:divBdr>
        </w:div>
        <w:div w:id="2003923564">
          <w:marLeft w:val="0"/>
          <w:marRight w:val="0"/>
          <w:marTop w:val="0"/>
          <w:marBottom w:val="0"/>
          <w:divBdr>
            <w:top w:val="none" w:sz="0" w:space="0" w:color="auto"/>
            <w:left w:val="none" w:sz="0" w:space="0" w:color="auto"/>
            <w:bottom w:val="none" w:sz="0" w:space="0" w:color="auto"/>
            <w:right w:val="none" w:sz="0" w:space="0" w:color="auto"/>
          </w:divBdr>
        </w:div>
      </w:divsChild>
    </w:div>
    <w:div w:id="1592422035">
      <w:bodyDiv w:val="1"/>
      <w:marLeft w:val="0"/>
      <w:marRight w:val="0"/>
      <w:marTop w:val="0"/>
      <w:marBottom w:val="0"/>
      <w:divBdr>
        <w:top w:val="none" w:sz="0" w:space="0" w:color="auto"/>
        <w:left w:val="none" w:sz="0" w:space="0" w:color="auto"/>
        <w:bottom w:val="none" w:sz="0" w:space="0" w:color="auto"/>
        <w:right w:val="none" w:sz="0" w:space="0" w:color="auto"/>
      </w:divBdr>
      <w:divsChild>
        <w:div w:id="389887852">
          <w:marLeft w:val="0"/>
          <w:marRight w:val="0"/>
          <w:marTop w:val="0"/>
          <w:marBottom w:val="0"/>
          <w:divBdr>
            <w:top w:val="none" w:sz="0" w:space="0" w:color="auto"/>
            <w:left w:val="none" w:sz="0" w:space="0" w:color="auto"/>
            <w:bottom w:val="none" w:sz="0" w:space="0" w:color="auto"/>
            <w:right w:val="none" w:sz="0" w:space="0" w:color="auto"/>
          </w:divBdr>
        </w:div>
        <w:div w:id="847988756">
          <w:marLeft w:val="0"/>
          <w:marRight w:val="0"/>
          <w:marTop w:val="0"/>
          <w:marBottom w:val="0"/>
          <w:divBdr>
            <w:top w:val="none" w:sz="0" w:space="0" w:color="auto"/>
            <w:left w:val="none" w:sz="0" w:space="0" w:color="auto"/>
            <w:bottom w:val="none" w:sz="0" w:space="0" w:color="auto"/>
            <w:right w:val="none" w:sz="0" w:space="0" w:color="auto"/>
          </w:divBdr>
        </w:div>
        <w:div w:id="1254120647">
          <w:marLeft w:val="0"/>
          <w:marRight w:val="0"/>
          <w:marTop w:val="0"/>
          <w:marBottom w:val="0"/>
          <w:divBdr>
            <w:top w:val="none" w:sz="0" w:space="0" w:color="auto"/>
            <w:left w:val="none" w:sz="0" w:space="0" w:color="auto"/>
            <w:bottom w:val="none" w:sz="0" w:space="0" w:color="auto"/>
            <w:right w:val="none" w:sz="0" w:space="0" w:color="auto"/>
          </w:divBdr>
        </w:div>
      </w:divsChild>
    </w:div>
    <w:div w:id="1643920350">
      <w:bodyDiv w:val="1"/>
      <w:marLeft w:val="0"/>
      <w:marRight w:val="0"/>
      <w:marTop w:val="0"/>
      <w:marBottom w:val="0"/>
      <w:divBdr>
        <w:top w:val="none" w:sz="0" w:space="0" w:color="auto"/>
        <w:left w:val="none" w:sz="0" w:space="0" w:color="auto"/>
        <w:bottom w:val="none" w:sz="0" w:space="0" w:color="auto"/>
        <w:right w:val="none" w:sz="0" w:space="0" w:color="auto"/>
      </w:divBdr>
      <w:divsChild>
        <w:div w:id="390883491">
          <w:marLeft w:val="0"/>
          <w:marRight w:val="0"/>
          <w:marTop w:val="0"/>
          <w:marBottom w:val="0"/>
          <w:divBdr>
            <w:top w:val="none" w:sz="0" w:space="0" w:color="auto"/>
            <w:left w:val="none" w:sz="0" w:space="0" w:color="auto"/>
            <w:bottom w:val="none" w:sz="0" w:space="0" w:color="auto"/>
            <w:right w:val="none" w:sz="0" w:space="0" w:color="auto"/>
          </w:divBdr>
        </w:div>
        <w:div w:id="1036542848">
          <w:marLeft w:val="0"/>
          <w:marRight w:val="0"/>
          <w:marTop w:val="0"/>
          <w:marBottom w:val="0"/>
          <w:divBdr>
            <w:top w:val="none" w:sz="0" w:space="0" w:color="auto"/>
            <w:left w:val="none" w:sz="0" w:space="0" w:color="auto"/>
            <w:bottom w:val="none" w:sz="0" w:space="0" w:color="auto"/>
            <w:right w:val="none" w:sz="0" w:space="0" w:color="auto"/>
          </w:divBdr>
        </w:div>
        <w:div w:id="1107509065">
          <w:marLeft w:val="0"/>
          <w:marRight w:val="0"/>
          <w:marTop w:val="0"/>
          <w:marBottom w:val="0"/>
          <w:divBdr>
            <w:top w:val="none" w:sz="0" w:space="0" w:color="auto"/>
            <w:left w:val="none" w:sz="0" w:space="0" w:color="auto"/>
            <w:bottom w:val="none" w:sz="0" w:space="0" w:color="auto"/>
            <w:right w:val="none" w:sz="0" w:space="0" w:color="auto"/>
          </w:divBdr>
        </w:div>
        <w:div w:id="1451242367">
          <w:marLeft w:val="0"/>
          <w:marRight w:val="0"/>
          <w:marTop w:val="0"/>
          <w:marBottom w:val="0"/>
          <w:divBdr>
            <w:top w:val="none" w:sz="0" w:space="0" w:color="auto"/>
            <w:left w:val="none" w:sz="0" w:space="0" w:color="auto"/>
            <w:bottom w:val="none" w:sz="0" w:space="0" w:color="auto"/>
            <w:right w:val="none" w:sz="0" w:space="0" w:color="auto"/>
          </w:divBdr>
        </w:div>
        <w:div w:id="1573353002">
          <w:marLeft w:val="0"/>
          <w:marRight w:val="0"/>
          <w:marTop w:val="0"/>
          <w:marBottom w:val="0"/>
          <w:divBdr>
            <w:top w:val="none" w:sz="0" w:space="0" w:color="auto"/>
            <w:left w:val="none" w:sz="0" w:space="0" w:color="auto"/>
            <w:bottom w:val="none" w:sz="0" w:space="0" w:color="auto"/>
            <w:right w:val="none" w:sz="0" w:space="0" w:color="auto"/>
          </w:divBdr>
        </w:div>
        <w:div w:id="1631935566">
          <w:marLeft w:val="0"/>
          <w:marRight w:val="0"/>
          <w:marTop w:val="0"/>
          <w:marBottom w:val="0"/>
          <w:divBdr>
            <w:top w:val="none" w:sz="0" w:space="0" w:color="auto"/>
            <w:left w:val="none" w:sz="0" w:space="0" w:color="auto"/>
            <w:bottom w:val="none" w:sz="0" w:space="0" w:color="auto"/>
            <w:right w:val="none" w:sz="0" w:space="0" w:color="auto"/>
          </w:divBdr>
        </w:div>
        <w:div w:id="1845123928">
          <w:marLeft w:val="0"/>
          <w:marRight w:val="0"/>
          <w:marTop w:val="0"/>
          <w:marBottom w:val="0"/>
          <w:divBdr>
            <w:top w:val="none" w:sz="0" w:space="0" w:color="auto"/>
            <w:left w:val="none" w:sz="0" w:space="0" w:color="auto"/>
            <w:bottom w:val="none" w:sz="0" w:space="0" w:color="auto"/>
            <w:right w:val="none" w:sz="0" w:space="0" w:color="auto"/>
          </w:divBdr>
        </w:div>
      </w:divsChild>
    </w:div>
    <w:div w:id="1670983386">
      <w:bodyDiv w:val="1"/>
      <w:marLeft w:val="0"/>
      <w:marRight w:val="0"/>
      <w:marTop w:val="0"/>
      <w:marBottom w:val="0"/>
      <w:divBdr>
        <w:top w:val="none" w:sz="0" w:space="0" w:color="auto"/>
        <w:left w:val="none" w:sz="0" w:space="0" w:color="auto"/>
        <w:bottom w:val="none" w:sz="0" w:space="0" w:color="auto"/>
        <w:right w:val="none" w:sz="0" w:space="0" w:color="auto"/>
      </w:divBdr>
      <w:divsChild>
        <w:div w:id="327682906">
          <w:marLeft w:val="0"/>
          <w:marRight w:val="0"/>
          <w:marTop w:val="0"/>
          <w:marBottom w:val="0"/>
          <w:divBdr>
            <w:top w:val="none" w:sz="0" w:space="0" w:color="auto"/>
            <w:left w:val="none" w:sz="0" w:space="0" w:color="auto"/>
            <w:bottom w:val="none" w:sz="0" w:space="0" w:color="auto"/>
            <w:right w:val="none" w:sz="0" w:space="0" w:color="auto"/>
          </w:divBdr>
        </w:div>
        <w:div w:id="55011821">
          <w:marLeft w:val="0"/>
          <w:marRight w:val="0"/>
          <w:marTop w:val="0"/>
          <w:marBottom w:val="0"/>
          <w:divBdr>
            <w:top w:val="none" w:sz="0" w:space="0" w:color="auto"/>
            <w:left w:val="none" w:sz="0" w:space="0" w:color="auto"/>
            <w:bottom w:val="none" w:sz="0" w:space="0" w:color="auto"/>
            <w:right w:val="none" w:sz="0" w:space="0" w:color="auto"/>
          </w:divBdr>
        </w:div>
      </w:divsChild>
    </w:div>
    <w:div w:id="1686517643">
      <w:bodyDiv w:val="1"/>
      <w:marLeft w:val="0"/>
      <w:marRight w:val="0"/>
      <w:marTop w:val="0"/>
      <w:marBottom w:val="0"/>
      <w:divBdr>
        <w:top w:val="none" w:sz="0" w:space="0" w:color="auto"/>
        <w:left w:val="none" w:sz="0" w:space="0" w:color="auto"/>
        <w:bottom w:val="none" w:sz="0" w:space="0" w:color="auto"/>
        <w:right w:val="none" w:sz="0" w:space="0" w:color="auto"/>
      </w:divBdr>
    </w:div>
    <w:div w:id="1693916093">
      <w:bodyDiv w:val="1"/>
      <w:marLeft w:val="0"/>
      <w:marRight w:val="0"/>
      <w:marTop w:val="0"/>
      <w:marBottom w:val="0"/>
      <w:divBdr>
        <w:top w:val="none" w:sz="0" w:space="0" w:color="auto"/>
        <w:left w:val="none" w:sz="0" w:space="0" w:color="auto"/>
        <w:bottom w:val="none" w:sz="0" w:space="0" w:color="auto"/>
        <w:right w:val="none" w:sz="0" w:space="0" w:color="auto"/>
      </w:divBdr>
      <w:divsChild>
        <w:div w:id="100953150">
          <w:marLeft w:val="0"/>
          <w:marRight w:val="0"/>
          <w:marTop w:val="0"/>
          <w:marBottom w:val="0"/>
          <w:divBdr>
            <w:top w:val="none" w:sz="0" w:space="0" w:color="auto"/>
            <w:left w:val="none" w:sz="0" w:space="0" w:color="auto"/>
            <w:bottom w:val="none" w:sz="0" w:space="0" w:color="auto"/>
            <w:right w:val="none" w:sz="0" w:space="0" w:color="auto"/>
          </w:divBdr>
        </w:div>
        <w:div w:id="484198304">
          <w:marLeft w:val="0"/>
          <w:marRight w:val="0"/>
          <w:marTop w:val="0"/>
          <w:marBottom w:val="0"/>
          <w:divBdr>
            <w:top w:val="none" w:sz="0" w:space="0" w:color="auto"/>
            <w:left w:val="none" w:sz="0" w:space="0" w:color="auto"/>
            <w:bottom w:val="none" w:sz="0" w:space="0" w:color="auto"/>
            <w:right w:val="none" w:sz="0" w:space="0" w:color="auto"/>
          </w:divBdr>
        </w:div>
        <w:div w:id="555630476">
          <w:marLeft w:val="0"/>
          <w:marRight w:val="0"/>
          <w:marTop w:val="0"/>
          <w:marBottom w:val="0"/>
          <w:divBdr>
            <w:top w:val="none" w:sz="0" w:space="0" w:color="auto"/>
            <w:left w:val="none" w:sz="0" w:space="0" w:color="auto"/>
            <w:bottom w:val="none" w:sz="0" w:space="0" w:color="auto"/>
            <w:right w:val="none" w:sz="0" w:space="0" w:color="auto"/>
          </w:divBdr>
        </w:div>
        <w:div w:id="939992037">
          <w:marLeft w:val="0"/>
          <w:marRight w:val="0"/>
          <w:marTop w:val="0"/>
          <w:marBottom w:val="0"/>
          <w:divBdr>
            <w:top w:val="none" w:sz="0" w:space="0" w:color="auto"/>
            <w:left w:val="none" w:sz="0" w:space="0" w:color="auto"/>
            <w:bottom w:val="none" w:sz="0" w:space="0" w:color="auto"/>
            <w:right w:val="none" w:sz="0" w:space="0" w:color="auto"/>
          </w:divBdr>
        </w:div>
      </w:divsChild>
    </w:div>
    <w:div w:id="1717582993">
      <w:bodyDiv w:val="1"/>
      <w:marLeft w:val="0"/>
      <w:marRight w:val="0"/>
      <w:marTop w:val="0"/>
      <w:marBottom w:val="0"/>
      <w:divBdr>
        <w:top w:val="none" w:sz="0" w:space="0" w:color="auto"/>
        <w:left w:val="none" w:sz="0" w:space="0" w:color="auto"/>
        <w:bottom w:val="none" w:sz="0" w:space="0" w:color="auto"/>
        <w:right w:val="none" w:sz="0" w:space="0" w:color="auto"/>
      </w:divBdr>
      <w:divsChild>
        <w:div w:id="838160725">
          <w:marLeft w:val="0"/>
          <w:marRight w:val="0"/>
          <w:marTop w:val="0"/>
          <w:marBottom w:val="0"/>
          <w:divBdr>
            <w:top w:val="none" w:sz="0" w:space="0" w:color="auto"/>
            <w:left w:val="none" w:sz="0" w:space="0" w:color="auto"/>
            <w:bottom w:val="none" w:sz="0" w:space="0" w:color="auto"/>
            <w:right w:val="none" w:sz="0" w:space="0" w:color="auto"/>
          </w:divBdr>
        </w:div>
        <w:div w:id="1013997163">
          <w:marLeft w:val="0"/>
          <w:marRight w:val="0"/>
          <w:marTop w:val="0"/>
          <w:marBottom w:val="0"/>
          <w:divBdr>
            <w:top w:val="none" w:sz="0" w:space="0" w:color="auto"/>
            <w:left w:val="none" w:sz="0" w:space="0" w:color="auto"/>
            <w:bottom w:val="none" w:sz="0" w:space="0" w:color="auto"/>
            <w:right w:val="none" w:sz="0" w:space="0" w:color="auto"/>
          </w:divBdr>
        </w:div>
        <w:div w:id="1217082790">
          <w:marLeft w:val="0"/>
          <w:marRight w:val="0"/>
          <w:marTop w:val="0"/>
          <w:marBottom w:val="0"/>
          <w:divBdr>
            <w:top w:val="none" w:sz="0" w:space="0" w:color="auto"/>
            <w:left w:val="none" w:sz="0" w:space="0" w:color="auto"/>
            <w:bottom w:val="none" w:sz="0" w:space="0" w:color="auto"/>
            <w:right w:val="none" w:sz="0" w:space="0" w:color="auto"/>
          </w:divBdr>
        </w:div>
        <w:div w:id="1234392616">
          <w:marLeft w:val="0"/>
          <w:marRight w:val="0"/>
          <w:marTop w:val="0"/>
          <w:marBottom w:val="0"/>
          <w:divBdr>
            <w:top w:val="none" w:sz="0" w:space="0" w:color="auto"/>
            <w:left w:val="none" w:sz="0" w:space="0" w:color="auto"/>
            <w:bottom w:val="none" w:sz="0" w:space="0" w:color="auto"/>
            <w:right w:val="none" w:sz="0" w:space="0" w:color="auto"/>
          </w:divBdr>
        </w:div>
        <w:div w:id="1244416320">
          <w:marLeft w:val="0"/>
          <w:marRight w:val="0"/>
          <w:marTop w:val="0"/>
          <w:marBottom w:val="0"/>
          <w:divBdr>
            <w:top w:val="none" w:sz="0" w:space="0" w:color="auto"/>
            <w:left w:val="none" w:sz="0" w:space="0" w:color="auto"/>
            <w:bottom w:val="none" w:sz="0" w:space="0" w:color="auto"/>
            <w:right w:val="none" w:sz="0" w:space="0" w:color="auto"/>
          </w:divBdr>
        </w:div>
        <w:div w:id="1263798795">
          <w:marLeft w:val="0"/>
          <w:marRight w:val="0"/>
          <w:marTop w:val="0"/>
          <w:marBottom w:val="0"/>
          <w:divBdr>
            <w:top w:val="none" w:sz="0" w:space="0" w:color="auto"/>
            <w:left w:val="none" w:sz="0" w:space="0" w:color="auto"/>
            <w:bottom w:val="none" w:sz="0" w:space="0" w:color="auto"/>
            <w:right w:val="none" w:sz="0" w:space="0" w:color="auto"/>
          </w:divBdr>
        </w:div>
        <w:div w:id="1365790307">
          <w:marLeft w:val="0"/>
          <w:marRight w:val="0"/>
          <w:marTop w:val="0"/>
          <w:marBottom w:val="0"/>
          <w:divBdr>
            <w:top w:val="none" w:sz="0" w:space="0" w:color="auto"/>
            <w:left w:val="none" w:sz="0" w:space="0" w:color="auto"/>
            <w:bottom w:val="none" w:sz="0" w:space="0" w:color="auto"/>
            <w:right w:val="none" w:sz="0" w:space="0" w:color="auto"/>
          </w:divBdr>
        </w:div>
        <w:div w:id="1486628325">
          <w:marLeft w:val="0"/>
          <w:marRight w:val="0"/>
          <w:marTop w:val="0"/>
          <w:marBottom w:val="0"/>
          <w:divBdr>
            <w:top w:val="none" w:sz="0" w:space="0" w:color="auto"/>
            <w:left w:val="none" w:sz="0" w:space="0" w:color="auto"/>
            <w:bottom w:val="none" w:sz="0" w:space="0" w:color="auto"/>
            <w:right w:val="none" w:sz="0" w:space="0" w:color="auto"/>
          </w:divBdr>
        </w:div>
        <w:div w:id="1686781428">
          <w:marLeft w:val="0"/>
          <w:marRight w:val="0"/>
          <w:marTop w:val="0"/>
          <w:marBottom w:val="0"/>
          <w:divBdr>
            <w:top w:val="none" w:sz="0" w:space="0" w:color="auto"/>
            <w:left w:val="none" w:sz="0" w:space="0" w:color="auto"/>
            <w:bottom w:val="none" w:sz="0" w:space="0" w:color="auto"/>
            <w:right w:val="none" w:sz="0" w:space="0" w:color="auto"/>
          </w:divBdr>
        </w:div>
      </w:divsChild>
    </w:div>
    <w:div w:id="1723939602">
      <w:bodyDiv w:val="1"/>
      <w:marLeft w:val="0"/>
      <w:marRight w:val="0"/>
      <w:marTop w:val="0"/>
      <w:marBottom w:val="0"/>
      <w:divBdr>
        <w:top w:val="none" w:sz="0" w:space="0" w:color="auto"/>
        <w:left w:val="none" w:sz="0" w:space="0" w:color="auto"/>
        <w:bottom w:val="none" w:sz="0" w:space="0" w:color="auto"/>
        <w:right w:val="none" w:sz="0" w:space="0" w:color="auto"/>
      </w:divBdr>
      <w:divsChild>
        <w:div w:id="1861115957">
          <w:marLeft w:val="0"/>
          <w:marRight w:val="0"/>
          <w:marTop w:val="0"/>
          <w:marBottom w:val="0"/>
          <w:divBdr>
            <w:top w:val="none" w:sz="0" w:space="0" w:color="auto"/>
            <w:left w:val="none" w:sz="0" w:space="0" w:color="auto"/>
            <w:bottom w:val="none" w:sz="0" w:space="0" w:color="auto"/>
            <w:right w:val="none" w:sz="0" w:space="0" w:color="auto"/>
          </w:divBdr>
          <w:divsChild>
            <w:div w:id="2137678414">
              <w:marLeft w:val="0"/>
              <w:marRight w:val="0"/>
              <w:marTop w:val="0"/>
              <w:marBottom w:val="0"/>
              <w:divBdr>
                <w:top w:val="none" w:sz="0" w:space="0" w:color="auto"/>
                <w:left w:val="none" w:sz="0" w:space="0" w:color="auto"/>
                <w:bottom w:val="none" w:sz="0" w:space="0" w:color="auto"/>
                <w:right w:val="none" w:sz="0" w:space="0" w:color="auto"/>
              </w:divBdr>
              <w:divsChild>
                <w:div w:id="449010918">
                  <w:marLeft w:val="0"/>
                  <w:marRight w:val="0"/>
                  <w:marTop w:val="0"/>
                  <w:marBottom w:val="0"/>
                  <w:divBdr>
                    <w:top w:val="none" w:sz="0" w:space="0" w:color="auto"/>
                    <w:left w:val="none" w:sz="0" w:space="0" w:color="auto"/>
                    <w:bottom w:val="none" w:sz="0" w:space="0" w:color="auto"/>
                    <w:right w:val="none" w:sz="0" w:space="0" w:color="auto"/>
                  </w:divBdr>
                  <w:divsChild>
                    <w:div w:id="1041783328">
                      <w:marLeft w:val="0"/>
                      <w:marRight w:val="0"/>
                      <w:marTop w:val="0"/>
                      <w:marBottom w:val="0"/>
                      <w:divBdr>
                        <w:top w:val="none" w:sz="0" w:space="0" w:color="auto"/>
                        <w:left w:val="none" w:sz="0" w:space="0" w:color="auto"/>
                        <w:bottom w:val="none" w:sz="0" w:space="0" w:color="auto"/>
                        <w:right w:val="none" w:sz="0" w:space="0" w:color="auto"/>
                      </w:divBdr>
                      <w:divsChild>
                        <w:div w:id="817769233">
                          <w:marLeft w:val="0"/>
                          <w:marRight w:val="0"/>
                          <w:marTop w:val="0"/>
                          <w:marBottom w:val="0"/>
                          <w:divBdr>
                            <w:top w:val="none" w:sz="0" w:space="0" w:color="auto"/>
                            <w:left w:val="none" w:sz="0" w:space="0" w:color="auto"/>
                            <w:bottom w:val="none" w:sz="0" w:space="0" w:color="auto"/>
                            <w:right w:val="none" w:sz="0" w:space="0" w:color="auto"/>
                          </w:divBdr>
                          <w:divsChild>
                            <w:div w:id="1673602816">
                              <w:marLeft w:val="0"/>
                              <w:marRight w:val="0"/>
                              <w:marTop w:val="0"/>
                              <w:marBottom w:val="0"/>
                              <w:divBdr>
                                <w:top w:val="none" w:sz="0" w:space="0" w:color="auto"/>
                                <w:left w:val="none" w:sz="0" w:space="0" w:color="auto"/>
                                <w:bottom w:val="none" w:sz="0" w:space="0" w:color="auto"/>
                                <w:right w:val="none" w:sz="0" w:space="0" w:color="auto"/>
                              </w:divBdr>
                              <w:divsChild>
                                <w:div w:id="958688226">
                                  <w:marLeft w:val="0"/>
                                  <w:marRight w:val="0"/>
                                  <w:marTop w:val="0"/>
                                  <w:marBottom w:val="0"/>
                                  <w:divBdr>
                                    <w:top w:val="none" w:sz="0" w:space="0" w:color="auto"/>
                                    <w:left w:val="none" w:sz="0" w:space="0" w:color="auto"/>
                                    <w:bottom w:val="none" w:sz="0" w:space="0" w:color="auto"/>
                                    <w:right w:val="none" w:sz="0" w:space="0" w:color="auto"/>
                                  </w:divBdr>
                                  <w:divsChild>
                                    <w:div w:id="1323504629">
                                      <w:marLeft w:val="0"/>
                                      <w:marRight w:val="0"/>
                                      <w:marTop w:val="0"/>
                                      <w:marBottom w:val="0"/>
                                      <w:divBdr>
                                        <w:top w:val="none" w:sz="0" w:space="0" w:color="auto"/>
                                        <w:left w:val="none" w:sz="0" w:space="0" w:color="auto"/>
                                        <w:bottom w:val="none" w:sz="0" w:space="0" w:color="auto"/>
                                        <w:right w:val="none" w:sz="0" w:space="0" w:color="auto"/>
                                      </w:divBdr>
                                      <w:divsChild>
                                        <w:div w:id="1799061064">
                                          <w:marLeft w:val="0"/>
                                          <w:marRight w:val="0"/>
                                          <w:marTop w:val="0"/>
                                          <w:marBottom w:val="0"/>
                                          <w:divBdr>
                                            <w:top w:val="none" w:sz="0" w:space="0" w:color="auto"/>
                                            <w:left w:val="none" w:sz="0" w:space="0" w:color="auto"/>
                                            <w:bottom w:val="none" w:sz="0" w:space="0" w:color="auto"/>
                                            <w:right w:val="none" w:sz="0" w:space="0" w:color="auto"/>
                                          </w:divBdr>
                                          <w:divsChild>
                                            <w:div w:id="1581674753">
                                              <w:marLeft w:val="0"/>
                                              <w:marRight w:val="0"/>
                                              <w:marTop w:val="0"/>
                                              <w:marBottom w:val="0"/>
                                              <w:divBdr>
                                                <w:top w:val="none" w:sz="0" w:space="0" w:color="auto"/>
                                                <w:left w:val="none" w:sz="0" w:space="0" w:color="auto"/>
                                                <w:bottom w:val="none" w:sz="0" w:space="0" w:color="auto"/>
                                                <w:right w:val="none" w:sz="0" w:space="0" w:color="auto"/>
                                              </w:divBdr>
                                              <w:divsChild>
                                                <w:div w:id="2083287245">
                                                  <w:marLeft w:val="0"/>
                                                  <w:marRight w:val="0"/>
                                                  <w:marTop w:val="0"/>
                                                  <w:marBottom w:val="0"/>
                                                  <w:divBdr>
                                                    <w:top w:val="none" w:sz="0" w:space="0" w:color="auto"/>
                                                    <w:left w:val="none" w:sz="0" w:space="0" w:color="auto"/>
                                                    <w:bottom w:val="none" w:sz="0" w:space="0" w:color="auto"/>
                                                    <w:right w:val="none" w:sz="0" w:space="0" w:color="auto"/>
                                                  </w:divBdr>
                                                </w:div>
                                                <w:div w:id="458912918">
                                                  <w:marLeft w:val="0"/>
                                                  <w:marRight w:val="0"/>
                                                  <w:marTop w:val="0"/>
                                                  <w:marBottom w:val="0"/>
                                                  <w:divBdr>
                                                    <w:top w:val="none" w:sz="0" w:space="0" w:color="auto"/>
                                                    <w:left w:val="none" w:sz="0" w:space="0" w:color="auto"/>
                                                    <w:bottom w:val="none" w:sz="0" w:space="0" w:color="auto"/>
                                                    <w:right w:val="none" w:sz="0" w:space="0" w:color="auto"/>
                                                  </w:divBdr>
                                                </w:div>
                                                <w:div w:id="913315554">
                                                  <w:marLeft w:val="0"/>
                                                  <w:marRight w:val="0"/>
                                                  <w:marTop w:val="0"/>
                                                  <w:marBottom w:val="0"/>
                                                  <w:divBdr>
                                                    <w:top w:val="none" w:sz="0" w:space="0" w:color="auto"/>
                                                    <w:left w:val="none" w:sz="0" w:space="0" w:color="auto"/>
                                                    <w:bottom w:val="none" w:sz="0" w:space="0" w:color="auto"/>
                                                    <w:right w:val="none" w:sz="0" w:space="0" w:color="auto"/>
                                                  </w:divBdr>
                                                </w:div>
                                                <w:div w:id="1647275987">
                                                  <w:marLeft w:val="0"/>
                                                  <w:marRight w:val="0"/>
                                                  <w:marTop w:val="0"/>
                                                  <w:marBottom w:val="0"/>
                                                  <w:divBdr>
                                                    <w:top w:val="none" w:sz="0" w:space="0" w:color="auto"/>
                                                    <w:left w:val="none" w:sz="0" w:space="0" w:color="auto"/>
                                                    <w:bottom w:val="none" w:sz="0" w:space="0" w:color="auto"/>
                                                    <w:right w:val="none" w:sz="0" w:space="0" w:color="auto"/>
                                                  </w:divBdr>
                                                </w:div>
                                                <w:div w:id="685904650">
                                                  <w:marLeft w:val="0"/>
                                                  <w:marRight w:val="0"/>
                                                  <w:marTop w:val="0"/>
                                                  <w:marBottom w:val="0"/>
                                                  <w:divBdr>
                                                    <w:top w:val="none" w:sz="0" w:space="0" w:color="auto"/>
                                                    <w:left w:val="none" w:sz="0" w:space="0" w:color="auto"/>
                                                    <w:bottom w:val="none" w:sz="0" w:space="0" w:color="auto"/>
                                                    <w:right w:val="none" w:sz="0" w:space="0" w:color="auto"/>
                                                  </w:divBdr>
                                                </w:div>
                                                <w:div w:id="1759252625">
                                                  <w:marLeft w:val="0"/>
                                                  <w:marRight w:val="0"/>
                                                  <w:marTop w:val="0"/>
                                                  <w:marBottom w:val="0"/>
                                                  <w:divBdr>
                                                    <w:top w:val="none" w:sz="0" w:space="0" w:color="auto"/>
                                                    <w:left w:val="none" w:sz="0" w:space="0" w:color="auto"/>
                                                    <w:bottom w:val="none" w:sz="0" w:space="0" w:color="auto"/>
                                                    <w:right w:val="none" w:sz="0" w:space="0" w:color="auto"/>
                                                  </w:divBdr>
                                                </w:div>
                                                <w:div w:id="328483815">
                                                  <w:marLeft w:val="0"/>
                                                  <w:marRight w:val="0"/>
                                                  <w:marTop w:val="0"/>
                                                  <w:marBottom w:val="0"/>
                                                  <w:divBdr>
                                                    <w:top w:val="none" w:sz="0" w:space="0" w:color="auto"/>
                                                    <w:left w:val="none" w:sz="0" w:space="0" w:color="auto"/>
                                                    <w:bottom w:val="none" w:sz="0" w:space="0" w:color="auto"/>
                                                    <w:right w:val="none" w:sz="0" w:space="0" w:color="auto"/>
                                                  </w:divBdr>
                                                </w:div>
                                                <w:div w:id="305478278">
                                                  <w:marLeft w:val="0"/>
                                                  <w:marRight w:val="0"/>
                                                  <w:marTop w:val="0"/>
                                                  <w:marBottom w:val="0"/>
                                                  <w:divBdr>
                                                    <w:top w:val="none" w:sz="0" w:space="0" w:color="auto"/>
                                                    <w:left w:val="none" w:sz="0" w:space="0" w:color="auto"/>
                                                    <w:bottom w:val="none" w:sz="0" w:space="0" w:color="auto"/>
                                                    <w:right w:val="none" w:sz="0" w:space="0" w:color="auto"/>
                                                  </w:divBdr>
                                                </w:div>
                                                <w:div w:id="1175461479">
                                                  <w:marLeft w:val="0"/>
                                                  <w:marRight w:val="0"/>
                                                  <w:marTop w:val="0"/>
                                                  <w:marBottom w:val="0"/>
                                                  <w:divBdr>
                                                    <w:top w:val="none" w:sz="0" w:space="0" w:color="auto"/>
                                                    <w:left w:val="none" w:sz="0" w:space="0" w:color="auto"/>
                                                    <w:bottom w:val="none" w:sz="0" w:space="0" w:color="auto"/>
                                                    <w:right w:val="none" w:sz="0" w:space="0" w:color="auto"/>
                                                  </w:divBdr>
                                                </w:div>
                                                <w:div w:id="2028561773">
                                                  <w:marLeft w:val="0"/>
                                                  <w:marRight w:val="0"/>
                                                  <w:marTop w:val="0"/>
                                                  <w:marBottom w:val="0"/>
                                                  <w:divBdr>
                                                    <w:top w:val="none" w:sz="0" w:space="0" w:color="auto"/>
                                                    <w:left w:val="none" w:sz="0" w:space="0" w:color="auto"/>
                                                    <w:bottom w:val="none" w:sz="0" w:space="0" w:color="auto"/>
                                                    <w:right w:val="none" w:sz="0" w:space="0" w:color="auto"/>
                                                  </w:divBdr>
                                                </w:div>
                                                <w:div w:id="651252994">
                                                  <w:marLeft w:val="0"/>
                                                  <w:marRight w:val="0"/>
                                                  <w:marTop w:val="0"/>
                                                  <w:marBottom w:val="0"/>
                                                  <w:divBdr>
                                                    <w:top w:val="none" w:sz="0" w:space="0" w:color="auto"/>
                                                    <w:left w:val="none" w:sz="0" w:space="0" w:color="auto"/>
                                                    <w:bottom w:val="none" w:sz="0" w:space="0" w:color="auto"/>
                                                    <w:right w:val="none" w:sz="0" w:space="0" w:color="auto"/>
                                                  </w:divBdr>
                                                </w:div>
                                                <w:div w:id="1349600432">
                                                  <w:marLeft w:val="0"/>
                                                  <w:marRight w:val="0"/>
                                                  <w:marTop w:val="0"/>
                                                  <w:marBottom w:val="0"/>
                                                  <w:divBdr>
                                                    <w:top w:val="none" w:sz="0" w:space="0" w:color="auto"/>
                                                    <w:left w:val="none" w:sz="0" w:space="0" w:color="auto"/>
                                                    <w:bottom w:val="none" w:sz="0" w:space="0" w:color="auto"/>
                                                    <w:right w:val="none" w:sz="0" w:space="0" w:color="auto"/>
                                                  </w:divBdr>
                                                </w:div>
                                                <w:div w:id="977535337">
                                                  <w:marLeft w:val="0"/>
                                                  <w:marRight w:val="0"/>
                                                  <w:marTop w:val="0"/>
                                                  <w:marBottom w:val="0"/>
                                                  <w:divBdr>
                                                    <w:top w:val="none" w:sz="0" w:space="0" w:color="auto"/>
                                                    <w:left w:val="none" w:sz="0" w:space="0" w:color="auto"/>
                                                    <w:bottom w:val="none" w:sz="0" w:space="0" w:color="auto"/>
                                                    <w:right w:val="none" w:sz="0" w:space="0" w:color="auto"/>
                                                  </w:divBdr>
                                                </w:div>
                                                <w:div w:id="753547408">
                                                  <w:marLeft w:val="0"/>
                                                  <w:marRight w:val="0"/>
                                                  <w:marTop w:val="0"/>
                                                  <w:marBottom w:val="0"/>
                                                  <w:divBdr>
                                                    <w:top w:val="none" w:sz="0" w:space="0" w:color="auto"/>
                                                    <w:left w:val="none" w:sz="0" w:space="0" w:color="auto"/>
                                                    <w:bottom w:val="none" w:sz="0" w:space="0" w:color="auto"/>
                                                    <w:right w:val="none" w:sz="0" w:space="0" w:color="auto"/>
                                                  </w:divBdr>
                                                </w:div>
                                                <w:div w:id="2030058035">
                                                  <w:marLeft w:val="0"/>
                                                  <w:marRight w:val="0"/>
                                                  <w:marTop w:val="0"/>
                                                  <w:marBottom w:val="0"/>
                                                  <w:divBdr>
                                                    <w:top w:val="none" w:sz="0" w:space="0" w:color="auto"/>
                                                    <w:left w:val="none" w:sz="0" w:space="0" w:color="auto"/>
                                                    <w:bottom w:val="none" w:sz="0" w:space="0" w:color="auto"/>
                                                    <w:right w:val="none" w:sz="0" w:space="0" w:color="auto"/>
                                                  </w:divBdr>
                                                </w:div>
                                                <w:div w:id="1216772729">
                                                  <w:marLeft w:val="0"/>
                                                  <w:marRight w:val="0"/>
                                                  <w:marTop w:val="0"/>
                                                  <w:marBottom w:val="0"/>
                                                  <w:divBdr>
                                                    <w:top w:val="none" w:sz="0" w:space="0" w:color="auto"/>
                                                    <w:left w:val="none" w:sz="0" w:space="0" w:color="auto"/>
                                                    <w:bottom w:val="none" w:sz="0" w:space="0" w:color="auto"/>
                                                    <w:right w:val="none" w:sz="0" w:space="0" w:color="auto"/>
                                                  </w:divBdr>
                                                </w:div>
                                                <w:div w:id="513617850">
                                                  <w:marLeft w:val="0"/>
                                                  <w:marRight w:val="0"/>
                                                  <w:marTop w:val="0"/>
                                                  <w:marBottom w:val="0"/>
                                                  <w:divBdr>
                                                    <w:top w:val="none" w:sz="0" w:space="0" w:color="auto"/>
                                                    <w:left w:val="none" w:sz="0" w:space="0" w:color="auto"/>
                                                    <w:bottom w:val="none" w:sz="0" w:space="0" w:color="auto"/>
                                                    <w:right w:val="none" w:sz="0" w:space="0" w:color="auto"/>
                                                  </w:divBdr>
                                                </w:div>
                                                <w:div w:id="53742971">
                                                  <w:marLeft w:val="0"/>
                                                  <w:marRight w:val="0"/>
                                                  <w:marTop w:val="0"/>
                                                  <w:marBottom w:val="0"/>
                                                  <w:divBdr>
                                                    <w:top w:val="none" w:sz="0" w:space="0" w:color="auto"/>
                                                    <w:left w:val="none" w:sz="0" w:space="0" w:color="auto"/>
                                                    <w:bottom w:val="none" w:sz="0" w:space="0" w:color="auto"/>
                                                    <w:right w:val="none" w:sz="0" w:space="0" w:color="auto"/>
                                                  </w:divBdr>
                                                </w:div>
                                                <w:div w:id="780613761">
                                                  <w:marLeft w:val="0"/>
                                                  <w:marRight w:val="0"/>
                                                  <w:marTop w:val="0"/>
                                                  <w:marBottom w:val="0"/>
                                                  <w:divBdr>
                                                    <w:top w:val="none" w:sz="0" w:space="0" w:color="auto"/>
                                                    <w:left w:val="none" w:sz="0" w:space="0" w:color="auto"/>
                                                    <w:bottom w:val="none" w:sz="0" w:space="0" w:color="auto"/>
                                                    <w:right w:val="none" w:sz="0" w:space="0" w:color="auto"/>
                                                  </w:divBdr>
                                                </w:div>
                                                <w:div w:id="1466118270">
                                                  <w:marLeft w:val="0"/>
                                                  <w:marRight w:val="0"/>
                                                  <w:marTop w:val="0"/>
                                                  <w:marBottom w:val="0"/>
                                                  <w:divBdr>
                                                    <w:top w:val="none" w:sz="0" w:space="0" w:color="auto"/>
                                                    <w:left w:val="none" w:sz="0" w:space="0" w:color="auto"/>
                                                    <w:bottom w:val="none" w:sz="0" w:space="0" w:color="auto"/>
                                                    <w:right w:val="none" w:sz="0" w:space="0" w:color="auto"/>
                                                  </w:divBdr>
                                                </w:div>
                                                <w:div w:id="2021542226">
                                                  <w:marLeft w:val="0"/>
                                                  <w:marRight w:val="0"/>
                                                  <w:marTop w:val="0"/>
                                                  <w:marBottom w:val="0"/>
                                                  <w:divBdr>
                                                    <w:top w:val="none" w:sz="0" w:space="0" w:color="auto"/>
                                                    <w:left w:val="none" w:sz="0" w:space="0" w:color="auto"/>
                                                    <w:bottom w:val="none" w:sz="0" w:space="0" w:color="auto"/>
                                                    <w:right w:val="none" w:sz="0" w:space="0" w:color="auto"/>
                                                  </w:divBdr>
                                                </w:div>
                                                <w:div w:id="2067144019">
                                                  <w:marLeft w:val="0"/>
                                                  <w:marRight w:val="0"/>
                                                  <w:marTop w:val="0"/>
                                                  <w:marBottom w:val="0"/>
                                                  <w:divBdr>
                                                    <w:top w:val="none" w:sz="0" w:space="0" w:color="auto"/>
                                                    <w:left w:val="none" w:sz="0" w:space="0" w:color="auto"/>
                                                    <w:bottom w:val="none" w:sz="0" w:space="0" w:color="auto"/>
                                                    <w:right w:val="none" w:sz="0" w:space="0" w:color="auto"/>
                                                  </w:divBdr>
                                                </w:div>
                                                <w:div w:id="292443587">
                                                  <w:marLeft w:val="0"/>
                                                  <w:marRight w:val="0"/>
                                                  <w:marTop w:val="0"/>
                                                  <w:marBottom w:val="0"/>
                                                  <w:divBdr>
                                                    <w:top w:val="none" w:sz="0" w:space="0" w:color="auto"/>
                                                    <w:left w:val="none" w:sz="0" w:space="0" w:color="auto"/>
                                                    <w:bottom w:val="none" w:sz="0" w:space="0" w:color="auto"/>
                                                    <w:right w:val="none" w:sz="0" w:space="0" w:color="auto"/>
                                                  </w:divBdr>
                                                </w:div>
                                                <w:div w:id="1061710008">
                                                  <w:marLeft w:val="0"/>
                                                  <w:marRight w:val="0"/>
                                                  <w:marTop w:val="0"/>
                                                  <w:marBottom w:val="0"/>
                                                  <w:divBdr>
                                                    <w:top w:val="none" w:sz="0" w:space="0" w:color="auto"/>
                                                    <w:left w:val="none" w:sz="0" w:space="0" w:color="auto"/>
                                                    <w:bottom w:val="none" w:sz="0" w:space="0" w:color="auto"/>
                                                    <w:right w:val="none" w:sz="0" w:space="0" w:color="auto"/>
                                                  </w:divBdr>
                                                </w:div>
                                                <w:div w:id="314795703">
                                                  <w:marLeft w:val="0"/>
                                                  <w:marRight w:val="0"/>
                                                  <w:marTop w:val="0"/>
                                                  <w:marBottom w:val="0"/>
                                                  <w:divBdr>
                                                    <w:top w:val="none" w:sz="0" w:space="0" w:color="auto"/>
                                                    <w:left w:val="none" w:sz="0" w:space="0" w:color="auto"/>
                                                    <w:bottom w:val="none" w:sz="0" w:space="0" w:color="auto"/>
                                                    <w:right w:val="none" w:sz="0" w:space="0" w:color="auto"/>
                                                  </w:divBdr>
                                                </w:div>
                                                <w:div w:id="754086994">
                                                  <w:marLeft w:val="0"/>
                                                  <w:marRight w:val="0"/>
                                                  <w:marTop w:val="0"/>
                                                  <w:marBottom w:val="0"/>
                                                  <w:divBdr>
                                                    <w:top w:val="none" w:sz="0" w:space="0" w:color="auto"/>
                                                    <w:left w:val="none" w:sz="0" w:space="0" w:color="auto"/>
                                                    <w:bottom w:val="none" w:sz="0" w:space="0" w:color="auto"/>
                                                    <w:right w:val="none" w:sz="0" w:space="0" w:color="auto"/>
                                                  </w:divBdr>
                                                </w:div>
                                                <w:div w:id="216597257">
                                                  <w:marLeft w:val="0"/>
                                                  <w:marRight w:val="0"/>
                                                  <w:marTop w:val="0"/>
                                                  <w:marBottom w:val="0"/>
                                                  <w:divBdr>
                                                    <w:top w:val="none" w:sz="0" w:space="0" w:color="auto"/>
                                                    <w:left w:val="none" w:sz="0" w:space="0" w:color="auto"/>
                                                    <w:bottom w:val="none" w:sz="0" w:space="0" w:color="auto"/>
                                                    <w:right w:val="none" w:sz="0" w:space="0" w:color="auto"/>
                                                  </w:divBdr>
                                                </w:div>
                                                <w:div w:id="2096704707">
                                                  <w:marLeft w:val="0"/>
                                                  <w:marRight w:val="0"/>
                                                  <w:marTop w:val="0"/>
                                                  <w:marBottom w:val="0"/>
                                                  <w:divBdr>
                                                    <w:top w:val="none" w:sz="0" w:space="0" w:color="auto"/>
                                                    <w:left w:val="none" w:sz="0" w:space="0" w:color="auto"/>
                                                    <w:bottom w:val="none" w:sz="0" w:space="0" w:color="auto"/>
                                                    <w:right w:val="none" w:sz="0" w:space="0" w:color="auto"/>
                                                  </w:divBdr>
                                                </w:div>
                                                <w:div w:id="129055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937552">
      <w:bodyDiv w:val="1"/>
      <w:marLeft w:val="0"/>
      <w:marRight w:val="0"/>
      <w:marTop w:val="0"/>
      <w:marBottom w:val="0"/>
      <w:divBdr>
        <w:top w:val="none" w:sz="0" w:space="0" w:color="auto"/>
        <w:left w:val="none" w:sz="0" w:space="0" w:color="auto"/>
        <w:bottom w:val="none" w:sz="0" w:space="0" w:color="auto"/>
        <w:right w:val="none" w:sz="0" w:space="0" w:color="auto"/>
      </w:divBdr>
      <w:divsChild>
        <w:div w:id="417794962">
          <w:marLeft w:val="0"/>
          <w:marRight w:val="0"/>
          <w:marTop w:val="0"/>
          <w:marBottom w:val="0"/>
          <w:divBdr>
            <w:top w:val="none" w:sz="0" w:space="0" w:color="auto"/>
            <w:left w:val="none" w:sz="0" w:space="0" w:color="auto"/>
            <w:bottom w:val="none" w:sz="0" w:space="0" w:color="auto"/>
            <w:right w:val="none" w:sz="0" w:space="0" w:color="auto"/>
          </w:divBdr>
        </w:div>
      </w:divsChild>
    </w:div>
    <w:div w:id="1771512970">
      <w:bodyDiv w:val="1"/>
      <w:marLeft w:val="0"/>
      <w:marRight w:val="0"/>
      <w:marTop w:val="0"/>
      <w:marBottom w:val="0"/>
      <w:divBdr>
        <w:top w:val="none" w:sz="0" w:space="0" w:color="auto"/>
        <w:left w:val="none" w:sz="0" w:space="0" w:color="auto"/>
        <w:bottom w:val="none" w:sz="0" w:space="0" w:color="auto"/>
        <w:right w:val="none" w:sz="0" w:space="0" w:color="auto"/>
      </w:divBdr>
    </w:div>
    <w:div w:id="1779065492">
      <w:bodyDiv w:val="1"/>
      <w:marLeft w:val="0"/>
      <w:marRight w:val="0"/>
      <w:marTop w:val="0"/>
      <w:marBottom w:val="0"/>
      <w:divBdr>
        <w:top w:val="none" w:sz="0" w:space="0" w:color="auto"/>
        <w:left w:val="none" w:sz="0" w:space="0" w:color="auto"/>
        <w:bottom w:val="none" w:sz="0" w:space="0" w:color="auto"/>
        <w:right w:val="none" w:sz="0" w:space="0" w:color="auto"/>
      </w:divBdr>
      <w:divsChild>
        <w:div w:id="524903123">
          <w:marLeft w:val="0"/>
          <w:marRight w:val="0"/>
          <w:marTop w:val="0"/>
          <w:marBottom w:val="0"/>
          <w:divBdr>
            <w:top w:val="none" w:sz="0" w:space="0" w:color="auto"/>
            <w:left w:val="none" w:sz="0" w:space="0" w:color="auto"/>
            <w:bottom w:val="none" w:sz="0" w:space="0" w:color="auto"/>
            <w:right w:val="none" w:sz="0" w:space="0" w:color="auto"/>
          </w:divBdr>
        </w:div>
        <w:div w:id="1117409370">
          <w:marLeft w:val="0"/>
          <w:marRight w:val="0"/>
          <w:marTop w:val="0"/>
          <w:marBottom w:val="0"/>
          <w:divBdr>
            <w:top w:val="none" w:sz="0" w:space="0" w:color="auto"/>
            <w:left w:val="none" w:sz="0" w:space="0" w:color="auto"/>
            <w:bottom w:val="none" w:sz="0" w:space="0" w:color="auto"/>
            <w:right w:val="none" w:sz="0" w:space="0" w:color="auto"/>
          </w:divBdr>
        </w:div>
      </w:divsChild>
    </w:div>
    <w:div w:id="1790736767">
      <w:bodyDiv w:val="1"/>
      <w:marLeft w:val="0"/>
      <w:marRight w:val="0"/>
      <w:marTop w:val="0"/>
      <w:marBottom w:val="0"/>
      <w:divBdr>
        <w:top w:val="none" w:sz="0" w:space="0" w:color="auto"/>
        <w:left w:val="none" w:sz="0" w:space="0" w:color="auto"/>
        <w:bottom w:val="none" w:sz="0" w:space="0" w:color="auto"/>
        <w:right w:val="none" w:sz="0" w:space="0" w:color="auto"/>
      </w:divBdr>
      <w:divsChild>
        <w:div w:id="793445299">
          <w:marLeft w:val="0"/>
          <w:marRight w:val="0"/>
          <w:marTop w:val="0"/>
          <w:marBottom w:val="0"/>
          <w:divBdr>
            <w:top w:val="none" w:sz="0" w:space="0" w:color="auto"/>
            <w:left w:val="none" w:sz="0" w:space="0" w:color="auto"/>
            <w:bottom w:val="none" w:sz="0" w:space="0" w:color="auto"/>
            <w:right w:val="none" w:sz="0" w:space="0" w:color="auto"/>
          </w:divBdr>
        </w:div>
      </w:divsChild>
    </w:div>
    <w:div w:id="1799645615">
      <w:bodyDiv w:val="1"/>
      <w:marLeft w:val="0"/>
      <w:marRight w:val="0"/>
      <w:marTop w:val="0"/>
      <w:marBottom w:val="0"/>
      <w:divBdr>
        <w:top w:val="none" w:sz="0" w:space="0" w:color="auto"/>
        <w:left w:val="none" w:sz="0" w:space="0" w:color="auto"/>
        <w:bottom w:val="none" w:sz="0" w:space="0" w:color="auto"/>
        <w:right w:val="none" w:sz="0" w:space="0" w:color="auto"/>
      </w:divBdr>
      <w:divsChild>
        <w:div w:id="237517038">
          <w:marLeft w:val="0"/>
          <w:marRight w:val="0"/>
          <w:marTop w:val="0"/>
          <w:marBottom w:val="0"/>
          <w:divBdr>
            <w:top w:val="none" w:sz="0" w:space="0" w:color="auto"/>
            <w:left w:val="none" w:sz="0" w:space="0" w:color="auto"/>
            <w:bottom w:val="none" w:sz="0" w:space="0" w:color="auto"/>
            <w:right w:val="none" w:sz="0" w:space="0" w:color="auto"/>
          </w:divBdr>
        </w:div>
        <w:div w:id="385374856">
          <w:marLeft w:val="0"/>
          <w:marRight w:val="0"/>
          <w:marTop w:val="0"/>
          <w:marBottom w:val="0"/>
          <w:divBdr>
            <w:top w:val="none" w:sz="0" w:space="0" w:color="auto"/>
            <w:left w:val="none" w:sz="0" w:space="0" w:color="auto"/>
            <w:bottom w:val="none" w:sz="0" w:space="0" w:color="auto"/>
            <w:right w:val="none" w:sz="0" w:space="0" w:color="auto"/>
          </w:divBdr>
        </w:div>
        <w:div w:id="470056245">
          <w:marLeft w:val="0"/>
          <w:marRight w:val="0"/>
          <w:marTop w:val="0"/>
          <w:marBottom w:val="0"/>
          <w:divBdr>
            <w:top w:val="none" w:sz="0" w:space="0" w:color="auto"/>
            <w:left w:val="none" w:sz="0" w:space="0" w:color="auto"/>
            <w:bottom w:val="none" w:sz="0" w:space="0" w:color="auto"/>
            <w:right w:val="none" w:sz="0" w:space="0" w:color="auto"/>
          </w:divBdr>
        </w:div>
        <w:div w:id="897395487">
          <w:marLeft w:val="0"/>
          <w:marRight w:val="0"/>
          <w:marTop w:val="0"/>
          <w:marBottom w:val="0"/>
          <w:divBdr>
            <w:top w:val="none" w:sz="0" w:space="0" w:color="auto"/>
            <w:left w:val="none" w:sz="0" w:space="0" w:color="auto"/>
            <w:bottom w:val="none" w:sz="0" w:space="0" w:color="auto"/>
            <w:right w:val="none" w:sz="0" w:space="0" w:color="auto"/>
          </w:divBdr>
        </w:div>
      </w:divsChild>
    </w:div>
    <w:div w:id="1805807658">
      <w:bodyDiv w:val="1"/>
      <w:marLeft w:val="0"/>
      <w:marRight w:val="0"/>
      <w:marTop w:val="0"/>
      <w:marBottom w:val="0"/>
      <w:divBdr>
        <w:top w:val="none" w:sz="0" w:space="0" w:color="auto"/>
        <w:left w:val="none" w:sz="0" w:space="0" w:color="auto"/>
        <w:bottom w:val="none" w:sz="0" w:space="0" w:color="auto"/>
        <w:right w:val="none" w:sz="0" w:space="0" w:color="auto"/>
      </w:divBdr>
    </w:div>
    <w:div w:id="1806118938">
      <w:bodyDiv w:val="1"/>
      <w:marLeft w:val="0"/>
      <w:marRight w:val="0"/>
      <w:marTop w:val="0"/>
      <w:marBottom w:val="0"/>
      <w:divBdr>
        <w:top w:val="none" w:sz="0" w:space="0" w:color="auto"/>
        <w:left w:val="none" w:sz="0" w:space="0" w:color="auto"/>
        <w:bottom w:val="none" w:sz="0" w:space="0" w:color="auto"/>
        <w:right w:val="none" w:sz="0" w:space="0" w:color="auto"/>
      </w:divBdr>
      <w:divsChild>
        <w:div w:id="964894872">
          <w:marLeft w:val="0"/>
          <w:marRight w:val="0"/>
          <w:marTop w:val="0"/>
          <w:marBottom w:val="0"/>
          <w:divBdr>
            <w:top w:val="none" w:sz="0" w:space="0" w:color="auto"/>
            <w:left w:val="none" w:sz="0" w:space="0" w:color="auto"/>
            <w:bottom w:val="none" w:sz="0" w:space="0" w:color="auto"/>
            <w:right w:val="none" w:sz="0" w:space="0" w:color="auto"/>
          </w:divBdr>
        </w:div>
        <w:div w:id="1980066739">
          <w:marLeft w:val="0"/>
          <w:marRight w:val="0"/>
          <w:marTop w:val="0"/>
          <w:marBottom w:val="0"/>
          <w:divBdr>
            <w:top w:val="none" w:sz="0" w:space="0" w:color="auto"/>
            <w:left w:val="none" w:sz="0" w:space="0" w:color="auto"/>
            <w:bottom w:val="none" w:sz="0" w:space="0" w:color="auto"/>
            <w:right w:val="none" w:sz="0" w:space="0" w:color="auto"/>
          </w:divBdr>
        </w:div>
      </w:divsChild>
    </w:div>
    <w:div w:id="1810632965">
      <w:bodyDiv w:val="1"/>
      <w:marLeft w:val="0"/>
      <w:marRight w:val="0"/>
      <w:marTop w:val="0"/>
      <w:marBottom w:val="0"/>
      <w:divBdr>
        <w:top w:val="none" w:sz="0" w:space="0" w:color="auto"/>
        <w:left w:val="none" w:sz="0" w:space="0" w:color="auto"/>
        <w:bottom w:val="none" w:sz="0" w:space="0" w:color="auto"/>
        <w:right w:val="none" w:sz="0" w:space="0" w:color="auto"/>
      </w:divBdr>
      <w:divsChild>
        <w:div w:id="1073355196">
          <w:marLeft w:val="0"/>
          <w:marRight w:val="0"/>
          <w:marTop w:val="0"/>
          <w:marBottom w:val="0"/>
          <w:divBdr>
            <w:top w:val="none" w:sz="0" w:space="0" w:color="auto"/>
            <w:left w:val="none" w:sz="0" w:space="0" w:color="auto"/>
            <w:bottom w:val="none" w:sz="0" w:space="0" w:color="auto"/>
            <w:right w:val="none" w:sz="0" w:space="0" w:color="auto"/>
          </w:divBdr>
        </w:div>
        <w:div w:id="1121145379">
          <w:marLeft w:val="0"/>
          <w:marRight w:val="0"/>
          <w:marTop w:val="0"/>
          <w:marBottom w:val="0"/>
          <w:divBdr>
            <w:top w:val="none" w:sz="0" w:space="0" w:color="auto"/>
            <w:left w:val="none" w:sz="0" w:space="0" w:color="auto"/>
            <w:bottom w:val="none" w:sz="0" w:space="0" w:color="auto"/>
            <w:right w:val="none" w:sz="0" w:space="0" w:color="auto"/>
          </w:divBdr>
        </w:div>
        <w:div w:id="453330858">
          <w:marLeft w:val="0"/>
          <w:marRight w:val="0"/>
          <w:marTop w:val="0"/>
          <w:marBottom w:val="0"/>
          <w:divBdr>
            <w:top w:val="none" w:sz="0" w:space="0" w:color="auto"/>
            <w:left w:val="none" w:sz="0" w:space="0" w:color="auto"/>
            <w:bottom w:val="none" w:sz="0" w:space="0" w:color="auto"/>
            <w:right w:val="none" w:sz="0" w:space="0" w:color="auto"/>
          </w:divBdr>
        </w:div>
        <w:div w:id="1865248932">
          <w:marLeft w:val="0"/>
          <w:marRight w:val="0"/>
          <w:marTop w:val="0"/>
          <w:marBottom w:val="0"/>
          <w:divBdr>
            <w:top w:val="none" w:sz="0" w:space="0" w:color="auto"/>
            <w:left w:val="none" w:sz="0" w:space="0" w:color="auto"/>
            <w:bottom w:val="none" w:sz="0" w:space="0" w:color="auto"/>
            <w:right w:val="none" w:sz="0" w:space="0" w:color="auto"/>
          </w:divBdr>
        </w:div>
        <w:div w:id="2135828508">
          <w:marLeft w:val="0"/>
          <w:marRight w:val="0"/>
          <w:marTop w:val="0"/>
          <w:marBottom w:val="0"/>
          <w:divBdr>
            <w:top w:val="none" w:sz="0" w:space="0" w:color="auto"/>
            <w:left w:val="none" w:sz="0" w:space="0" w:color="auto"/>
            <w:bottom w:val="none" w:sz="0" w:space="0" w:color="auto"/>
            <w:right w:val="none" w:sz="0" w:space="0" w:color="auto"/>
          </w:divBdr>
        </w:div>
        <w:div w:id="1471822526">
          <w:marLeft w:val="0"/>
          <w:marRight w:val="0"/>
          <w:marTop w:val="0"/>
          <w:marBottom w:val="0"/>
          <w:divBdr>
            <w:top w:val="none" w:sz="0" w:space="0" w:color="auto"/>
            <w:left w:val="none" w:sz="0" w:space="0" w:color="auto"/>
            <w:bottom w:val="none" w:sz="0" w:space="0" w:color="auto"/>
            <w:right w:val="none" w:sz="0" w:space="0" w:color="auto"/>
          </w:divBdr>
        </w:div>
        <w:div w:id="368340100">
          <w:marLeft w:val="0"/>
          <w:marRight w:val="0"/>
          <w:marTop w:val="0"/>
          <w:marBottom w:val="0"/>
          <w:divBdr>
            <w:top w:val="none" w:sz="0" w:space="0" w:color="auto"/>
            <w:left w:val="none" w:sz="0" w:space="0" w:color="auto"/>
            <w:bottom w:val="none" w:sz="0" w:space="0" w:color="auto"/>
            <w:right w:val="none" w:sz="0" w:space="0" w:color="auto"/>
          </w:divBdr>
        </w:div>
        <w:div w:id="593325141">
          <w:marLeft w:val="0"/>
          <w:marRight w:val="0"/>
          <w:marTop w:val="0"/>
          <w:marBottom w:val="0"/>
          <w:divBdr>
            <w:top w:val="none" w:sz="0" w:space="0" w:color="auto"/>
            <w:left w:val="none" w:sz="0" w:space="0" w:color="auto"/>
            <w:bottom w:val="none" w:sz="0" w:space="0" w:color="auto"/>
            <w:right w:val="none" w:sz="0" w:space="0" w:color="auto"/>
          </w:divBdr>
        </w:div>
        <w:div w:id="328215182">
          <w:marLeft w:val="0"/>
          <w:marRight w:val="0"/>
          <w:marTop w:val="0"/>
          <w:marBottom w:val="0"/>
          <w:divBdr>
            <w:top w:val="none" w:sz="0" w:space="0" w:color="auto"/>
            <w:left w:val="none" w:sz="0" w:space="0" w:color="auto"/>
            <w:bottom w:val="none" w:sz="0" w:space="0" w:color="auto"/>
            <w:right w:val="none" w:sz="0" w:space="0" w:color="auto"/>
          </w:divBdr>
        </w:div>
        <w:div w:id="340275218">
          <w:marLeft w:val="0"/>
          <w:marRight w:val="0"/>
          <w:marTop w:val="0"/>
          <w:marBottom w:val="0"/>
          <w:divBdr>
            <w:top w:val="none" w:sz="0" w:space="0" w:color="auto"/>
            <w:left w:val="none" w:sz="0" w:space="0" w:color="auto"/>
            <w:bottom w:val="none" w:sz="0" w:space="0" w:color="auto"/>
            <w:right w:val="none" w:sz="0" w:space="0" w:color="auto"/>
          </w:divBdr>
        </w:div>
        <w:div w:id="1143619689">
          <w:marLeft w:val="0"/>
          <w:marRight w:val="0"/>
          <w:marTop w:val="0"/>
          <w:marBottom w:val="0"/>
          <w:divBdr>
            <w:top w:val="none" w:sz="0" w:space="0" w:color="auto"/>
            <w:left w:val="none" w:sz="0" w:space="0" w:color="auto"/>
            <w:bottom w:val="none" w:sz="0" w:space="0" w:color="auto"/>
            <w:right w:val="none" w:sz="0" w:space="0" w:color="auto"/>
          </w:divBdr>
        </w:div>
        <w:div w:id="339966007">
          <w:marLeft w:val="0"/>
          <w:marRight w:val="0"/>
          <w:marTop w:val="0"/>
          <w:marBottom w:val="0"/>
          <w:divBdr>
            <w:top w:val="none" w:sz="0" w:space="0" w:color="auto"/>
            <w:left w:val="none" w:sz="0" w:space="0" w:color="auto"/>
            <w:bottom w:val="none" w:sz="0" w:space="0" w:color="auto"/>
            <w:right w:val="none" w:sz="0" w:space="0" w:color="auto"/>
          </w:divBdr>
        </w:div>
        <w:div w:id="259415347">
          <w:marLeft w:val="0"/>
          <w:marRight w:val="0"/>
          <w:marTop w:val="0"/>
          <w:marBottom w:val="0"/>
          <w:divBdr>
            <w:top w:val="none" w:sz="0" w:space="0" w:color="auto"/>
            <w:left w:val="none" w:sz="0" w:space="0" w:color="auto"/>
            <w:bottom w:val="none" w:sz="0" w:space="0" w:color="auto"/>
            <w:right w:val="none" w:sz="0" w:space="0" w:color="auto"/>
          </w:divBdr>
        </w:div>
        <w:div w:id="164515705">
          <w:marLeft w:val="0"/>
          <w:marRight w:val="0"/>
          <w:marTop w:val="0"/>
          <w:marBottom w:val="0"/>
          <w:divBdr>
            <w:top w:val="none" w:sz="0" w:space="0" w:color="auto"/>
            <w:left w:val="none" w:sz="0" w:space="0" w:color="auto"/>
            <w:bottom w:val="none" w:sz="0" w:space="0" w:color="auto"/>
            <w:right w:val="none" w:sz="0" w:space="0" w:color="auto"/>
          </w:divBdr>
        </w:div>
        <w:div w:id="1897888959">
          <w:marLeft w:val="0"/>
          <w:marRight w:val="0"/>
          <w:marTop w:val="0"/>
          <w:marBottom w:val="0"/>
          <w:divBdr>
            <w:top w:val="none" w:sz="0" w:space="0" w:color="auto"/>
            <w:left w:val="none" w:sz="0" w:space="0" w:color="auto"/>
            <w:bottom w:val="none" w:sz="0" w:space="0" w:color="auto"/>
            <w:right w:val="none" w:sz="0" w:space="0" w:color="auto"/>
          </w:divBdr>
        </w:div>
        <w:div w:id="1468160731">
          <w:marLeft w:val="0"/>
          <w:marRight w:val="0"/>
          <w:marTop w:val="0"/>
          <w:marBottom w:val="0"/>
          <w:divBdr>
            <w:top w:val="none" w:sz="0" w:space="0" w:color="auto"/>
            <w:left w:val="none" w:sz="0" w:space="0" w:color="auto"/>
            <w:bottom w:val="none" w:sz="0" w:space="0" w:color="auto"/>
            <w:right w:val="none" w:sz="0" w:space="0" w:color="auto"/>
          </w:divBdr>
        </w:div>
        <w:div w:id="927273941">
          <w:marLeft w:val="0"/>
          <w:marRight w:val="0"/>
          <w:marTop w:val="0"/>
          <w:marBottom w:val="0"/>
          <w:divBdr>
            <w:top w:val="none" w:sz="0" w:space="0" w:color="auto"/>
            <w:left w:val="none" w:sz="0" w:space="0" w:color="auto"/>
            <w:bottom w:val="none" w:sz="0" w:space="0" w:color="auto"/>
            <w:right w:val="none" w:sz="0" w:space="0" w:color="auto"/>
          </w:divBdr>
        </w:div>
        <w:div w:id="1377467020">
          <w:marLeft w:val="0"/>
          <w:marRight w:val="0"/>
          <w:marTop w:val="0"/>
          <w:marBottom w:val="0"/>
          <w:divBdr>
            <w:top w:val="none" w:sz="0" w:space="0" w:color="auto"/>
            <w:left w:val="none" w:sz="0" w:space="0" w:color="auto"/>
            <w:bottom w:val="none" w:sz="0" w:space="0" w:color="auto"/>
            <w:right w:val="none" w:sz="0" w:space="0" w:color="auto"/>
          </w:divBdr>
        </w:div>
        <w:div w:id="168100118">
          <w:marLeft w:val="0"/>
          <w:marRight w:val="0"/>
          <w:marTop w:val="0"/>
          <w:marBottom w:val="0"/>
          <w:divBdr>
            <w:top w:val="none" w:sz="0" w:space="0" w:color="auto"/>
            <w:left w:val="none" w:sz="0" w:space="0" w:color="auto"/>
            <w:bottom w:val="none" w:sz="0" w:space="0" w:color="auto"/>
            <w:right w:val="none" w:sz="0" w:space="0" w:color="auto"/>
          </w:divBdr>
        </w:div>
        <w:div w:id="599414699">
          <w:marLeft w:val="0"/>
          <w:marRight w:val="0"/>
          <w:marTop w:val="0"/>
          <w:marBottom w:val="0"/>
          <w:divBdr>
            <w:top w:val="none" w:sz="0" w:space="0" w:color="auto"/>
            <w:left w:val="none" w:sz="0" w:space="0" w:color="auto"/>
            <w:bottom w:val="none" w:sz="0" w:space="0" w:color="auto"/>
            <w:right w:val="none" w:sz="0" w:space="0" w:color="auto"/>
          </w:divBdr>
        </w:div>
        <w:div w:id="1243250563">
          <w:marLeft w:val="0"/>
          <w:marRight w:val="0"/>
          <w:marTop w:val="0"/>
          <w:marBottom w:val="0"/>
          <w:divBdr>
            <w:top w:val="none" w:sz="0" w:space="0" w:color="auto"/>
            <w:left w:val="none" w:sz="0" w:space="0" w:color="auto"/>
            <w:bottom w:val="none" w:sz="0" w:space="0" w:color="auto"/>
            <w:right w:val="none" w:sz="0" w:space="0" w:color="auto"/>
          </w:divBdr>
        </w:div>
      </w:divsChild>
    </w:div>
    <w:div w:id="1830293372">
      <w:bodyDiv w:val="1"/>
      <w:marLeft w:val="0"/>
      <w:marRight w:val="0"/>
      <w:marTop w:val="0"/>
      <w:marBottom w:val="0"/>
      <w:divBdr>
        <w:top w:val="none" w:sz="0" w:space="0" w:color="auto"/>
        <w:left w:val="none" w:sz="0" w:space="0" w:color="auto"/>
        <w:bottom w:val="none" w:sz="0" w:space="0" w:color="auto"/>
        <w:right w:val="none" w:sz="0" w:space="0" w:color="auto"/>
      </w:divBdr>
      <w:divsChild>
        <w:div w:id="799423193">
          <w:marLeft w:val="0"/>
          <w:marRight w:val="0"/>
          <w:marTop w:val="0"/>
          <w:marBottom w:val="0"/>
          <w:divBdr>
            <w:top w:val="none" w:sz="0" w:space="0" w:color="auto"/>
            <w:left w:val="none" w:sz="0" w:space="0" w:color="auto"/>
            <w:bottom w:val="none" w:sz="0" w:space="0" w:color="auto"/>
            <w:right w:val="none" w:sz="0" w:space="0" w:color="auto"/>
          </w:divBdr>
        </w:div>
        <w:div w:id="573052038">
          <w:marLeft w:val="0"/>
          <w:marRight w:val="0"/>
          <w:marTop w:val="0"/>
          <w:marBottom w:val="0"/>
          <w:divBdr>
            <w:top w:val="none" w:sz="0" w:space="0" w:color="auto"/>
            <w:left w:val="none" w:sz="0" w:space="0" w:color="auto"/>
            <w:bottom w:val="none" w:sz="0" w:space="0" w:color="auto"/>
            <w:right w:val="none" w:sz="0" w:space="0" w:color="auto"/>
          </w:divBdr>
        </w:div>
        <w:div w:id="1772967917">
          <w:marLeft w:val="0"/>
          <w:marRight w:val="0"/>
          <w:marTop w:val="0"/>
          <w:marBottom w:val="0"/>
          <w:divBdr>
            <w:top w:val="none" w:sz="0" w:space="0" w:color="auto"/>
            <w:left w:val="none" w:sz="0" w:space="0" w:color="auto"/>
            <w:bottom w:val="none" w:sz="0" w:space="0" w:color="auto"/>
            <w:right w:val="none" w:sz="0" w:space="0" w:color="auto"/>
          </w:divBdr>
        </w:div>
        <w:div w:id="904071775">
          <w:marLeft w:val="0"/>
          <w:marRight w:val="0"/>
          <w:marTop w:val="0"/>
          <w:marBottom w:val="0"/>
          <w:divBdr>
            <w:top w:val="none" w:sz="0" w:space="0" w:color="auto"/>
            <w:left w:val="none" w:sz="0" w:space="0" w:color="auto"/>
            <w:bottom w:val="none" w:sz="0" w:space="0" w:color="auto"/>
            <w:right w:val="none" w:sz="0" w:space="0" w:color="auto"/>
          </w:divBdr>
        </w:div>
        <w:div w:id="2065595855">
          <w:marLeft w:val="0"/>
          <w:marRight w:val="0"/>
          <w:marTop w:val="0"/>
          <w:marBottom w:val="0"/>
          <w:divBdr>
            <w:top w:val="none" w:sz="0" w:space="0" w:color="auto"/>
            <w:left w:val="none" w:sz="0" w:space="0" w:color="auto"/>
            <w:bottom w:val="none" w:sz="0" w:space="0" w:color="auto"/>
            <w:right w:val="none" w:sz="0" w:space="0" w:color="auto"/>
          </w:divBdr>
        </w:div>
        <w:div w:id="340858987">
          <w:marLeft w:val="0"/>
          <w:marRight w:val="0"/>
          <w:marTop w:val="0"/>
          <w:marBottom w:val="0"/>
          <w:divBdr>
            <w:top w:val="none" w:sz="0" w:space="0" w:color="auto"/>
            <w:left w:val="none" w:sz="0" w:space="0" w:color="auto"/>
            <w:bottom w:val="none" w:sz="0" w:space="0" w:color="auto"/>
            <w:right w:val="none" w:sz="0" w:space="0" w:color="auto"/>
          </w:divBdr>
        </w:div>
        <w:div w:id="1144004053">
          <w:marLeft w:val="0"/>
          <w:marRight w:val="0"/>
          <w:marTop w:val="0"/>
          <w:marBottom w:val="0"/>
          <w:divBdr>
            <w:top w:val="none" w:sz="0" w:space="0" w:color="auto"/>
            <w:left w:val="none" w:sz="0" w:space="0" w:color="auto"/>
            <w:bottom w:val="none" w:sz="0" w:space="0" w:color="auto"/>
            <w:right w:val="none" w:sz="0" w:space="0" w:color="auto"/>
          </w:divBdr>
        </w:div>
        <w:div w:id="300812420">
          <w:marLeft w:val="0"/>
          <w:marRight w:val="0"/>
          <w:marTop w:val="0"/>
          <w:marBottom w:val="0"/>
          <w:divBdr>
            <w:top w:val="none" w:sz="0" w:space="0" w:color="auto"/>
            <w:left w:val="none" w:sz="0" w:space="0" w:color="auto"/>
            <w:bottom w:val="none" w:sz="0" w:space="0" w:color="auto"/>
            <w:right w:val="none" w:sz="0" w:space="0" w:color="auto"/>
          </w:divBdr>
        </w:div>
        <w:div w:id="847059637">
          <w:marLeft w:val="0"/>
          <w:marRight w:val="0"/>
          <w:marTop w:val="0"/>
          <w:marBottom w:val="0"/>
          <w:divBdr>
            <w:top w:val="none" w:sz="0" w:space="0" w:color="auto"/>
            <w:left w:val="none" w:sz="0" w:space="0" w:color="auto"/>
            <w:bottom w:val="none" w:sz="0" w:space="0" w:color="auto"/>
            <w:right w:val="none" w:sz="0" w:space="0" w:color="auto"/>
          </w:divBdr>
        </w:div>
        <w:div w:id="689648839">
          <w:marLeft w:val="0"/>
          <w:marRight w:val="0"/>
          <w:marTop w:val="0"/>
          <w:marBottom w:val="0"/>
          <w:divBdr>
            <w:top w:val="none" w:sz="0" w:space="0" w:color="auto"/>
            <w:left w:val="none" w:sz="0" w:space="0" w:color="auto"/>
            <w:bottom w:val="none" w:sz="0" w:space="0" w:color="auto"/>
            <w:right w:val="none" w:sz="0" w:space="0" w:color="auto"/>
          </w:divBdr>
        </w:div>
        <w:div w:id="1470517498">
          <w:marLeft w:val="0"/>
          <w:marRight w:val="0"/>
          <w:marTop w:val="0"/>
          <w:marBottom w:val="0"/>
          <w:divBdr>
            <w:top w:val="none" w:sz="0" w:space="0" w:color="auto"/>
            <w:left w:val="none" w:sz="0" w:space="0" w:color="auto"/>
            <w:bottom w:val="none" w:sz="0" w:space="0" w:color="auto"/>
            <w:right w:val="none" w:sz="0" w:space="0" w:color="auto"/>
          </w:divBdr>
        </w:div>
        <w:div w:id="467863121">
          <w:marLeft w:val="0"/>
          <w:marRight w:val="0"/>
          <w:marTop w:val="0"/>
          <w:marBottom w:val="0"/>
          <w:divBdr>
            <w:top w:val="none" w:sz="0" w:space="0" w:color="auto"/>
            <w:left w:val="none" w:sz="0" w:space="0" w:color="auto"/>
            <w:bottom w:val="none" w:sz="0" w:space="0" w:color="auto"/>
            <w:right w:val="none" w:sz="0" w:space="0" w:color="auto"/>
          </w:divBdr>
        </w:div>
        <w:div w:id="1267692124">
          <w:marLeft w:val="0"/>
          <w:marRight w:val="0"/>
          <w:marTop w:val="0"/>
          <w:marBottom w:val="0"/>
          <w:divBdr>
            <w:top w:val="none" w:sz="0" w:space="0" w:color="auto"/>
            <w:left w:val="none" w:sz="0" w:space="0" w:color="auto"/>
            <w:bottom w:val="none" w:sz="0" w:space="0" w:color="auto"/>
            <w:right w:val="none" w:sz="0" w:space="0" w:color="auto"/>
          </w:divBdr>
        </w:div>
        <w:div w:id="1827823605">
          <w:marLeft w:val="0"/>
          <w:marRight w:val="0"/>
          <w:marTop w:val="0"/>
          <w:marBottom w:val="0"/>
          <w:divBdr>
            <w:top w:val="none" w:sz="0" w:space="0" w:color="auto"/>
            <w:left w:val="none" w:sz="0" w:space="0" w:color="auto"/>
            <w:bottom w:val="none" w:sz="0" w:space="0" w:color="auto"/>
            <w:right w:val="none" w:sz="0" w:space="0" w:color="auto"/>
          </w:divBdr>
        </w:div>
        <w:div w:id="1358968992">
          <w:marLeft w:val="0"/>
          <w:marRight w:val="0"/>
          <w:marTop w:val="0"/>
          <w:marBottom w:val="0"/>
          <w:divBdr>
            <w:top w:val="none" w:sz="0" w:space="0" w:color="auto"/>
            <w:left w:val="none" w:sz="0" w:space="0" w:color="auto"/>
            <w:bottom w:val="none" w:sz="0" w:space="0" w:color="auto"/>
            <w:right w:val="none" w:sz="0" w:space="0" w:color="auto"/>
          </w:divBdr>
        </w:div>
        <w:div w:id="1516723285">
          <w:marLeft w:val="0"/>
          <w:marRight w:val="0"/>
          <w:marTop w:val="0"/>
          <w:marBottom w:val="0"/>
          <w:divBdr>
            <w:top w:val="none" w:sz="0" w:space="0" w:color="auto"/>
            <w:left w:val="none" w:sz="0" w:space="0" w:color="auto"/>
            <w:bottom w:val="none" w:sz="0" w:space="0" w:color="auto"/>
            <w:right w:val="none" w:sz="0" w:space="0" w:color="auto"/>
          </w:divBdr>
        </w:div>
        <w:div w:id="1501777403">
          <w:marLeft w:val="0"/>
          <w:marRight w:val="0"/>
          <w:marTop w:val="0"/>
          <w:marBottom w:val="0"/>
          <w:divBdr>
            <w:top w:val="none" w:sz="0" w:space="0" w:color="auto"/>
            <w:left w:val="none" w:sz="0" w:space="0" w:color="auto"/>
            <w:bottom w:val="none" w:sz="0" w:space="0" w:color="auto"/>
            <w:right w:val="none" w:sz="0" w:space="0" w:color="auto"/>
          </w:divBdr>
        </w:div>
        <w:div w:id="680551568">
          <w:marLeft w:val="0"/>
          <w:marRight w:val="0"/>
          <w:marTop w:val="0"/>
          <w:marBottom w:val="0"/>
          <w:divBdr>
            <w:top w:val="none" w:sz="0" w:space="0" w:color="auto"/>
            <w:left w:val="none" w:sz="0" w:space="0" w:color="auto"/>
            <w:bottom w:val="none" w:sz="0" w:space="0" w:color="auto"/>
            <w:right w:val="none" w:sz="0" w:space="0" w:color="auto"/>
          </w:divBdr>
        </w:div>
        <w:div w:id="81490192">
          <w:marLeft w:val="0"/>
          <w:marRight w:val="0"/>
          <w:marTop w:val="0"/>
          <w:marBottom w:val="0"/>
          <w:divBdr>
            <w:top w:val="none" w:sz="0" w:space="0" w:color="auto"/>
            <w:left w:val="none" w:sz="0" w:space="0" w:color="auto"/>
            <w:bottom w:val="none" w:sz="0" w:space="0" w:color="auto"/>
            <w:right w:val="none" w:sz="0" w:space="0" w:color="auto"/>
          </w:divBdr>
        </w:div>
        <w:div w:id="259876631">
          <w:marLeft w:val="0"/>
          <w:marRight w:val="0"/>
          <w:marTop w:val="0"/>
          <w:marBottom w:val="0"/>
          <w:divBdr>
            <w:top w:val="none" w:sz="0" w:space="0" w:color="auto"/>
            <w:left w:val="none" w:sz="0" w:space="0" w:color="auto"/>
            <w:bottom w:val="none" w:sz="0" w:space="0" w:color="auto"/>
            <w:right w:val="none" w:sz="0" w:space="0" w:color="auto"/>
          </w:divBdr>
        </w:div>
        <w:div w:id="204683823">
          <w:marLeft w:val="0"/>
          <w:marRight w:val="0"/>
          <w:marTop w:val="0"/>
          <w:marBottom w:val="0"/>
          <w:divBdr>
            <w:top w:val="none" w:sz="0" w:space="0" w:color="auto"/>
            <w:left w:val="none" w:sz="0" w:space="0" w:color="auto"/>
            <w:bottom w:val="none" w:sz="0" w:space="0" w:color="auto"/>
            <w:right w:val="none" w:sz="0" w:space="0" w:color="auto"/>
          </w:divBdr>
        </w:div>
        <w:div w:id="936866480">
          <w:marLeft w:val="0"/>
          <w:marRight w:val="0"/>
          <w:marTop w:val="0"/>
          <w:marBottom w:val="0"/>
          <w:divBdr>
            <w:top w:val="none" w:sz="0" w:space="0" w:color="auto"/>
            <w:left w:val="none" w:sz="0" w:space="0" w:color="auto"/>
            <w:bottom w:val="none" w:sz="0" w:space="0" w:color="auto"/>
            <w:right w:val="none" w:sz="0" w:space="0" w:color="auto"/>
          </w:divBdr>
        </w:div>
        <w:div w:id="1753428614">
          <w:marLeft w:val="0"/>
          <w:marRight w:val="0"/>
          <w:marTop w:val="0"/>
          <w:marBottom w:val="0"/>
          <w:divBdr>
            <w:top w:val="none" w:sz="0" w:space="0" w:color="auto"/>
            <w:left w:val="none" w:sz="0" w:space="0" w:color="auto"/>
            <w:bottom w:val="none" w:sz="0" w:space="0" w:color="auto"/>
            <w:right w:val="none" w:sz="0" w:space="0" w:color="auto"/>
          </w:divBdr>
        </w:div>
        <w:div w:id="1232422757">
          <w:marLeft w:val="0"/>
          <w:marRight w:val="0"/>
          <w:marTop w:val="0"/>
          <w:marBottom w:val="0"/>
          <w:divBdr>
            <w:top w:val="none" w:sz="0" w:space="0" w:color="auto"/>
            <w:left w:val="none" w:sz="0" w:space="0" w:color="auto"/>
            <w:bottom w:val="none" w:sz="0" w:space="0" w:color="auto"/>
            <w:right w:val="none" w:sz="0" w:space="0" w:color="auto"/>
          </w:divBdr>
        </w:div>
        <w:div w:id="369845916">
          <w:marLeft w:val="0"/>
          <w:marRight w:val="0"/>
          <w:marTop w:val="0"/>
          <w:marBottom w:val="0"/>
          <w:divBdr>
            <w:top w:val="none" w:sz="0" w:space="0" w:color="auto"/>
            <w:left w:val="none" w:sz="0" w:space="0" w:color="auto"/>
            <w:bottom w:val="none" w:sz="0" w:space="0" w:color="auto"/>
            <w:right w:val="none" w:sz="0" w:space="0" w:color="auto"/>
          </w:divBdr>
        </w:div>
        <w:div w:id="287860997">
          <w:marLeft w:val="0"/>
          <w:marRight w:val="0"/>
          <w:marTop w:val="0"/>
          <w:marBottom w:val="0"/>
          <w:divBdr>
            <w:top w:val="none" w:sz="0" w:space="0" w:color="auto"/>
            <w:left w:val="none" w:sz="0" w:space="0" w:color="auto"/>
            <w:bottom w:val="none" w:sz="0" w:space="0" w:color="auto"/>
            <w:right w:val="none" w:sz="0" w:space="0" w:color="auto"/>
          </w:divBdr>
        </w:div>
        <w:div w:id="396361795">
          <w:marLeft w:val="0"/>
          <w:marRight w:val="0"/>
          <w:marTop w:val="0"/>
          <w:marBottom w:val="0"/>
          <w:divBdr>
            <w:top w:val="none" w:sz="0" w:space="0" w:color="auto"/>
            <w:left w:val="none" w:sz="0" w:space="0" w:color="auto"/>
            <w:bottom w:val="none" w:sz="0" w:space="0" w:color="auto"/>
            <w:right w:val="none" w:sz="0" w:space="0" w:color="auto"/>
          </w:divBdr>
        </w:div>
        <w:div w:id="151526443">
          <w:marLeft w:val="0"/>
          <w:marRight w:val="0"/>
          <w:marTop w:val="0"/>
          <w:marBottom w:val="0"/>
          <w:divBdr>
            <w:top w:val="none" w:sz="0" w:space="0" w:color="auto"/>
            <w:left w:val="none" w:sz="0" w:space="0" w:color="auto"/>
            <w:bottom w:val="none" w:sz="0" w:space="0" w:color="auto"/>
            <w:right w:val="none" w:sz="0" w:space="0" w:color="auto"/>
          </w:divBdr>
        </w:div>
        <w:div w:id="660819423">
          <w:marLeft w:val="0"/>
          <w:marRight w:val="0"/>
          <w:marTop w:val="0"/>
          <w:marBottom w:val="0"/>
          <w:divBdr>
            <w:top w:val="none" w:sz="0" w:space="0" w:color="auto"/>
            <w:left w:val="none" w:sz="0" w:space="0" w:color="auto"/>
            <w:bottom w:val="none" w:sz="0" w:space="0" w:color="auto"/>
            <w:right w:val="none" w:sz="0" w:space="0" w:color="auto"/>
          </w:divBdr>
        </w:div>
        <w:div w:id="2076852747">
          <w:marLeft w:val="0"/>
          <w:marRight w:val="0"/>
          <w:marTop w:val="0"/>
          <w:marBottom w:val="0"/>
          <w:divBdr>
            <w:top w:val="none" w:sz="0" w:space="0" w:color="auto"/>
            <w:left w:val="none" w:sz="0" w:space="0" w:color="auto"/>
            <w:bottom w:val="none" w:sz="0" w:space="0" w:color="auto"/>
            <w:right w:val="none" w:sz="0" w:space="0" w:color="auto"/>
          </w:divBdr>
        </w:div>
        <w:div w:id="1011639554">
          <w:marLeft w:val="0"/>
          <w:marRight w:val="0"/>
          <w:marTop w:val="0"/>
          <w:marBottom w:val="0"/>
          <w:divBdr>
            <w:top w:val="none" w:sz="0" w:space="0" w:color="auto"/>
            <w:left w:val="none" w:sz="0" w:space="0" w:color="auto"/>
            <w:bottom w:val="none" w:sz="0" w:space="0" w:color="auto"/>
            <w:right w:val="none" w:sz="0" w:space="0" w:color="auto"/>
          </w:divBdr>
        </w:div>
        <w:div w:id="485754411">
          <w:marLeft w:val="0"/>
          <w:marRight w:val="0"/>
          <w:marTop w:val="0"/>
          <w:marBottom w:val="0"/>
          <w:divBdr>
            <w:top w:val="none" w:sz="0" w:space="0" w:color="auto"/>
            <w:left w:val="none" w:sz="0" w:space="0" w:color="auto"/>
            <w:bottom w:val="none" w:sz="0" w:space="0" w:color="auto"/>
            <w:right w:val="none" w:sz="0" w:space="0" w:color="auto"/>
          </w:divBdr>
        </w:div>
        <w:div w:id="458494968">
          <w:marLeft w:val="0"/>
          <w:marRight w:val="0"/>
          <w:marTop w:val="0"/>
          <w:marBottom w:val="0"/>
          <w:divBdr>
            <w:top w:val="none" w:sz="0" w:space="0" w:color="auto"/>
            <w:left w:val="none" w:sz="0" w:space="0" w:color="auto"/>
            <w:bottom w:val="none" w:sz="0" w:space="0" w:color="auto"/>
            <w:right w:val="none" w:sz="0" w:space="0" w:color="auto"/>
          </w:divBdr>
        </w:div>
        <w:div w:id="500194707">
          <w:marLeft w:val="0"/>
          <w:marRight w:val="0"/>
          <w:marTop w:val="0"/>
          <w:marBottom w:val="0"/>
          <w:divBdr>
            <w:top w:val="none" w:sz="0" w:space="0" w:color="auto"/>
            <w:left w:val="none" w:sz="0" w:space="0" w:color="auto"/>
            <w:bottom w:val="none" w:sz="0" w:space="0" w:color="auto"/>
            <w:right w:val="none" w:sz="0" w:space="0" w:color="auto"/>
          </w:divBdr>
        </w:div>
        <w:div w:id="1745831501">
          <w:marLeft w:val="0"/>
          <w:marRight w:val="0"/>
          <w:marTop w:val="0"/>
          <w:marBottom w:val="0"/>
          <w:divBdr>
            <w:top w:val="none" w:sz="0" w:space="0" w:color="auto"/>
            <w:left w:val="none" w:sz="0" w:space="0" w:color="auto"/>
            <w:bottom w:val="none" w:sz="0" w:space="0" w:color="auto"/>
            <w:right w:val="none" w:sz="0" w:space="0" w:color="auto"/>
          </w:divBdr>
        </w:div>
        <w:div w:id="249702688">
          <w:marLeft w:val="0"/>
          <w:marRight w:val="0"/>
          <w:marTop w:val="0"/>
          <w:marBottom w:val="0"/>
          <w:divBdr>
            <w:top w:val="none" w:sz="0" w:space="0" w:color="auto"/>
            <w:left w:val="none" w:sz="0" w:space="0" w:color="auto"/>
            <w:bottom w:val="none" w:sz="0" w:space="0" w:color="auto"/>
            <w:right w:val="none" w:sz="0" w:space="0" w:color="auto"/>
          </w:divBdr>
        </w:div>
        <w:div w:id="1108280707">
          <w:marLeft w:val="0"/>
          <w:marRight w:val="0"/>
          <w:marTop w:val="0"/>
          <w:marBottom w:val="0"/>
          <w:divBdr>
            <w:top w:val="none" w:sz="0" w:space="0" w:color="auto"/>
            <w:left w:val="none" w:sz="0" w:space="0" w:color="auto"/>
            <w:bottom w:val="none" w:sz="0" w:space="0" w:color="auto"/>
            <w:right w:val="none" w:sz="0" w:space="0" w:color="auto"/>
          </w:divBdr>
        </w:div>
        <w:div w:id="1931087660">
          <w:marLeft w:val="0"/>
          <w:marRight w:val="0"/>
          <w:marTop w:val="0"/>
          <w:marBottom w:val="0"/>
          <w:divBdr>
            <w:top w:val="none" w:sz="0" w:space="0" w:color="auto"/>
            <w:left w:val="none" w:sz="0" w:space="0" w:color="auto"/>
            <w:bottom w:val="none" w:sz="0" w:space="0" w:color="auto"/>
            <w:right w:val="none" w:sz="0" w:space="0" w:color="auto"/>
          </w:divBdr>
        </w:div>
        <w:div w:id="670453278">
          <w:marLeft w:val="0"/>
          <w:marRight w:val="0"/>
          <w:marTop w:val="0"/>
          <w:marBottom w:val="0"/>
          <w:divBdr>
            <w:top w:val="none" w:sz="0" w:space="0" w:color="auto"/>
            <w:left w:val="none" w:sz="0" w:space="0" w:color="auto"/>
            <w:bottom w:val="none" w:sz="0" w:space="0" w:color="auto"/>
            <w:right w:val="none" w:sz="0" w:space="0" w:color="auto"/>
          </w:divBdr>
        </w:div>
        <w:div w:id="1734044925">
          <w:marLeft w:val="0"/>
          <w:marRight w:val="0"/>
          <w:marTop w:val="0"/>
          <w:marBottom w:val="0"/>
          <w:divBdr>
            <w:top w:val="none" w:sz="0" w:space="0" w:color="auto"/>
            <w:left w:val="none" w:sz="0" w:space="0" w:color="auto"/>
            <w:bottom w:val="none" w:sz="0" w:space="0" w:color="auto"/>
            <w:right w:val="none" w:sz="0" w:space="0" w:color="auto"/>
          </w:divBdr>
        </w:div>
        <w:div w:id="1410694779">
          <w:marLeft w:val="0"/>
          <w:marRight w:val="0"/>
          <w:marTop w:val="0"/>
          <w:marBottom w:val="0"/>
          <w:divBdr>
            <w:top w:val="none" w:sz="0" w:space="0" w:color="auto"/>
            <w:left w:val="none" w:sz="0" w:space="0" w:color="auto"/>
            <w:bottom w:val="none" w:sz="0" w:space="0" w:color="auto"/>
            <w:right w:val="none" w:sz="0" w:space="0" w:color="auto"/>
          </w:divBdr>
        </w:div>
      </w:divsChild>
    </w:div>
    <w:div w:id="1851604239">
      <w:bodyDiv w:val="1"/>
      <w:marLeft w:val="0"/>
      <w:marRight w:val="0"/>
      <w:marTop w:val="0"/>
      <w:marBottom w:val="0"/>
      <w:divBdr>
        <w:top w:val="none" w:sz="0" w:space="0" w:color="auto"/>
        <w:left w:val="none" w:sz="0" w:space="0" w:color="auto"/>
        <w:bottom w:val="none" w:sz="0" w:space="0" w:color="auto"/>
        <w:right w:val="none" w:sz="0" w:space="0" w:color="auto"/>
      </w:divBdr>
    </w:div>
    <w:div w:id="1871992493">
      <w:bodyDiv w:val="1"/>
      <w:marLeft w:val="0"/>
      <w:marRight w:val="0"/>
      <w:marTop w:val="0"/>
      <w:marBottom w:val="0"/>
      <w:divBdr>
        <w:top w:val="none" w:sz="0" w:space="0" w:color="auto"/>
        <w:left w:val="none" w:sz="0" w:space="0" w:color="auto"/>
        <w:bottom w:val="none" w:sz="0" w:space="0" w:color="auto"/>
        <w:right w:val="none" w:sz="0" w:space="0" w:color="auto"/>
      </w:divBdr>
      <w:divsChild>
        <w:div w:id="12344810">
          <w:marLeft w:val="0"/>
          <w:marRight w:val="0"/>
          <w:marTop w:val="0"/>
          <w:marBottom w:val="0"/>
          <w:divBdr>
            <w:top w:val="none" w:sz="0" w:space="0" w:color="auto"/>
            <w:left w:val="none" w:sz="0" w:space="0" w:color="auto"/>
            <w:bottom w:val="none" w:sz="0" w:space="0" w:color="auto"/>
            <w:right w:val="none" w:sz="0" w:space="0" w:color="auto"/>
          </w:divBdr>
        </w:div>
        <w:div w:id="181670616">
          <w:marLeft w:val="0"/>
          <w:marRight w:val="0"/>
          <w:marTop w:val="0"/>
          <w:marBottom w:val="0"/>
          <w:divBdr>
            <w:top w:val="none" w:sz="0" w:space="0" w:color="auto"/>
            <w:left w:val="none" w:sz="0" w:space="0" w:color="auto"/>
            <w:bottom w:val="none" w:sz="0" w:space="0" w:color="auto"/>
            <w:right w:val="none" w:sz="0" w:space="0" w:color="auto"/>
          </w:divBdr>
        </w:div>
      </w:divsChild>
    </w:div>
    <w:div w:id="1872181574">
      <w:bodyDiv w:val="1"/>
      <w:marLeft w:val="0"/>
      <w:marRight w:val="0"/>
      <w:marTop w:val="0"/>
      <w:marBottom w:val="0"/>
      <w:divBdr>
        <w:top w:val="none" w:sz="0" w:space="0" w:color="auto"/>
        <w:left w:val="none" w:sz="0" w:space="0" w:color="auto"/>
        <w:bottom w:val="none" w:sz="0" w:space="0" w:color="auto"/>
        <w:right w:val="none" w:sz="0" w:space="0" w:color="auto"/>
      </w:divBdr>
      <w:divsChild>
        <w:div w:id="57217384">
          <w:marLeft w:val="0"/>
          <w:marRight w:val="0"/>
          <w:marTop w:val="0"/>
          <w:marBottom w:val="0"/>
          <w:divBdr>
            <w:top w:val="none" w:sz="0" w:space="0" w:color="auto"/>
            <w:left w:val="none" w:sz="0" w:space="0" w:color="auto"/>
            <w:bottom w:val="none" w:sz="0" w:space="0" w:color="auto"/>
            <w:right w:val="none" w:sz="0" w:space="0" w:color="auto"/>
          </w:divBdr>
        </w:div>
        <w:div w:id="510220529">
          <w:marLeft w:val="0"/>
          <w:marRight w:val="0"/>
          <w:marTop w:val="0"/>
          <w:marBottom w:val="0"/>
          <w:divBdr>
            <w:top w:val="none" w:sz="0" w:space="0" w:color="auto"/>
            <w:left w:val="none" w:sz="0" w:space="0" w:color="auto"/>
            <w:bottom w:val="none" w:sz="0" w:space="0" w:color="auto"/>
            <w:right w:val="none" w:sz="0" w:space="0" w:color="auto"/>
          </w:divBdr>
        </w:div>
        <w:div w:id="510805061">
          <w:marLeft w:val="0"/>
          <w:marRight w:val="0"/>
          <w:marTop w:val="0"/>
          <w:marBottom w:val="0"/>
          <w:divBdr>
            <w:top w:val="none" w:sz="0" w:space="0" w:color="auto"/>
            <w:left w:val="none" w:sz="0" w:space="0" w:color="auto"/>
            <w:bottom w:val="none" w:sz="0" w:space="0" w:color="auto"/>
            <w:right w:val="none" w:sz="0" w:space="0" w:color="auto"/>
          </w:divBdr>
        </w:div>
        <w:div w:id="886064313">
          <w:marLeft w:val="0"/>
          <w:marRight w:val="0"/>
          <w:marTop w:val="0"/>
          <w:marBottom w:val="0"/>
          <w:divBdr>
            <w:top w:val="none" w:sz="0" w:space="0" w:color="auto"/>
            <w:left w:val="none" w:sz="0" w:space="0" w:color="auto"/>
            <w:bottom w:val="none" w:sz="0" w:space="0" w:color="auto"/>
            <w:right w:val="none" w:sz="0" w:space="0" w:color="auto"/>
          </w:divBdr>
        </w:div>
        <w:div w:id="1207254443">
          <w:marLeft w:val="0"/>
          <w:marRight w:val="0"/>
          <w:marTop w:val="0"/>
          <w:marBottom w:val="0"/>
          <w:divBdr>
            <w:top w:val="none" w:sz="0" w:space="0" w:color="auto"/>
            <w:left w:val="none" w:sz="0" w:space="0" w:color="auto"/>
            <w:bottom w:val="none" w:sz="0" w:space="0" w:color="auto"/>
            <w:right w:val="none" w:sz="0" w:space="0" w:color="auto"/>
          </w:divBdr>
        </w:div>
        <w:div w:id="1221751084">
          <w:marLeft w:val="0"/>
          <w:marRight w:val="0"/>
          <w:marTop w:val="0"/>
          <w:marBottom w:val="0"/>
          <w:divBdr>
            <w:top w:val="none" w:sz="0" w:space="0" w:color="auto"/>
            <w:left w:val="none" w:sz="0" w:space="0" w:color="auto"/>
            <w:bottom w:val="none" w:sz="0" w:space="0" w:color="auto"/>
            <w:right w:val="none" w:sz="0" w:space="0" w:color="auto"/>
          </w:divBdr>
        </w:div>
        <w:div w:id="1252933376">
          <w:marLeft w:val="0"/>
          <w:marRight w:val="0"/>
          <w:marTop w:val="0"/>
          <w:marBottom w:val="0"/>
          <w:divBdr>
            <w:top w:val="none" w:sz="0" w:space="0" w:color="auto"/>
            <w:left w:val="none" w:sz="0" w:space="0" w:color="auto"/>
            <w:bottom w:val="none" w:sz="0" w:space="0" w:color="auto"/>
            <w:right w:val="none" w:sz="0" w:space="0" w:color="auto"/>
          </w:divBdr>
        </w:div>
        <w:div w:id="1422024619">
          <w:marLeft w:val="0"/>
          <w:marRight w:val="0"/>
          <w:marTop w:val="0"/>
          <w:marBottom w:val="0"/>
          <w:divBdr>
            <w:top w:val="none" w:sz="0" w:space="0" w:color="auto"/>
            <w:left w:val="none" w:sz="0" w:space="0" w:color="auto"/>
            <w:bottom w:val="none" w:sz="0" w:space="0" w:color="auto"/>
            <w:right w:val="none" w:sz="0" w:space="0" w:color="auto"/>
          </w:divBdr>
        </w:div>
        <w:div w:id="1569733186">
          <w:marLeft w:val="0"/>
          <w:marRight w:val="0"/>
          <w:marTop w:val="0"/>
          <w:marBottom w:val="0"/>
          <w:divBdr>
            <w:top w:val="none" w:sz="0" w:space="0" w:color="auto"/>
            <w:left w:val="none" w:sz="0" w:space="0" w:color="auto"/>
            <w:bottom w:val="none" w:sz="0" w:space="0" w:color="auto"/>
            <w:right w:val="none" w:sz="0" w:space="0" w:color="auto"/>
          </w:divBdr>
        </w:div>
        <w:div w:id="1821725307">
          <w:marLeft w:val="0"/>
          <w:marRight w:val="0"/>
          <w:marTop w:val="0"/>
          <w:marBottom w:val="0"/>
          <w:divBdr>
            <w:top w:val="none" w:sz="0" w:space="0" w:color="auto"/>
            <w:left w:val="none" w:sz="0" w:space="0" w:color="auto"/>
            <w:bottom w:val="none" w:sz="0" w:space="0" w:color="auto"/>
            <w:right w:val="none" w:sz="0" w:space="0" w:color="auto"/>
          </w:divBdr>
        </w:div>
        <w:div w:id="2040661409">
          <w:marLeft w:val="0"/>
          <w:marRight w:val="0"/>
          <w:marTop w:val="0"/>
          <w:marBottom w:val="0"/>
          <w:divBdr>
            <w:top w:val="none" w:sz="0" w:space="0" w:color="auto"/>
            <w:left w:val="none" w:sz="0" w:space="0" w:color="auto"/>
            <w:bottom w:val="none" w:sz="0" w:space="0" w:color="auto"/>
            <w:right w:val="none" w:sz="0" w:space="0" w:color="auto"/>
          </w:divBdr>
        </w:div>
      </w:divsChild>
    </w:div>
    <w:div w:id="1873229265">
      <w:bodyDiv w:val="1"/>
      <w:marLeft w:val="0"/>
      <w:marRight w:val="0"/>
      <w:marTop w:val="0"/>
      <w:marBottom w:val="0"/>
      <w:divBdr>
        <w:top w:val="none" w:sz="0" w:space="0" w:color="auto"/>
        <w:left w:val="none" w:sz="0" w:space="0" w:color="auto"/>
        <w:bottom w:val="none" w:sz="0" w:space="0" w:color="auto"/>
        <w:right w:val="none" w:sz="0" w:space="0" w:color="auto"/>
      </w:divBdr>
    </w:div>
    <w:div w:id="1875077889">
      <w:bodyDiv w:val="1"/>
      <w:marLeft w:val="0"/>
      <w:marRight w:val="0"/>
      <w:marTop w:val="0"/>
      <w:marBottom w:val="0"/>
      <w:divBdr>
        <w:top w:val="none" w:sz="0" w:space="0" w:color="auto"/>
        <w:left w:val="none" w:sz="0" w:space="0" w:color="auto"/>
        <w:bottom w:val="none" w:sz="0" w:space="0" w:color="auto"/>
        <w:right w:val="none" w:sz="0" w:space="0" w:color="auto"/>
      </w:divBdr>
      <w:divsChild>
        <w:div w:id="127940141">
          <w:marLeft w:val="0"/>
          <w:marRight w:val="0"/>
          <w:marTop w:val="0"/>
          <w:marBottom w:val="0"/>
          <w:divBdr>
            <w:top w:val="none" w:sz="0" w:space="0" w:color="auto"/>
            <w:left w:val="none" w:sz="0" w:space="0" w:color="auto"/>
            <w:bottom w:val="none" w:sz="0" w:space="0" w:color="auto"/>
            <w:right w:val="none" w:sz="0" w:space="0" w:color="auto"/>
          </w:divBdr>
        </w:div>
        <w:div w:id="624846521">
          <w:marLeft w:val="0"/>
          <w:marRight w:val="0"/>
          <w:marTop w:val="0"/>
          <w:marBottom w:val="0"/>
          <w:divBdr>
            <w:top w:val="none" w:sz="0" w:space="0" w:color="auto"/>
            <w:left w:val="none" w:sz="0" w:space="0" w:color="auto"/>
            <w:bottom w:val="none" w:sz="0" w:space="0" w:color="auto"/>
            <w:right w:val="none" w:sz="0" w:space="0" w:color="auto"/>
          </w:divBdr>
        </w:div>
        <w:div w:id="1377316795">
          <w:marLeft w:val="0"/>
          <w:marRight w:val="0"/>
          <w:marTop w:val="0"/>
          <w:marBottom w:val="0"/>
          <w:divBdr>
            <w:top w:val="none" w:sz="0" w:space="0" w:color="auto"/>
            <w:left w:val="none" w:sz="0" w:space="0" w:color="auto"/>
            <w:bottom w:val="none" w:sz="0" w:space="0" w:color="auto"/>
            <w:right w:val="none" w:sz="0" w:space="0" w:color="auto"/>
          </w:divBdr>
        </w:div>
        <w:div w:id="1997612742">
          <w:marLeft w:val="0"/>
          <w:marRight w:val="0"/>
          <w:marTop w:val="0"/>
          <w:marBottom w:val="0"/>
          <w:divBdr>
            <w:top w:val="none" w:sz="0" w:space="0" w:color="auto"/>
            <w:left w:val="none" w:sz="0" w:space="0" w:color="auto"/>
            <w:bottom w:val="none" w:sz="0" w:space="0" w:color="auto"/>
            <w:right w:val="none" w:sz="0" w:space="0" w:color="auto"/>
          </w:divBdr>
        </w:div>
      </w:divsChild>
    </w:div>
    <w:div w:id="1875339513">
      <w:bodyDiv w:val="1"/>
      <w:marLeft w:val="0"/>
      <w:marRight w:val="0"/>
      <w:marTop w:val="0"/>
      <w:marBottom w:val="0"/>
      <w:divBdr>
        <w:top w:val="none" w:sz="0" w:space="0" w:color="auto"/>
        <w:left w:val="none" w:sz="0" w:space="0" w:color="auto"/>
        <w:bottom w:val="none" w:sz="0" w:space="0" w:color="auto"/>
        <w:right w:val="none" w:sz="0" w:space="0" w:color="auto"/>
      </w:divBdr>
      <w:divsChild>
        <w:div w:id="1610819015">
          <w:marLeft w:val="0"/>
          <w:marRight w:val="0"/>
          <w:marTop w:val="0"/>
          <w:marBottom w:val="0"/>
          <w:divBdr>
            <w:top w:val="none" w:sz="0" w:space="0" w:color="auto"/>
            <w:left w:val="none" w:sz="0" w:space="0" w:color="auto"/>
            <w:bottom w:val="none" w:sz="0" w:space="0" w:color="auto"/>
            <w:right w:val="none" w:sz="0" w:space="0" w:color="auto"/>
          </w:divBdr>
        </w:div>
        <w:div w:id="1303193523">
          <w:marLeft w:val="0"/>
          <w:marRight w:val="0"/>
          <w:marTop w:val="0"/>
          <w:marBottom w:val="0"/>
          <w:divBdr>
            <w:top w:val="none" w:sz="0" w:space="0" w:color="auto"/>
            <w:left w:val="none" w:sz="0" w:space="0" w:color="auto"/>
            <w:bottom w:val="none" w:sz="0" w:space="0" w:color="auto"/>
            <w:right w:val="none" w:sz="0" w:space="0" w:color="auto"/>
          </w:divBdr>
        </w:div>
        <w:div w:id="2126845438">
          <w:marLeft w:val="0"/>
          <w:marRight w:val="0"/>
          <w:marTop w:val="0"/>
          <w:marBottom w:val="0"/>
          <w:divBdr>
            <w:top w:val="none" w:sz="0" w:space="0" w:color="auto"/>
            <w:left w:val="none" w:sz="0" w:space="0" w:color="auto"/>
            <w:bottom w:val="none" w:sz="0" w:space="0" w:color="auto"/>
            <w:right w:val="none" w:sz="0" w:space="0" w:color="auto"/>
          </w:divBdr>
        </w:div>
        <w:div w:id="916791728">
          <w:marLeft w:val="0"/>
          <w:marRight w:val="0"/>
          <w:marTop w:val="0"/>
          <w:marBottom w:val="0"/>
          <w:divBdr>
            <w:top w:val="none" w:sz="0" w:space="0" w:color="auto"/>
            <w:left w:val="none" w:sz="0" w:space="0" w:color="auto"/>
            <w:bottom w:val="none" w:sz="0" w:space="0" w:color="auto"/>
            <w:right w:val="none" w:sz="0" w:space="0" w:color="auto"/>
          </w:divBdr>
        </w:div>
      </w:divsChild>
    </w:div>
    <w:div w:id="1890727213">
      <w:bodyDiv w:val="1"/>
      <w:marLeft w:val="0"/>
      <w:marRight w:val="0"/>
      <w:marTop w:val="0"/>
      <w:marBottom w:val="0"/>
      <w:divBdr>
        <w:top w:val="none" w:sz="0" w:space="0" w:color="auto"/>
        <w:left w:val="none" w:sz="0" w:space="0" w:color="auto"/>
        <w:bottom w:val="none" w:sz="0" w:space="0" w:color="auto"/>
        <w:right w:val="none" w:sz="0" w:space="0" w:color="auto"/>
      </w:divBdr>
    </w:div>
    <w:div w:id="1896622190">
      <w:bodyDiv w:val="1"/>
      <w:marLeft w:val="0"/>
      <w:marRight w:val="0"/>
      <w:marTop w:val="0"/>
      <w:marBottom w:val="0"/>
      <w:divBdr>
        <w:top w:val="none" w:sz="0" w:space="0" w:color="auto"/>
        <w:left w:val="none" w:sz="0" w:space="0" w:color="auto"/>
        <w:bottom w:val="none" w:sz="0" w:space="0" w:color="auto"/>
        <w:right w:val="none" w:sz="0" w:space="0" w:color="auto"/>
      </w:divBdr>
      <w:divsChild>
        <w:div w:id="350500077">
          <w:marLeft w:val="0"/>
          <w:marRight w:val="0"/>
          <w:marTop w:val="0"/>
          <w:marBottom w:val="0"/>
          <w:divBdr>
            <w:top w:val="none" w:sz="0" w:space="0" w:color="auto"/>
            <w:left w:val="none" w:sz="0" w:space="0" w:color="auto"/>
            <w:bottom w:val="none" w:sz="0" w:space="0" w:color="auto"/>
            <w:right w:val="none" w:sz="0" w:space="0" w:color="auto"/>
          </w:divBdr>
        </w:div>
        <w:div w:id="603612502">
          <w:marLeft w:val="0"/>
          <w:marRight w:val="0"/>
          <w:marTop w:val="0"/>
          <w:marBottom w:val="0"/>
          <w:divBdr>
            <w:top w:val="none" w:sz="0" w:space="0" w:color="auto"/>
            <w:left w:val="none" w:sz="0" w:space="0" w:color="auto"/>
            <w:bottom w:val="none" w:sz="0" w:space="0" w:color="auto"/>
            <w:right w:val="none" w:sz="0" w:space="0" w:color="auto"/>
          </w:divBdr>
        </w:div>
        <w:div w:id="731544107">
          <w:marLeft w:val="0"/>
          <w:marRight w:val="0"/>
          <w:marTop w:val="0"/>
          <w:marBottom w:val="0"/>
          <w:divBdr>
            <w:top w:val="none" w:sz="0" w:space="0" w:color="auto"/>
            <w:left w:val="none" w:sz="0" w:space="0" w:color="auto"/>
            <w:bottom w:val="none" w:sz="0" w:space="0" w:color="auto"/>
            <w:right w:val="none" w:sz="0" w:space="0" w:color="auto"/>
          </w:divBdr>
        </w:div>
        <w:div w:id="1022438572">
          <w:marLeft w:val="0"/>
          <w:marRight w:val="0"/>
          <w:marTop w:val="0"/>
          <w:marBottom w:val="0"/>
          <w:divBdr>
            <w:top w:val="none" w:sz="0" w:space="0" w:color="auto"/>
            <w:left w:val="none" w:sz="0" w:space="0" w:color="auto"/>
            <w:bottom w:val="none" w:sz="0" w:space="0" w:color="auto"/>
            <w:right w:val="none" w:sz="0" w:space="0" w:color="auto"/>
          </w:divBdr>
        </w:div>
        <w:div w:id="1249653051">
          <w:marLeft w:val="0"/>
          <w:marRight w:val="0"/>
          <w:marTop w:val="0"/>
          <w:marBottom w:val="0"/>
          <w:divBdr>
            <w:top w:val="none" w:sz="0" w:space="0" w:color="auto"/>
            <w:left w:val="none" w:sz="0" w:space="0" w:color="auto"/>
            <w:bottom w:val="none" w:sz="0" w:space="0" w:color="auto"/>
            <w:right w:val="none" w:sz="0" w:space="0" w:color="auto"/>
          </w:divBdr>
        </w:div>
        <w:div w:id="1284774197">
          <w:marLeft w:val="0"/>
          <w:marRight w:val="0"/>
          <w:marTop w:val="0"/>
          <w:marBottom w:val="0"/>
          <w:divBdr>
            <w:top w:val="none" w:sz="0" w:space="0" w:color="auto"/>
            <w:left w:val="none" w:sz="0" w:space="0" w:color="auto"/>
            <w:bottom w:val="none" w:sz="0" w:space="0" w:color="auto"/>
            <w:right w:val="none" w:sz="0" w:space="0" w:color="auto"/>
          </w:divBdr>
        </w:div>
        <w:div w:id="1784299302">
          <w:marLeft w:val="0"/>
          <w:marRight w:val="0"/>
          <w:marTop w:val="0"/>
          <w:marBottom w:val="0"/>
          <w:divBdr>
            <w:top w:val="none" w:sz="0" w:space="0" w:color="auto"/>
            <w:left w:val="none" w:sz="0" w:space="0" w:color="auto"/>
            <w:bottom w:val="none" w:sz="0" w:space="0" w:color="auto"/>
            <w:right w:val="none" w:sz="0" w:space="0" w:color="auto"/>
          </w:divBdr>
        </w:div>
        <w:div w:id="1887645469">
          <w:marLeft w:val="0"/>
          <w:marRight w:val="0"/>
          <w:marTop w:val="0"/>
          <w:marBottom w:val="0"/>
          <w:divBdr>
            <w:top w:val="none" w:sz="0" w:space="0" w:color="auto"/>
            <w:left w:val="none" w:sz="0" w:space="0" w:color="auto"/>
            <w:bottom w:val="none" w:sz="0" w:space="0" w:color="auto"/>
            <w:right w:val="none" w:sz="0" w:space="0" w:color="auto"/>
          </w:divBdr>
        </w:div>
        <w:div w:id="2078281356">
          <w:marLeft w:val="0"/>
          <w:marRight w:val="0"/>
          <w:marTop w:val="0"/>
          <w:marBottom w:val="0"/>
          <w:divBdr>
            <w:top w:val="none" w:sz="0" w:space="0" w:color="auto"/>
            <w:left w:val="none" w:sz="0" w:space="0" w:color="auto"/>
            <w:bottom w:val="none" w:sz="0" w:space="0" w:color="auto"/>
            <w:right w:val="none" w:sz="0" w:space="0" w:color="auto"/>
          </w:divBdr>
        </w:div>
      </w:divsChild>
    </w:div>
    <w:div w:id="1914703266">
      <w:bodyDiv w:val="1"/>
      <w:marLeft w:val="0"/>
      <w:marRight w:val="0"/>
      <w:marTop w:val="0"/>
      <w:marBottom w:val="0"/>
      <w:divBdr>
        <w:top w:val="none" w:sz="0" w:space="0" w:color="auto"/>
        <w:left w:val="none" w:sz="0" w:space="0" w:color="auto"/>
        <w:bottom w:val="none" w:sz="0" w:space="0" w:color="auto"/>
        <w:right w:val="none" w:sz="0" w:space="0" w:color="auto"/>
      </w:divBdr>
      <w:divsChild>
        <w:div w:id="146021383">
          <w:marLeft w:val="0"/>
          <w:marRight w:val="0"/>
          <w:marTop w:val="0"/>
          <w:marBottom w:val="0"/>
          <w:divBdr>
            <w:top w:val="none" w:sz="0" w:space="0" w:color="auto"/>
            <w:left w:val="none" w:sz="0" w:space="0" w:color="auto"/>
            <w:bottom w:val="none" w:sz="0" w:space="0" w:color="auto"/>
            <w:right w:val="none" w:sz="0" w:space="0" w:color="auto"/>
          </w:divBdr>
        </w:div>
        <w:div w:id="445465444">
          <w:marLeft w:val="0"/>
          <w:marRight w:val="0"/>
          <w:marTop w:val="0"/>
          <w:marBottom w:val="0"/>
          <w:divBdr>
            <w:top w:val="none" w:sz="0" w:space="0" w:color="auto"/>
            <w:left w:val="none" w:sz="0" w:space="0" w:color="auto"/>
            <w:bottom w:val="none" w:sz="0" w:space="0" w:color="auto"/>
            <w:right w:val="none" w:sz="0" w:space="0" w:color="auto"/>
          </w:divBdr>
        </w:div>
        <w:div w:id="1067916337">
          <w:marLeft w:val="0"/>
          <w:marRight w:val="0"/>
          <w:marTop w:val="0"/>
          <w:marBottom w:val="0"/>
          <w:divBdr>
            <w:top w:val="none" w:sz="0" w:space="0" w:color="auto"/>
            <w:left w:val="none" w:sz="0" w:space="0" w:color="auto"/>
            <w:bottom w:val="none" w:sz="0" w:space="0" w:color="auto"/>
            <w:right w:val="none" w:sz="0" w:space="0" w:color="auto"/>
          </w:divBdr>
        </w:div>
        <w:div w:id="1187719511">
          <w:marLeft w:val="0"/>
          <w:marRight w:val="0"/>
          <w:marTop w:val="0"/>
          <w:marBottom w:val="0"/>
          <w:divBdr>
            <w:top w:val="none" w:sz="0" w:space="0" w:color="auto"/>
            <w:left w:val="none" w:sz="0" w:space="0" w:color="auto"/>
            <w:bottom w:val="none" w:sz="0" w:space="0" w:color="auto"/>
            <w:right w:val="none" w:sz="0" w:space="0" w:color="auto"/>
          </w:divBdr>
        </w:div>
        <w:div w:id="1760829157">
          <w:marLeft w:val="0"/>
          <w:marRight w:val="0"/>
          <w:marTop w:val="0"/>
          <w:marBottom w:val="0"/>
          <w:divBdr>
            <w:top w:val="none" w:sz="0" w:space="0" w:color="auto"/>
            <w:left w:val="none" w:sz="0" w:space="0" w:color="auto"/>
            <w:bottom w:val="none" w:sz="0" w:space="0" w:color="auto"/>
            <w:right w:val="none" w:sz="0" w:space="0" w:color="auto"/>
          </w:divBdr>
        </w:div>
        <w:div w:id="1998072721">
          <w:marLeft w:val="0"/>
          <w:marRight w:val="0"/>
          <w:marTop w:val="0"/>
          <w:marBottom w:val="0"/>
          <w:divBdr>
            <w:top w:val="none" w:sz="0" w:space="0" w:color="auto"/>
            <w:left w:val="none" w:sz="0" w:space="0" w:color="auto"/>
            <w:bottom w:val="none" w:sz="0" w:space="0" w:color="auto"/>
            <w:right w:val="none" w:sz="0" w:space="0" w:color="auto"/>
          </w:divBdr>
        </w:div>
      </w:divsChild>
    </w:div>
    <w:div w:id="1942102657">
      <w:bodyDiv w:val="1"/>
      <w:marLeft w:val="0"/>
      <w:marRight w:val="0"/>
      <w:marTop w:val="0"/>
      <w:marBottom w:val="0"/>
      <w:divBdr>
        <w:top w:val="none" w:sz="0" w:space="0" w:color="auto"/>
        <w:left w:val="none" w:sz="0" w:space="0" w:color="auto"/>
        <w:bottom w:val="none" w:sz="0" w:space="0" w:color="auto"/>
        <w:right w:val="none" w:sz="0" w:space="0" w:color="auto"/>
      </w:divBdr>
      <w:divsChild>
        <w:div w:id="1444881147">
          <w:marLeft w:val="0"/>
          <w:marRight w:val="0"/>
          <w:marTop w:val="0"/>
          <w:marBottom w:val="0"/>
          <w:divBdr>
            <w:top w:val="none" w:sz="0" w:space="0" w:color="auto"/>
            <w:left w:val="none" w:sz="0" w:space="0" w:color="auto"/>
            <w:bottom w:val="none" w:sz="0" w:space="0" w:color="auto"/>
            <w:right w:val="none" w:sz="0" w:space="0" w:color="auto"/>
          </w:divBdr>
        </w:div>
        <w:div w:id="378090509">
          <w:marLeft w:val="0"/>
          <w:marRight w:val="0"/>
          <w:marTop w:val="0"/>
          <w:marBottom w:val="0"/>
          <w:divBdr>
            <w:top w:val="none" w:sz="0" w:space="0" w:color="auto"/>
            <w:left w:val="none" w:sz="0" w:space="0" w:color="auto"/>
            <w:bottom w:val="none" w:sz="0" w:space="0" w:color="auto"/>
            <w:right w:val="none" w:sz="0" w:space="0" w:color="auto"/>
          </w:divBdr>
        </w:div>
      </w:divsChild>
    </w:div>
    <w:div w:id="1961909474">
      <w:bodyDiv w:val="1"/>
      <w:marLeft w:val="0"/>
      <w:marRight w:val="0"/>
      <w:marTop w:val="0"/>
      <w:marBottom w:val="0"/>
      <w:divBdr>
        <w:top w:val="none" w:sz="0" w:space="0" w:color="auto"/>
        <w:left w:val="none" w:sz="0" w:space="0" w:color="auto"/>
        <w:bottom w:val="none" w:sz="0" w:space="0" w:color="auto"/>
        <w:right w:val="none" w:sz="0" w:space="0" w:color="auto"/>
      </w:divBdr>
      <w:divsChild>
        <w:div w:id="2132438607">
          <w:marLeft w:val="0"/>
          <w:marRight w:val="0"/>
          <w:marTop w:val="0"/>
          <w:marBottom w:val="0"/>
          <w:divBdr>
            <w:top w:val="none" w:sz="0" w:space="0" w:color="auto"/>
            <w:left w:val="none" w:sz="0" w:space="0" w:color="auto"/>
            <w:bottom w:val="none" w:sz="0" w:space="0" w:color="auto"/>
            <w:right w:val="none" w:sz="0" w:space="0" w:color="auto"/>
          </w:divBdr>
          <w:divsChild>
            <w:div w:id="812219114">
              <w:marLeft w:val="0"/>
              <w:marRight w:val="0"/>
              <w:marTop w:val="0"/>
              <w:marBottom w:val="0"/>
              <w:divBdr>
                <w:top w:val="none" w:sz="0" w:space="0" w:color="auto"/>
                <w:left w:val="none" w:sz="0" w:space="0" w:color="auto"/>
                <w:bottom w:val="none" w:sz="0" w:space="0" w:color="auto"/>
                <w:right w:val="none" w:sz="0" w:space="0" w:color="auto"/>
              </w:divBdr>
              <w:divsChild>
                <w:div w:id="22026413">
                  <w:marLeft w:val="0"/>
                  <w:marRight w:val="0"/>
                  <w:marTop w:val="0"/>
                  <w:marBottom w:val="0"/>
                  <w:divBdr>
                    <w:top w:val="none" w:sz="0" w:space="0" w:color="auto"/>
                    <w:left w:val="none" w:sz="0" w:space="0" w:color="auto"/>
                    <w:bottom w:val="none" w:sz="0" w:space="0" w:color="auto"/>
                    <w:right w:val="none" w:sz="0" w:space="0" w:color="auto"/>
                  </w:divBdr>
                  <w:divsChild>
                    <w:div w:id="1498181453">
                      <w:marLeft w:val="1"/>
                      <w:marRight w:val="0"/>
                      <w:marTop w:val="0"/>
                      <w:marBottom w:val="0"/>
                      <w:divBdr>
                        <w:top w:val="none" w:sz="0" w:space="0" w:color="auto"/>
                        <w:left w:val="none" w:sz="0" w:space="0" w:color="auto"/>
                        <w:bottom w:val="none" w:sz="0" w:space="0" w:color="auto"/>
                        <w:right w:val="none" w:sz="0" w:space="0" w:color="auto"/>
                      </w:divBdr>
                      <w:divsChild>
                        <w:div w:id="460344591">
                          <w:marLeft w:val="0"/>
                          <w:marRight w:val="0"/>
                          <w:marTop w:val="0"/>
                          <w:marBottom w:val="0"/>
                          <w:divBdr>
                            <w:top w:val="none" w:sz="0" w:space="0" w:color="auto"/>
                            <w:left w:val="none" w:sz="0" w:space="0" w:color="auto"/>
                            <w:bottom w:val="none" w:sz="0" w:space="0" w:color="auto"/>
                            <w:right w:val="none" w:sz="0" w:space="0" w:color="auto"/>
                          </w:divBdr>
                          <w:divsChild>
                            <w:div w:id="767432926">
                              <w:marLeft w:val="0"/>
                              <w:marRight w:val="0"/>
                              <w:marTop w:val="0"/>
                              <w:marBottom w:val="360"/>
                              <w:divBdr>
                                <w:top w:val="none" w:sz="0" w:space="0" w:color="auto"/>
                                <w:left w:val="none" w:sz="0" w:space="0" w:color="auto"/>
                                <w:bottom w:val="none" w:sz="0" w:space="0" w:color="auto"/>
                                <w:right w:val="none" w:sz="0" w:space="0" w:color="auto"/>
                              </w:divBdr>
                              <w:divsChild>
                                <w:div w:id="20323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014250">
      <w:bodyDiv w:val="1"/>
      <w:marLeft w:val="0"/>
      <w:marRight w:val="0"/>
      <w:marTop w:val="0"/>
      <w:marBottom w:val="0"/>
      <w:divBdr>
        <w:top w:val="none" w:sz="0" w:space="0" w:color="auto"/>
        <w:left w:val="none" w:sz="0" w:space="0" w:color="auto"/>
        <w:bottom w:val="none" w:sz="0" w:space="0" w:color="auto"/>
        <w:right w:val="none" w:sz="0" w:space="0" w:color="auto"/>
      </w:divBdr>
    </w:div>
    <w:div w:id="1989625492">
      <w:bodyDiv w:val="1"/>
      <w:marLeft w:val="0"/>
      <w:marRight w:val="0"/>
      <w:marTop w:val="0"/>
      <w:marBottom w:val="0"/>
      <w:divBdr>
        <w:top w:val="none" w:sz="0" w:space="0" w:color="auto"/>
        <w:left w:val="none" w:sz="0" w:space="0" w:color="auto"/>
        <w:bottom w:val="none" w:sz="0" w:space="0" w:color="auto"/>
        <w:right w:val="none" w:sz="0" w:space="0" w:color="auto"/>
      </w:divBdr>
      <w:divsChild>
        <w:div w:id="78453322">
          <w:marLeft w:val="0"/>
          <w:marRight w:val="0"/>
          <w:marTop w:val="0"/>
          <w:marBottom w:val="0"/>
          <w:divBdr>
            <w:top w:val="none" w:sz="0" w:space="0" w:color="auto"/>
            <w:left w:val="none" w:sz="0" w:space="0" w:color="auto"/>
            <w:bottom w:val="none" w:sz="0" w:space="0" w:color="auto"/>
            <w:right w:val="none" w:sz="0" w:space="0" w:color="auto"/>
          </w:divBdr>
        </w:div>
        <w:div w:id="269556044">
          <w:marLeft w:val="0"/>
          <w:marRight w:val="0"/>
          <w:marTop w:val="0"/>
          <w:marBottom w:val="0"/>
          <w:divBdr>
            <w:top w:val="none" w:sz="0" w:space="0" w:color="auto"/>
            <w:left w:val="none" w:sz="0" w:space="0" w:color="auto"/>
            <w:bottom w:val="none" w:sz="0" w:space="0" w:color="auto"/>
            <w:right w:val="none" w:sz="0" w:space="0" w:color="auto"/>
          </w:divBdr>
        </w:div>
        <w:div w:id="637757764">
          <w:marLeft w:val="0"/>
          <w:marRight w:val="0"/>
          <w:marTop w:val="0"/>
          <w:marBottom w:val="0"/>
          <w:divBdr>
            <w:top w:val="none" w:sz="0" w:space="0" w:color="auto"/>
            <w:left w:val="none" w:sz="0" w:space="0" w:color="auto"/>
            <w:bottom w:val="none" w:sz="0" w:space="0" w:color="auto"/>
            <w:right w:val="none" w:sz="0" w:space="0" w:color="auto"/>
          </w:divBdr>
        </w:div>
      </w:divsChild>
    </w:div>
    <w:div w:id="2041202260">
      <w:bodyDiv w:val="1"/>
      <w:marLeft w:val="0"/>
      <w:marRight w:val="0"/>
      <w:marTop w:val="0"/>
      <w:marBottom w:val="0"/>
      <w:divBdr>
        <w:top w:val="none" w:sz="0" w:space="0" w:color="auto"/>
        <w:left w:val="none" w:sz="0" w:space="0" w:color="auto"/>
        <w:bottom w:val="none" w:sz="0" w:space="0" w:color="auto"/>
        <w:right w:val="none" w:sz="0" w:space="0" w:color="auto"/>
      </w:divBdr>
      <w:divsChild>
        <w:div w:id="779450052">
          <w:marLeft w:val="0"/>
          <w:marRight w:val="0"/>
          <w:marTop w:val="0"/>
          <w:marBottom w:val="0"/>
          <w:divBdr>
            <w:top w:val="none" w:sz="0" w:space="0" w:color="auto"/>
            <w:left w:val="none" w:sz="0" w:space="0" w:color="auto"/>
            <w:bottom w:val="none" w:sz="0" w:space="0" w:color="auto"/>
            <w:right w:val="none" w:sz="0" w:space="0" w:color="auto"/>
          </w:divBdr>
        </w:div>
        <w:div w:id="1870952229">
          <w:marLeft w:val="0"/>
          <w:marRight w:val="0"/>
          <w:marTop w:val="0"/>
          <w:marBottom w:val="0"/>
          <w:divBdr>
            <w:top w:val="none" w:sz="0" w:space="0" w:color="auto"/>
            <w:left w:val="none" w:sz="0" w:space="0" w:color="auto"/>
            <w:bottom w:val="none" w:sz="0" w:space="0" w:color="auto"/>
            <w:right w:val="none" w:sz="0" w:space="0" w:color="auto"/>
          </w:divBdr>
        </w:div>
        <w:div w:id="1981232109">
          <w:marLeft w:val="0"/>
          <w:marRight w:val="0"/>
          <w:marTop w:val="0"/>
          <w:marBottom w:val="0"/>
          <w:divBdr>
            <w:top w:val="none" w:sz="0" w:space="0" w:color="auto"/>
            <w:left w:val="none" w:sz="0" w:space="0" w:color="auto"/>
            <w:bottom w:val="none" w:sz="0" w:space="0" w:color="auto"/>
            <w:right w:val="none" w:sz="0" w:space="0" w:color="auto"/>
          </w:divBdr>
        </w:div>
      </w:divsChild>
    </w:div>
    <w:div w:id="2042972051">
      <w:bodyDiv w:val="1"/>
      <w:marLeft w:val="0"/>
      <w:marRight w:val="0"/>
      <w:marTop w:val="0"/>
      <w:marBottom w:val="0"/>
      <w:divBdr>
        <w:top w:val="none" w:sz="0" w:space="0" w:color="auto"/>
        <w:left w:val="none" w:sz="0" w:space="0" w:color="auto"/>
        <w:bottom w:val="none" w:sz="0" w:space="0" w:color="auto"/>
        <w:right w:val="none" w:sz="0" w:space="0" w:color="auto"/>
      </w:divBdr>
      <w:divsChild>
        <w:div w:id="26490491">
          <w:marLeft w:val="0"/>
          <w:marRight w:val="0"/>
          <w:marTop w:val="0"/>
          <w:marBottom w:val="0"/>
          <w:divBdr>
            <w:top w:val="none" w:sz="0" w:space="0" w:color="auto"/>
            <w:left w:val="none" w:sz="0" w:space="0" w:color="auto"/>
            <w:bottom w:val="none" w:sz="0" w:space="0" w:color="auto"/>
            <w:right w:val="none" w:sz="0" w:space="0" w:color="auto"/>
          </w:divBdr>
        </w:div>
        <w:div w:id="83306005">
          <w:marLeft w:val="0"/>
          <w:marRight w:val="0"/>
          <w:marTop w:val="0"/>
          <w:marBottom w:val="0"/>
          <w:divBdr>
            <w:top w:val="none" w:sz="0" w:space="0" w:color="auto"/>
            <w:left w:val="none" w:sz="0" w:space="0" w:color="auto"/>
            <w:bottom w:val="none" w:sz="0" w:space="0" w:color="auto"/>
            <w:right w:val="none" w:sz="0" w:space="0" w:color="auto"/>
          </w:divBdr>
        </w:div>
        <w:div w:id="188878477">
          <w:marLeft w:val="0"/>
          <w:marRight w:val="0"/>
          <w:marTop w:val="0"/>
          <w:marBottom w:val="0"/>
          <w:divBdr>
            <w:top w:val="none" w:sz="0" w:space="0" w:color="auto"/>
            <w:left w:val="none" w:sz="0" w:space="0" w:color="auto"/>
            <w:bottom w:val="none" w:sz="0" w:space="0" w:color="auto"/>
            <w:right w:val="none" w:sz="0" w:space="0" w:color="auto"/>
          </w:divBdr>
        </w:div>
        <w:div w:id="192773123">
          <w:marLeft w:val="0"/>
          <w:marRight w:val="0"/>
          <w:marTop w:val="0"/>
          <w:marBottom w:val="0"/>
          <w:divBdr>
            <w:top w:val="none" w:sz="0" w:space="0" w:color="auto"/>
            <w:left w:val="none" w:sz="0" w:space="0" w:color="auto"/>
            <w:bottom w:val="none" w:sz="0" w:space="0" w:color="auto"/>
            <w:right w:val="none" w:sz="0" w:space="0" w:color="auto"/>
          </w:divBdr>
        </w:div>
        <w:div w:id="216859734">
          <w:marLeft w:val="0"/>
          <w:marRight w:val="0"/>
          <w:marTop w:val="0"/>
          <w:marBottom w:val="0"/>
          <w:divBdr>
            <w:top w:val="none" w:sz="0" w:space="0" w:color="auto"/>
            <w:left w:val="none" w:sz="0" w:space="0" w:color="auto"/>
            <w:bottom w:val="none" w:sz="0" w:space="0" w:color="auto"/>
            <w:right w:val="none" w:sz="0" w:space="0" w:color="auto"/>
          </w:divBdr>
        </w:div>
        <w:div w:id="252321999">
          <w:marLeft w:val="0"/>
          <w:marRight w:val="0"/>
          <w:marTop w:val="0"/>
          <w:marBottom w:val="0"/>
          <w:divBdr>
            <w:top w:val="none" w:sz="0" w:space="0" w:color="auto"/>
            <w:left w:val="none" w:sz="0" w:space="0" w:color="auto"/>
            <w:bottom w:val="none" w:sz="0" w:space="0" w:color="auto"/>
            <w:right w:val="none" w:sz="0" w:space="0" w:color="auto"/>
          </w:divBdr>
        </w:div>
        <w:div w:id="322314693">
          <w:marLeft w:val="0"/>
          <w:marRight w:val="0"/>
          <w:marTop w:val="0"/>
          <w:marBottom w:val="0"/>
          <w:divBdr>
            <w:top w:val="none" w:sz="0" w:space="0" w:color="auto"/>
            <w:left w:val="none" w:sz="0" w:space="0" w:color="auto"/>
            <w:bottom w:val="none" w:sz="0" w:space="0" w:color="auto"/>
            <w:right w:val="none" w:sz="0" w:space="0" w:color="auto"/>
          </w:divBdr>
        </w:div>
        <w:div w:id="552545017">
          <w:marLeft w:val="0"/>
          <w:marRight w:val="0"/>
          <w:marTop w:val="0"/>
          <w:marBottom w:val="0"/>
          <w:divBdr>
            <w:top w:val="none" w:sz="0" w:space="0" w:color="auto"/>
            <w:left w:val="none" w:sz="0" w:space="0" w:color="auto"/>
            <w:bottom w:val="none" w:sz="0" w:space="0" w:color="auto"/>
            <w:right w:val="none" w:sz="0" w:space="0" w:color="auto"/>
          </w:divBdr>
        </w:div>
        <w:div w:id="593979501">
          <w:marLeft w:val="0"/>
          <w:marRight w:val="0"/>
          <w:marTop w:val="0"/>
          <w:marBottom w:val="0"/>
          <w:divBdr>
            <w:top w:val="none" w:sz="0" w:space="0" w:color="auto"/>
            <w:left w:val="none" w:sz="0" w:space="0" w:color="auto"/>
            <w:bottom w:val="none" w:sz="0" w:space="0" w:color="auto"/>
            <w:right w:val="none" w:sz="0" w:space="0" w:color="auto"/>
          </w:divBdr>
        </w:div>
        <w:div w:id="627395999">
          <w:marLeft w:val="0"/>
          <w:marRight w:val="0"/>
          <w:marTop w:val="0"/>
          <w:marBottom w:val="0"/>
          <w:divBdr>
            <w:top w:val="none" w:sz="0" w:space="0" w:color="auto"/>
            <w:left w:val="none" w:sz="0" w:space="0" w:color="auto"/>
            <w:bottom w:val="none" w:sz="0" w:space="0" w:color="auto"/>
            <w:right w:val="none" w:sz="0" w:space="0" w:color="auto"/>
          </w:divBdr>
        </w:div>
        <w:div w:id="643243140">
          <w:marLeft w:val="0"/>
          <w:marRight w:val="0"/>
          <w:marTop w:val="0"/>
          <w:marBottom w:val="0"/>
          <w:divBdr>
            <w:top w:val="none" w:sz="0" w:space="0" w:color="auto"/>
            <w:left w:val="none" w:sz="0" w:space="0" w:color="auto"/>
            <w:bottom w:val="none" w:sz="0" w:space="0" w:color="auto"/>
            <w:right w:val="none" w:sz="0" w:space="0" w:color="auto"/>
          </w:divBdr>
        </w:div>
        <w:div w:id="714693377">
          <w:marLeft w:val="0"/>
          <w:marRight w:val="0"/>
          <w:marTop w:val="0"/>
          <w:marBottom w:val="0"/>
          <w:divBdr>
            <w:top w:val="none" w:sz="0" w:space="0" w:color="auto"/>
            <w:left w:val="none" w:sz="0" w:space="0" w:color="auto"/>
            <w:bottom w:val="none" w:sz="0" w:space="0" w:color="auto"/>
            <w:right w:val="none" w:sz="0" w:space="0" w:color="auto"/>
          </w:divBdr>
        </w:div>
        <w:div w:id="731853122">
          <w:marLeft w:val="0"/>
          <w:marRight w:val="0"/>
          <w:marTop w:val="0"/>
          <w:marBottom w:val="0"/>
          <w:divBdr>
            <w:top w:val="none" w:sz="0" w:space="0" w:color="auto"/>
            <w:left w:val="none" w:sz="0" w:space="0" w:color="auto"/>
            <w:bottom w:val="none" w:sz="0" w:space="0" w:color="auto"/>
            <w:right w:val="none" w:sz="0" w:space="0" w:color="auto"/>
          </w:divBdr>
        </w:div>
        <w:div w:id="844980276">
          <w:marLeft w:val="0"/>
          <w:marRight w:val="0"/>
          <w:marTop w:val="0"/>
          <w:marBottom w:val="0"/>
          <w:divBdr>
            <w:top w:val="none" w:sz="0" w:space="0" w:color="auto"/>
            <w:left w:val="none" w:sz="0" w:space="0" w:color="auto"/>
            <w:bottom w:val="none" w:sz="0" w:space="0" w:color="auto"/>
            <w:right w:val="none" w:sz="0" w:space="0" w:color="auto"/>
          </w:divBdr>
        </w:div>
        <w:div w:id="864445609">
          <w:marLeft w:val="0"/>
          <w:marRight w:val="0"/>
          <w:marTop w:val="0"/>
          <w:marBottom w:val="0"/>
          <w:divBdr>
            <w:top w:val="none" w:sz="0" w:space="0" w:color="auto"/>
            <w:left w:val="none" w:sz="0" w:space="0" w:color="auto"/>
            <w:bottom w:val="none" w:sz="0" w:space="0" w:color="auto"/>
            <w:right w:val="none" w:sz="0" w:space="0" w:color="auto"/>
          </w:divBdr>
        </w:div>
        <w:div w:id="892738404">
          <w:marLeft w:val="0"/>
          <w:marRight w:val="0"/>
          <w:marTop w:val="0"/>
          <w:marBottom w:val="0"/>
          <w:divBdr>
            <w:top w:val="none" w:sz="0" w:space="0" w:color="auto"/>
            <w:left w:val="none" w:sz="0" w:space="0" w:color="auto"/>
            <w:bottom w:val="none" w:sz="0" w:space="0" w:color="auto"/>
            <w:right w:val="none" w:sz="0" w:space="0" w:color="auto"/>
          </w:divBdr>
        </w:div>
        <w:div w:id="903832184">
          <w:marLeft w:val="0"/>
          <w:marRight w:val="0"/>
          <w:marTop w:val="0"/>
          <w:marBottom w:val="0"/>
          <w:divBdr>
            <w:top w:val="none" w:sz="0" w:space="0" w:color="auto"/>
            <w:left w:val="none" w:sz="0" w:space="0" w:color="auto"/>
            <w:bottom w:val="none" w:sz="0" w:space="0" w:color="auto"/>
            <w:right w:val="none" w:sz="0" w:space="0" w:color="auto"/>
          </w:divBdr>
        </w:div>
        <w:div w:id="951203853">
          <w:marLeft w:val="0"/>
          <w:marRight w:val="0"/>
          <w:marTop w:val="0"/>
          <w:marBottom w:val="0"/>
          <w:divBdr>
            <w:top w:val="none" w:sz="0" w:space="0" w:color="auto"/>
            <w:left w:val="none" w:sz="0" w:space="0" w:color="auto"/>
            <w:bottom w:val="none" w:sz="0" w:space="0" w:color="auto"/>
            <w:right w:val="none" w:sz="0" w:space="0" w:color="auto"/>
          </w:divBdr>
        </w:div>
        <w:div w:id="978845859">
          <w:marLeft w:val="0"/>
          <w:marRight w:val="0"/>
          <w:marTop w:val="0"/>
          <w:marBottom w:val="0"/>
          <w:divBdr>
            <w:top w:val="none" w:sz="0" w:space="0" w:color="auto"/>
            <w:left w:val="none" w:sz="0" w:space="0" w:color="auto"/>
            <w:bottom w:val="none" w:sz="0" w:space="0" w:color="auto"/>
            <w:right w:val="none" w:sz="0" w:space="0" w:color="auto"/>
          </w:divBdr>
        </w:div>
        <w:div w:id="1039478439">
          <w:marLeft w:val="0"/>
          <w:marRight w:val="0"/>
          <w:marTop w:val="0"/>
          <w:marBottom w:val="0"/>
          <w:divBdr>
            <w:top w:val="none" w:sz="0" w:space="0" w:color="auto"/>
            <w:left w:val="none" w:sz="0" w:space="0" w:color="auto"/>
            <w:bottom w:val="none" w:sz="0" w:space="0" w:color="auto"/>
            <w:right w:val="none" w:sz="0" w:space="0" w:color="auto"/>
          </w:divBdr>
        </w:div>
        <w:div w:id="1042905616">
          <w:marLeft w:val="0"/>
          <w:marRight w:val="0"/>
          <w:marTop w:val="0"/>
          <w:marBottom w:val="0"/>
          <w:divBdr>
            <w:top w:val="none" w:sz="0" w:space="0" w:color="auto"/>
            <w:left w:val="none" w:sz="0" w:space="0" w:color="auto"/>
            <w:bottom w:val="none" w:sz="0" w:space="0" w:color="auto"/>
            <w:right w:val="none" w:sz="0" w:space="0" w:color="auto"/>
          </w:divBdr>
        </w:div>
        <w:div w:id="1063062157">
          <w:marLeft w:val="0"/>
          <w:marRight w:val="0"/>
          <w:marTop w:val="0"/>
          <w:marBottom w:val="0"/>
          <w:divBdr>
            <w:top w:val="none" w:sz="0" w:space="0" w:color="auto"/>
            <w:left w:val="none" w:sz="0" w:space="0" w:color="auto"/>
            <w:bottom w:val="none" w:sz="0" w:space="0" w:color="auto"/>
            <w:right w:val="none" w:sz="0" w:space="0" w:color="auto"/>
          </w:divBdr>
        </w:div>
        <w:div w:id="1065644271">
          <w:marLeft w:val="0"/>
          <w:marRight w:val="0"/>
          <w:marTop w:val="0"/>
          <w:marBottom w:val="0"/>
          <w:divBdr>
            <w:top w:val="none" w:sz="0" w:space="0" w:color="auto"/>
            <w:left w:val="none" w:sz="0" w:space="0" w:color="auto"/>
            <w:bottom w:val="none" w:sz="0" w:space="0" w:color="auto"/>
            <w:right w:val="none" w:sz="0" w:space="0" w:color="auto"/>
          </w:divBdr>
        </w:div>
        <w:div w:id="1086809532">
          <w:marLeft w:val="0"/>
          <w:marRight w:val="0"/>
          <w:marTop w:val="0"/>
          <w:marBottom w:val="0"/>
          <w:divBdr>
            <w:top w:val="none" w:sz="0" w:space="0" w:color="auto"/>
            <w:left w:val="none" w:sz="0" w:space="0" w:color="auto"/>
            <w:bottom w:val="none" w:sz="0" w:space="0" w:color="auto"/>
            <w:right w:val="none" w:sz="0" w:space="0" w:color="auto"/>
          </w:divBdr>
        </w:div>
        <w:div w:id="1103644865">
          <w:marLeft w:val="0"/>
          <w:marRight w:val="0"/>
          <w:marTop w:val="0"/>
          <w:marBottom w:val="0"/>
          <w:divBdr>
            <w:top w:val="none" w:sz="0" w:space="0" w:color="auto"/>
            <w:left w:val="none" w:sz="0" w:space="0" w:color="auto"/>
            <w:bottom w:val="none" w:sz="0" w:space="0" w:color="auto"/>
            <w:right w:val="none" w:sz="0" w:space="0" w:color="auto"/>
          </w:divBdr>
        </w:div>
        <w:div w:id="1168909853">
          <w:marLeft w:val="0"/>
          <w:marRight w:val="0"/>
          <w:marTop w:val="0"/>
          <w:marBottom w:val="0"/>
          <w:divBdr>
            <w:top w:val="none" w:sz="0" w:space="0" w:color="auto"/>
            <w:left w:val="none" w:sz="0" w:space="0" w:color="auto"/>
            <w:bottom w:val="none" w:sz="0" w:space="0" w:color="auto"/>
            <w:right w:val="none" w:sz="0" w:space="0" w:color="auto"/>
          </w:divBdr>
        </w:div>
        <w:div w:id="1268465885">
          <w:marLeft w:val="0"/>
          <w:marRight w:val="0"/>
          <w:marTop w:val="0"/>
          <w:marBottom w:val="0"/>
          <w:divBdr>
            <w:top w:val="none" w:sz="0" w:space="0" w:color="auto"/>
            <w:left w:val="none" w:sz="0" w:space="0" w:color="auto"/>
            <w:bottom w:val="none" w:sz="0" w:space="0" w:color="auto"/>
            <w:right w:val="none" w:sz="0" w:space="0" w:color="auto"/>
          </w:divBdr>
        </w:div>
        <w:div w:id="1276787880">
          <w:marLeft w:val="0"/>
          <w:marRight w:val="0"/>
          <w:marTop w:val="0"/>
          <w:marBottom w:val="0"/>
          <w:divBdr>
            <w:top w:val="none" w:sz="0" w:space="0" w:color="auto"/>
            <w:left w:val="none" w:sz="0" w:space="0" w:color="auto"/>
            <w:bottom w:val="none" w:sz="0" w:space="0" w:color="auto"/>
            <w:right w:val="none" w:sz="0" w:space="0" w:color="auto"/>
          </w:divBdr>
        </w:div>
        <w:div w:id="1327899218">
          <w:marLeft w:val="0"/>
          <w:marRight w:val="0"/>
          <w:marTop w:val="0"/>
          <w:marBottom w:val="0"/>
          <w:divBdr>
            <w:top w:val="none" w:sz="0" w:space="0" w:color="auto"/>
            <w:left w:val="none" w:sz="0" w:space="0" w:color="auto"/>
            <w:bottom w:val="none" w:sz="0" w:space="0" w:color="auto"/>
            <w:right w:val="none" w:sz="0" w:space="0" w:color="auto"/>
          </w:divBdr>
        </w:div>
        <w:div w:id="1355107081">
          <w:marLeft w:val="0"/>
          <w:marRight w:val="0"/>
          <w:marTop w:val="0"/>
          <w:marBottom w:val="0"/>
          <w:divBdr>
            <w:top w:val="none" w:sz="0" w:space="0" w:color="auto"/>
            <w:left w:val="none" w:sz="0" w:space="0" w:color="auto"/>
            <w:bottom w:val="none" w:sz="0" w:space="0" w:color="auto"/>
            <w:right w:val="none" w:sz="0" w:space="0" w:color="auto"/>
          </w:divBdr>
        </w:div>
        <w:div w:id="1356033598">
          <w:marLeft w:val="0"/>
          <w:marRight w:val="0"/>
          <w:marTop w:val="0"/>
          <w:marBottom w:val="0"/>
          <w:divBdr>
            <w:top w:val="none" w:sz="0" w:space="0" w:color="auto"/>
            <w:left w:val="none" w:sz="0" w:space="0" w:color="auto"/>
            <w:bottom w:val="none" w:sz="0" w:space="0" w:color="auto"/>
            <w:right w:val="none" w:sz="0" w:space="0" w:color="auto"/>
          </w:divBdr>
        </w:div>
        <w:div w:id="1446466367">
          <w:marLeft w:val="0"/>
          <w:marRight w:val="0"/>
          <w:marTop w:val="0"/>
          <w:marBottom w:val="0"/>
          <w:divBdr>
            <w:top w:val="none" w:sz="0" w:space="0" w:color="auto"/>
            <w:left w:val="none" w:sz="0" w:space="0" w:color="auto"/>
            <w:bottom w:val="none" w:sz="0" w:space="0" w:color="auto"/>
            <w:right w:val="none" w:sz="0" w:space="0" w:color="auto"/>
          </w:divBdr>
        </w:div>
        <w:div w:id="1493637275">
          <w:marLeft w:val="0"/>
          <w:marRight w:val="0"/>
          <w:marTop w:val="0"/>
          <w:marBottom w:val="0"/>
          <w:divBdr>
            <w:top w:val="none" w:sz="0" w:space="0" w:color="auto"/>
            <w:left w:val="none" w:sz="0" w:space="0" w:color="auto"/>
            <w:bottom w:val="none" w:sz="0" w:space="0" w:color="auto"/>
            <w:right w:val="none" w:sz="0" w:space="0" w:color="auto"/>
          </w:divBdr>
        </w:div>
        <w:div w:id="1585643964">
          <w:marLeft w:val="0"/>
          <w:marRight w:val="0"/>
          <w:marTop w:val="0"/>
          <w:marBottom w:val="0"/>
          <w:divBdr>
            <w:top w:val="none" w:sz="0" w:space="0" w:color="auto"/>
            <w:left w:val="none" w:sz="0" w:space="0" w:color="auto"/>
            <w:bottom w:val="none" w:sz="0" w:space="0" w:color="auto"/>
            <w:right w:val="none" w:sz="0" w:space="0" w:color="auto"/>
          </w:divBdr>
        </w:div>
        <w:div w:id="1645892634">
          <w:marLeft w:val="0"/>
          <w:marRight w:val="0"/>
          <w:marTop w:val="0"/>
          <w:marBottom w:val="0"/>
          <w:divBdr>
            <w:top w:val="none" w:sz="0" w:space="0" w:color="auto"/>
            <w:left w:val="none" w:sz="0" w:space="0" w:color="auto"/>
            <w:bottom w:val="none" w:sz="0" w:space="0" w:color="auto"/>
            <w:right w:val="none" w:sz="0" w:space="0" w:color="auto"/>
          </w:divBdr>
        </w:div>
        <w:div w:id="1799444745">
          <w:marLeft w:val="0"/>
          <w:marRight w:val="0"/>
          <w:marTop w:val="0"/>
          <w:marBottom w:val="0"/>
          <w:divBdr>
            <w:top w:val="none" w:sz="0" w:space="0" w:color="auto"/>
            <w:left w:val="none" w:sz="0" w:space="0" w:color="auto"/>
            <w:bottom w:val="none" w:sz="0" w:space="0" w:color="auto"/>
            <w:right w:val="none" w:sz="0" w:space="0" w:color="auto"/>
          </w:divBdr>
        </w:div>
        <w:div w:id="1904366483">
          <w:marLeft w:val="0"/>
          <w:marRight w:val="0"/>
          <w:marTop w:val="0"/>
          <w:marBottom w:val="0"/>
          <w:divBdr>
            <w:top w:val="none" w:sz="0" w:space="0" w:color="auto"/>
            <w:left w:val="none" w:sz="0" w:space="0" w:color="auto"/>
            <w:bottom w:val="none" w:sz="0" w:space="0" w:color="auto"/>
            <w:right w:val="none" w:sz="0" w:space="0" w:color="auto"/>
          </w:divBdr>
        </w:div>
        <w:div w:id="1985741363">
          <w:marLeft w:val="0"/>
          <w:marRight w:val="0"/>
          <w:marTop w:val="0"/>
          <w:marBottom w:val="0"/>
          <w:divBdr>
            <w:top w:val="none" w:sz="0" w:space="0" w:color="auto"/>
            <w:left w:val="none" w:sz="0" w:space="0" w:color="auto"/>
            <w:bottom w:val="none" w:sz="0" w:space="0" w:color="auto"/>
            <w:right w:val="none" w:sz="0" w:space="0" w:color="auto"/>
          </w:divBdr>
        </w:div>
        <w:div w:id="2003578347">
          <w:marLeft w:val="0"/>
          <w:marRight w:val="0"/>
          <w:marTop w:val="0"/>
          <w:marBottom w:val="0"/>
          <w:divBdr>
            <w:top w:val="none" w:sz="0" w:space="0" w:color="auto"/>
            <w:left w:val="none" w:sz="0" w:space="0" w:color="auto"/>
            <w:bottom w:val="none" w:sz="0" w:space="0" w:color="auto"/>
            <w:right w:val="none" w:sz="0" w:space="0" w:color="auto"/>
          </w:divBdr>
        </w:div>
        <w:div w:id="2049063734">
          <w:marLeft w:val="0"/>
          <w:marRight w:val="0"/>
          <w:marTop w:val="0"/>
          <w:marBottom w:val="0"/>
          <w:divBdr>
            <w:top w:val="none" w:sz="0" w:space="0" w:color="auto"/>
            <w:left w:val="none" w:sz="0" w:space="0" w:color="auto"/>
            <w:bottom w:val="none" w:sz="0" w:space="0" w:color="auto"/>
            <w:right w:val="none" w:sz="0" w:space="0" w:color="auto"/>
          </w:divBdr>
        </w:div>
        <w:div w:id="2123453016">
          <w:marLeft w:val="0"/>
          <w:marRight w:val="0"/>
          <w:marTop w:val="0"/>
          <w:marBottom w:val="0"/>
          <w:divBdr>
            <w:top w:val="none" w:sz="0" w:space="0" w:color="auto"/>
            <w:left w:val="none" w:sz="0" w:space="0" w:color="auto"/>
            <w:bottom w:val="none" w:sz="0" w:space="0" w:color="auto"/>
            <w:right w:val="none" w:sz="0" w:space="0" w:color="auto"/>
          </w:divBdr>
        </w:div>
      </w:divsChild>
    </w:div>
    <w:div w:id="2044862215">
      <w:bodyDiv w:val="1"/>
      <w:marLeft w:val="0"/>
      <w:marRight w:val="0"/>
      <w:marTop w:val="0"/>
      <w:marBottom w:val="0"/>
      <w:divBdr>
        <w:top w:val="none" w:sz="0" w:space="0" w:color="auto"/>
        <w:left w:val="none" w:sz="0" w:space="0" w:color="auto"/>
        <w:bottom w:val="none" w:sz="0" w:space="0" w:color="auto"/>
        <w:right w:val="none" w:sz="0" w:space="0" w:color="auto"/>
      </w:divBdr>
    </w:div>
    <w:div w:id="2047021871">
      <w:bodyDiv w:val="1"/>
      <w:marLeft w:val="0"/>
      <w:marRight w:val="0"/>
      <w:marTop w:val="0"/>
      <w:marBottom w:val="0"/>
      <w:divBdr>
        <w:top w:val="none" w:sz="0" w:space="0" w:color="auto"/>
        <w:left w:val="none" w:sz="0" w:space="0" w:color="auto"/>
        <w:bottom w:val="none" w:sz="0" w:space="0" w:color="auto"/>
        <w:right w:val="none" w:sz="0" w:space="0" w:color="auto"/>
      </w:divBdr>
    </w:div>
    <w:div w:id="2070958159">
      <w:bodyDiv w:val="1"/>
      <w:marLeft w:val="0"/>
      <w:marRight w:val="0"/>
      <w:marTop w:val="0"/>
      <w:marBottom w:val="0"/>
      <w:divBdr>
        <w:top w:val="none" w:sz="0" w:space="0" w:color="auto"/>
        <w:left w:val="none" w:sz="0" w:space="0" w:color="auto"/>
        <w:bottom w:val="none" w:sz="0" w:space="0" w:color="auto"/>
        <w:right w:val="none" w:sz="0" w:space="0" w:color="auto"/>
      </w:divBdr>
    </w:div>
    <w:div w:id="2075538848">
      <w:bodyDiv w:val="1"/>
      <w:marLeft w:val="0"/>
      <w:marRight w:val="0"/>
      <w:marTop w:val="0"/>
      <w:marBottom w:val="0"/>
      <w:divBdr>
        <w:top w:val="none" w:sz="0" w:space="0" w:color="auto"/>
        <w:left w:val="none" w:sz="0" w:space="0" w:color="auto"/>
        <w:bottom w:val="none" w:sz="0" w:space="0" w:color="auto"/>
        <w:right w:val="none" w:sz="0" w:space="0" w:color="auto"/>
      </w:divBdr>
      <w:divsChild>
        <w:div w:id="65568719">
          <w:marLeft w:val="0"/>
          <w:marRight w:val="0"/>
          <w:marTop w:val="0"/>
          <w:marBottom w:val="0"/>
          <w:divBdr>
            <w:top w:val="none" w:sz="0" w:space="0" w:color="auto"/>
            <w:left w:val="none" w:sz="0" w:space="0" w:color="auto"/>
            <w:bottom w:val="none" w:sz="0" w:space="0" w:color="auto"/>
            <w:right w:val="none" w:sz="0" w:space="0" w:color="auto"/>
          </w:divBdr>
        </w:div>
        <w:div w:id="146283498">
          <w:marLeft w:val="0"/>
          <w:marRight w:val="0"/>
          <w:marTop w:val="0"/>
          <w:marBottom w:val="0"/>
          <w:divBdr>
            <w:top w:val="none" w:sz="0" w:space="0" w:color="auto"/>
            <w:left w:val="none" w:sz="0" w:space="0" w:color="auto"/>
            <w:bottom w:val="none" w:sz="0" w:space="0" w:color="auto"/>
            <w:right w:val="none" w:sz="0" w:space="0" w:color="auto"/>
          </w:divBdr>
        </w:div>
        <w:div w:id="164171876">
          <w:marLeft w:val="0"/>
          <w:marRight w:val="0"/>
          <w:marTop w:val="0"/>
          <w:marBottom w:val="0"/>
          <w:divBdr>
            <w:top w:val="none" w:sz="0" w:space="0" w:color="auto"/>
            <w:left w:val="none" w:sz="0" w:space="0" w:color="auto"/>
            <w:bottom w:val="none" w:sz="0" w:space="0" w:color="auto"/>
            <w:right w:val="none" w:sz="0" w:space="0" w:color="auto"/>
          </w:divBdr>
        </w:div>
        <w:div w:id="187643910">
          <w:marLeft w:val="0"/>
          <w:marRight w:val="0"/>
          <w:marTop w:val="0"/>
          <w:marBottom w:val="0"/>
          <w:divBdr>
            <w:top w:val="none" w:sz="0" w:space="0" w:color="auto"/>
            <w:left w:val="none" w:sz="0" w:space="0" w:color="auto"/>
            <w:bottom w:val="none" w:sz="0" w:space="0" w:color="auto"/>
            <w:right w:val="none" w:sz="0" w:space="0" w:color="auto"/>
          </w:divBdr>
        </w:div>
        <w:div w:id="608199892">
          <w:marLeft w:val="0"/>
          <w:marRight w:val="0"/>
          <w:marTop w:val="0"/>
          <w:marBottom w:val="0"/>
          <w:divBdr>
            <w:top w:val="none" w:sz="0" w:space="0" w:color="auto"/>
            <w:left w:val="none" w:sz="0" w:space="0" w:color="auto"/>
            <w:bottom w:val="none" w:sz="0" w:space="0" w:color="auto"/>
            <w:right w:val="none" w:sz="0" w:space="0" w:color="auto"/>
          </w:divBdr>
        </w:div>
        <w:div w:id="820999616">
          <w:marLeft w:val="0"/>
          <w:marRight w:val="0"/>
          <w:marTop w:val="0"/>
          <w:marBottom w:val="0"/>
          <w:divBdr>
            <w:top w:val="none" w:sz="0" w:space="0" w:color="auto"/>
            <w:left w:val="none" w:sz="0" w:space="0" w:color="auto"/>
            <w:bottom w:val="none" w:sz="0" w:space="0" w:color="auto"/>
            <w:right w:val="none" w:sz="0" w:space="0" w:color="auto"/>
          </w:divBdr>
        </w:div>
        <w:div w:id="1014310158">
          <w:marLeft w:val="0"/>
          <w:marRight w:val="0"/>
          <w:marTop w:val="0"/>
          <w:marBottom w:val="0"/>
          <w:divBdr>
            <w:top w:val="none" w:sz="0" w:space="0" w:color="auto"/>
            <w:left w:val="none" w:sz="0" w:space="0" w:color="auto"/>
            <w:bottom w:val="none" w:sz="0" w:space="0" w:color="auto"/>
            <w:right w:val="none" w:sz="0" w:space="0" w:color="auto"/>
          </w:divBdr>
        </w:div>
        <w:div w:id="1048260311">
          <w:marLeft w:val="0"/>
          <w:marRight w:val="0"/>
          <w:marTop w:val="0"/>
          <w:marBottom w:val="0"/>
          <w:divBdr>
            <w:top w:val="none" w:sz="0" w:space="0" w:color="auto"/>
            <w:left w:val="none" w:sz="0" w:space="0" w:color="auto"/>
            <w:bottom w:val="none" w:sz="0" w:space="0" w:color="auto"/>
            <w:right w:val="none" w:sz="0" w:space="0" w:color="auto"/>
          </w:divBdr>
        </w:div>
        <w:div w:id="1186866260">
          <w:marLeft w:val="0"/>
          <w:marRight w:val="0"/>
          <w:marTop w:val="0"/>
          <w:marBottom w:val="0"/>
          <w:divBdr>
            <w:top w:val="none" w:sz="0" w:space="0" w:color="auto"/>
            <w:left w:val="none" w:sz="0" w:space="0" w:color="auto"/>
            <w:bottom w:val="none" w:sz="0" w:space="0" w:color="auto"/>
            <w:right w:val="none" w:sz="0" w:space="0" w:color="auto"/>
          </w:divBdr>
        </w:div>
        <w:div w:id="1221211297">
          <w:marLeft w:val="0"/>
          <w:marRight w:val="0"/>
          <w:marTop w:val="0"/>
          <w:marBottom w:val="0"/>
          <w:divBdr>
            <w:top w:val="none" w:sz="0" w:space="0" w:color="auto"/>
            <w:left w:val="none" w:sz="0" w:space="0" w:color="auto"/>
            <w:bottom w:val="none" w:sz="0" w:space="0" w:color="auto"/>
            <w:right w:val="none" w:sz="0" w:space="0" w:color="auto"/>
          </w:divBdr>
        </w:div>
        <w:div w:id="1235775358">
          <w:marLeft w:val="0"/>
          <w:marRight w:val="0"/>
          <w:marTop w:val="0"/>
          <w:marBottom w:val="0"/>
          <w:divBdr>
            <w:top w:val="none" w:sz="0" w:space="0" w:color="auto"/>
            <w:left w:val="none" w:sz="0" w:space="0" w:color="auto"/>
            <w:bottom w:val="none" w:sz="0" w:space="0" w:color="auto"/>
            <w:right w:val="none" w:sz="0" w:space="0" w:color="auto"/>
          </w:divBdr>
        </w:div>
        <w:div w:id="1242258288">
          <w:marLeft w:val="0"/>
          <w:marRight w:val="0"/>
          <w:marTop w:val="0"/>
          <w:marBottom w:val="0"/>
          <w:divBdr>
            <w:top w:val="none" w:sz="0" w:space="0" w:color="auto"/>
            <w:left w:val="none" w:sz="0" w:space="0" w:color="auto"/>
            <w:bottom w:val="none" w:sz="0" w:space="0" w:color="auto"/>
            <w:right w:val="none" w:sz="0" w:space="0" w:color="auto"/>
          </w:divBdr>
        </w:div>
        <w:div w:id="1366829579">
          <w:marLeft w:val="0"/>
          <w:marRight w:val="0"/>
          <w:marTop w:val="0"/>
          <w:marBottom w:val="0"/>
          <w:divBdr>
            <w:top w:val="none" w:sz="0" w:space="0" w:color="auto"/>
            <w:left w:val="none" w:sz="0" w:space="0" w:color="auto"/>
            <w:bottom w:val="none" w:sz="0" w:space="0" w:color="auto"/>
            <w:right w:val="none" w:sz="0" w:space="0" w:color="auto"/>
          </w:divBdr>
        </w:div>
        <w:div w:id="1409499367">
          <w:marLeft w:val="0"/>
          <w:marRight w:val="0"/>
          <w:marTop w:val="0"/>
          <w:marBottom w:val="0"/>
          <w:divBdr>
            <w:top w:val="none" w:sz="0" w:space="0" w:color="auto"/>
            <w:left w:val="none" w:sz="0" w:space="0" w:color="auto"/>
            <w:bottom w:val="none" w:sz="0" w:space="0" w:color="auto"/>
            <w:right w:val="none" w:sz="0" w:space="0" w:color="auto"/>
          </w:divBdr>
        </w:div>
        <w:div w:id="1448233300">
          <w:marLeft w:val="0"/>
          <w:marRight w:val="0"/>
          <w:marTop w:val="0"/>
          <w:marBottom w:val="0"/>
          <w:divBdr>
            <w:top w:val="none" w:sz="0" w:space="0" w:color="auto"/>
            <w:left w:val="none" w:sz="0" w:space="0" w:color="auto"/>
            <w:bottom w:val="none" w:sz="0" w:space="0" w:color="auto"/>
            <w:right w:val="none" w:sz="0" w:space="0" w:color="auto"/>
          </w:divBdr>
        </w:div>
        <w:div w:id="1613628687">
          <w:marLeft w:val="0"/>
          <w:marRight w:val="0"/>
          <w:marTop w:val="0"/>
          <w:marBottom w:val="0"/>
          <w:divBdr>
            <w:top w:val="none" w:sz="0" w:space="0" w:color="auto"/>
            <w:left w:val="none" w:sz="0" w:space="0" w:color="auto"/>
            <w:bottom w:val="none" w:sz="0" w:space="0" w:color="auto"/>
            <w:right w:val="none" w:sz="0" w:space="0" w:color="auto"/>
          </w:divBdr>
        </w:div>
        <w:div w:id="1668022635">
          <w:marLeft w:val="0"/>
          <w:marRight w:val="0"/>
          <w:marTop w:val="0"/>
          <w:marBottom w:val="0"/>
          <w:divBdr>
            <w:top w:val="none" w:sz="0" w:space="0" w:color="auto"/>
            <w:left w:val="none" w:sz="0" w:space="0" w:color="auto"/>
            <w:bottom w:val="none" w:sz="0" w:space="0" w:color="auto"/>
            <w:right w:val="none" w:sz="0" w:space="0" w:color="auto"/>
          </w:divBdr>
        </w:div>
        <w:div w:id="1680694701">
          <w:marLeft w:val="0"/>
          <w:marRight w:val="0"/>
          <w:marTop w:val="0"/>
          <w:marBottom w:val="0"/>
          <w:divBdr>
            <w:top w:val="none" w:sz="0" w:space="0" w:color="auto"/>
            <w:left w:val="none" w:sz="0" w:space="0" w:color="auto"/>
            <w:bottom w:val="none" w:sz="0" w:space="0" w:color="auto"/>
            <w:right w:val="none" w:sz="0" w:space="0" w:color="auto"/>
          </w:divBdr>
        </w:div>
        <w:div w:id="1722097716">
          <w:marLeft w:val="0"/>
          <w:marRight w:val="0"/>
          <w:marTop w:val="0"/>
          <w:marBottom w:val="0"/>
          <w:divBdr>
            <w:top w:val="none" w:sz="0" w:space="0" w:color="auto"/>
            <w:left w:val="none" w:sz="0" w:space="0" w:color="auto"/>
            <w:bottom w:val="none" w:sz="0" w:space="0" w:color="auto"/>
            <w:right w:val="none" w:sz="0" w:space="0" w:color="auto"/>
          </w:divBdr>
        </w:div>
        <w:div w:id="1741753437">
          <w:marLeft w:val="0"/>
          <w:marRight w:val="0"/>
          <w:marTop w:val="0"/>
          <w:marBottom w:val="0"/>
          <w:divBdr>
            <w:top w:val="none" w:sz="0" w:space="0" w:color="auto"/>
            <w:left w:val="none" w:sz="0" w:space="0" w:color="auto"/>
            <w:bottom w:val="none" w:sz="0" w:space="0" w:color="auto"/>
            <w:right w:val="none" w:sz="0" w:space="0" w:color="auto"/>
          </w:divBdr>
        </w:div>
        <w:div w:id="1742022860">
          <w:marLeft w:val="0"/>
          <w:marRight w:val="0"/>
          <w:marTop w:val="0"/>
          <w:marBottom w:val="0"/>
          <w:divBdr>
            <w:top w:val="none" w:sz="0" w:space="0" w:color="auto"/>
            <w:left w:val="none" w:sz="0" w:space="0" w:color="auto"/>
            <w:bottom w:val="none" w:sz="0" w:space="0" w:color="auto"/>
            <w:right w:val="none" w:sz="0" w:space="0" w:color="auto"/>
          </w:divBdr>
        </w:div>
        <w:div w:id="1820688106">
          <w:marLeft w:val="0"/>
          <w:marRight w:val="0"/>
          <w:marTop w:val="0"/>
          <w:marBottom w:val="0"/>
          <w:divBdr>
            <w:top w:val="none" w:sz="0" w:space="0" w:color="auto"/>
            <w:left w:val="none" w:sz="0" w:space="0" w:color="auto"/>
            <w:bottom w:val="none" w:sz="0" w:space="0" w:color="auto"/>
            <w:right w:val="none" w:sz="0" w:space="0" w:color="auto"/>
          </w:divBdr>
        </w:div>
        <w:div w:id="1847596797">
          <w:marLeft w:val="0"/>
          <w:marRight w:val="0"/>
          <w:marTop w:val="0"/>
          <w:marBottom w:val="0"/>
          <w:divBdr>
            <w:top w:val="none" w:sz="0" w:space="0" w:color="auto"/>
            <w:left w:val="none" w:sz="0" w:space="0" w:color="auto"/>
            <w:bottom w:val="none" w:sz="0" w:space="0" w:color="auto"/>
            <w:right w:val="none" w:sz="0" w:space="0" w:color="auto"/>
          </w:divBdr>
        </w:div>
        <w:div w:id="1904481786">
          <w:marLeft w:val="0"/>
          <w:marRight w:val="0"/>
          <w:marTop w:val="0"/>
          <w:marBottom w:val="0"/>
          <w:divBdr>
            <w:top w:val="none" w:sz="0" w:space="0" w:color="auto"/>
            <w:left w:val="none" w:sz="0" w:space="0" w:color="auto"/>
            <w:bottom w:val="none" w:sz="0" w:space="0" w:color="auto"/>
            <w:right w:val="none" w:sz="0" w:space="0" w:color="auto"/>
          </w:divBdr>
        </w:div>
        <w:div w:id="1963224915">
          <w:marLeft w:val="0"/>
          <w:marRight w:val="0"/>
          <w:marTop w:val="0"/>
          <w:marBottom w:val="0"/>
          <w:divBdr>
            <w:top w:val="none" w:sz="0" w:space="0" w:color="auto"/>
            <w:left w:val="none" w:sz="0" w:space="0" w:color="auto"/>
            <w:bottom w:val="none" w:sz="0" w:space="0" w:color="auto"/>
            <w:right w:val="none" w:sz="0" w:space="0" w:color="auto"/>
          </w:divBdr>
        </w:div>
        <w:div w:id="1988901091">
          <w:marLeft w:val="0"/>
          <w:marRight w:val="0"/>
          <w:marTop w:val="0"/>
          <w:marBottom w:val="0"/>
          <w:divBdr>
            <w:top w:val="none" w:sz="0" w:space="0" w:color="auto"/>
            <w:left w:val="none" w:sz="0" w:space="0" w:color="auto"/>
            <w:bottom w:val="none" w:sz="0" w:space="0" w:color="auto"/>
            <w:right w:val="none" w:sz="0" w:space="0" w:color="auto"/>
          </w:divBdr>
        </w:div>
        <w:div w:id="2038113068">
          <w:marLeft w:val="0"/>
          <w:marRight w:val="0"/>
          <w:marTop w:val="0"/>
          <w:marBottom w:val="0"/>
          <w:divBdr>
            <w:top w:val="none" w:sz="0" w:space="0" w:color="auto"/>
            <w:left w:val="none" w:sz="0" w:space="0" w:color="auto"/>
            <w:bottom w:val="none" w:sz="0" w:space="0" w:color="auto"/>
            <w:right w:val="none" w:sz="0" w:space="0" w:color="auto"/>
          </w:divBdr>
        </w:div>
      </w:divsChild>
    </w:div>
    <w:div w:id="2092239333">
      <w:bodyDiv w:val="1"/>
      <w:marLeft w:val="0"/>
      <w:marRight w:val="0"/>
      <w:marTop w:val="0"/>
      <w:marBottom w:val="0"/>
      <w:divBdr>
        <w:top w:val="none" w:sz="0" w:space="0" w:color="auto"/>
        <w:left w:val="none" w:sz="0" w:space="0" w:color="auto"/>
        <w:bottom w:val="none" w:sz="0" w:space="0" w:color="auto"/>
        <w:right w:val="none" w:sz="0" w:space="0" w:color="auto"/>
      </w:divBdr>
      <w:divsChild>
        <w:div w:id="1511605459">
          <w:marLeft w:val="0"/>
          <w:marRight w:val="0"/>
          <w:marTop w:val="0"/>
          <w:marBottom w:val="0"/>
          <w:divBdr>
            <w:top w:val="none" w:sz="0" w:space="0" w:color="auto"/>
            <w:left w:val="none" w:sz="0" w:space="0" w:color="auto"/>
            <w:bottom w:val="none" w:sz="0" w:space="0" w:color="auto"/>
            <w:right w:val="none" w:sz="0" w:space="0" w:color="auto"/>
          </w:divBdr>
          <w:divsChild>
            <w:div w:id="1227882592">
              <w:marLeft w:val="0"/>
              <w:marRight w:val="0"/>
              <w:marTop w:val="0"/>
              <w:marBottom w:val="0"/>
              <w:divBdr>
                <w:top w:val="none" w:sz="0" w:space="0" w:color="auto"/>
                <w:left w:val="none" w:sz="0" w:space="0" w:color="auto"/>
                <w:bottom w:val="none" w:sz="0" w:space="0" w:color="auto"/>
                <w:right w:val="none" w:sz="0" w:space="0" w:color="auto"/>
              </w:divBdr>
              <w:divsChild>
                <w:div w:id="209728220">
                  <w:marLeft w:val="0"/>
                  <w:marRight w:val="0"/>
                  <w:marTop w:val="0"/>
                  <w:marBottom w:val="0"/>
                  <w:divBdr>
                    <w:top w:val="none" w:sz="0" w:space="0" w:color="auto"/>
                    <w:left w:val="none" w:sz="0" w:space="0" w:color="auto"/>
                    <w:bottom w:val="none" w:sz="0" w:space="0" w:color="auto"/>
                    <w:right w:val="none" w:sz="0" w:space="0" w:color="auto"/>
                  </w:divBdr>
                  <w:divsChild>
                    <w:div w:id="10496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78191">
      <w:bodyDiv w:val="1"/>
      <w:marLeft w:val="0"/>
      <w:marRight w:val="0"/>
      <w:marTop w:val="0"/>
      <w:marBottom w:val="0"/>
      <w:divBdr>
        <w:top w:val="none" w:sz="0" w:space="0" w:color="auto"/>
        <w:left w:val="none" w:sz="0" w:space="0" w:color="auto"/>
        <w:bottom w:val="none" w:sz="0" w:space="0" w:color="auto"/>
        <w:right w:val="none" w:sz="0" w:space="0" w:color="auto"/>
      </w:divBdr>
      <w:divsChild>
        <w:div w:id="930546193">
          <w:marLeft w:val="0"/>
          <w:marRight w:val="0"/>
          <w:marTop w:val="0"/>
          <w:marBottom w:val="0"/>
          <w:divBdr>
            <w:top w:val="none" w:sz="0" w:space="0" w:color="auto"/>
            <w:left w:val="none" w:sz="0" w:space="0" w:color="auto"/>
            <w:bottom w:val="none" w:sz="0" w:space="0" w:color="auto"/>
            <w:right w:val="none" w:sz="0" w:space="0" w:color="auto"/>
          </w:divBdr>
        </w:div>
        <w:div w:id="1566647335">
          <w:marLeft w:val="0"/>
          <w:marRight w:val="0"/>
          <w:marTop w:val="0"/>
          <w:marBottom w:val="0"/>
          <w:divBdr>
            <w:top w:val="none" w:sz="0" w:space="0" w:color="auto"/>
            <w:left w:val="none" w:sz="0" w:space="0" w:color="auto"/>
            <w:bottom w:val="none" w:sz="0" w:space="0" w:color="auto"/>
            <w:right w:val="none" w:sz="0" w:space="0" w:color="auto"/>
          </w:divBdr>
        </w:div>
      </w:divsChild>
    </w:div>
    <w:div w:id="2113473487">
      <w:bodyDiv w:val="1"/>
      <w:marLeft w:val="0"/>
      <w:marRight w:val="0"/>
      <w:marTop w:val="0"/>
      <w:marBottom w:val="0"/>
      <w:divBdr>
        <w:top w:val="none" w:sz="0" w:space="0" w:color="auto"/>
        <w:left w:val="none" w:sz="0" w:space="0" w:color="auto"/>
        <w:bottom w:val="none" w:sz="0" w:space="0" w:color="auto"/>
        <w:right w:val="none" w:sz="0" w:space="0" w:color="auto"/>
      </w:divBdr>
    </w:div>
    <w:div w:id="2144080105">
      <w:bodyDiv w:val="1"/>
      <w:marLeft w:val="0"/>
      <w:marRight w:val="0"/>
      <w:marTop w:val="0"/>
      <w:marBottom w:val="0"/>
      <w:divBdr>
        <w:top w:val="none" w:sz="0" w:space="0" w:color="auto"/>
        <w:left w:val="none" w:sz="0" w:space="0" w:color="auto"/>
        <w:bottom w:val="none" w:sz="0" w:space="0" w:color="auto"/>
        <w:right w:val="none" w:sz="0" w:space="0" w:color="auto"/>
      </w:divBdr>
      <w:divsChild>
        <w:div w:id="1763259589">
          <w:marLeft w:val="0"/>
          <w:marRight w:val="0"/>
          <w:marTop w:val="0"/>
          <w:marBottom w:val="0"/>
          <w:divBdr>
            <w:top w:val="none" w:sz="0" w:space="0" w:color="auto"/>
            <w:left w:val="none" w:sz="0" w:space="0" w:color="auto"/>
            <w:bottom w:val="none" w:sz="0" w:space="0" w:color="auto"/>
            <w:right w:val="none" w:sz="0" w:space="0" w:color="auto"/>
          </w:divBdr>
          <w:divsChild>
            <w:div w:id="377314356">
              <w:marLeft w:val="0"/>
              <w:marRight w:val="0"/>
              <w:marTop w:val="0"/>
              <w:marBottom w:val="0"/>
              <w:divBdr>
                <w:top w:val="none" w:sz="0" w:space="0" w:color="auto"/>
                <w:left w:val="none" w:sz="0" w:space="0" w:color="auto"/>
                <w:bottom w:val="none" w:sz="0" w:space="0" w:color="auto"/>
                <w:right w:val="none" w:sz="0" w:space="0" w:color="auto"/>
              </w:divBdr>
              <w:divsChild>
                <w:div w:id="1485856285">
                  <w:marLeft w:val="0"/>
                  <w:marRight w:val="0"/>
                  <w:marTop w:val="0"/>
                  <w:marBottom w:val="0"/>
                  <w:divBdr>
                    <w:top w:val="none" w:sz="0" w:space="0" w:color="auto"/>
                    <w:left w:val="none" w:sz="0" w:space="0" w:color="auto"/>
                    <w:bottom w:val="none" w:sz="0" w:space="0" w:color="auto"/>
                    <w:right w:val="none" w:sz="0" w:space="0" w:color="auto"/>
                  </w:divBdr>
                  <w:divsChild>
                    <w:div w:id="12469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3" Type="http://schemas.openxmlformats.org/officeDocument/2006/relationships/hyperlink" Target="http://s-media.nyc.gov/agencies/planyc2030/pdf/nyc_pathways.pdf" TargetMode="External"/><Relationship Id="rId14" Type="http://schemas.openxmlformats.org/officeDocument/2006/relationships/hyperlink" Target="http://www.nyc.gov/html/builttolast/assets/downloads/pdf/OneCity.pdf" TargetMode="External"/><Relationship Id="rId15" Type="http://schemas.openxmlformats.org/officeDocument/2006/relationships/hyperlink" Target="http://gizmodo.com/the-exact-age-of-almost-every-building-in-nyc-in-one-m-1348558392" TargetMode="External"/><Relationship Id="rId16" Type="http://schemas.openxmlformats.org/officeDocument/2006/relationships/hyperlink" Target="http://www.nyc.gov/html/sirr/downloads/pdf/final_report/Ch4_Buildings_FINAL_singles.pdf" TargetMode="External"/><Relationship Id="rId17" Type="http://schemas.openxmlformats.org/officeDocument/2006/relationships/hyperlink" Target="http://www.sallan.org/Snapshot/2008/04/energy_efficiency_in_nyc_the_problem_of_split_incentives.php" TargetMode="External"/><Relationship Id="rId18" Type="http://schemas.openxmlformats.org/officeDocument/2006/relationships/hyperlink" Target="https://china.lbl.gov/sites/all/files/gbpn-finaloct-2012.pdf" TargetMode="External"/><Relationship Id="rId19" Type="http://schemas.openxmlformats.org/officeDocument/2006/relationships/hyperlink" Target="http://www.eia.gov/environment/emissions/ghg_report/ghg_overview.cfm" TargetMode="External"/><Relationship Id="rId63" Type="http://schemas.openxmlformats.org/officeDocument/2006/relationships/hyperlink" Target="http://www.mondaq.com/x/167624/Renewables/Study+On+The+Use+Of+Green+Lease+Clauses+In+Europe" TargetMode="External"/><Relationship Id="rId64" Type="http://schemas.openxmlformats.org/officeDocument/2006/relationships/hyperlink" Target="http://www.freshproject.eu" TargetMode="External"/><Relationship Id="rId65" Type="http://schemas.openxmlformats.org/officeDocument/2006/relationships/hyperlink" Target="http://www.rte.ie/news/2011/0923/306505-energy/" TargetMode="External"/><Relationship Id="rId66" Type="http://schemas.openxmlformats.org/officeDocument/2006/relationships/hyperlink" Target="http://www.smallestnpp.eu/documents/4_PAYS.ppt" TargetMode="External"/><Relationship Id="rId67" Type="http://schemas.openxmlformats.org/officeDocument/2006/relationships/hyperlink" Target="http://www.empr.gov.bc.ca/EEC/Strategy/EEA/Documents/PAYS%20Document%20Jan%2028%202012%20-%20FINAL.pdf" TargetMode="External"/><Relationship Id="rId68" Type="http://schemas.openxmlformats.org/officeDocument/2006/relationships/hyperlink" Target="http://www.sallan.org/Snapshot/2008/04/energy_efficiency_in_nyc_the_problem_of_split_incentives.php" TargetMode="External"/><Relationship Id="rId69" Type="http://schemas.openxmlformats.org/officeDocument/2006/relationships/hyperlink" Target="http://www.gov.uk/green-deal-energy-saving-measures/overview" TargetMode="External"/><Relationship Id="rId50" Type="http://schemas.openxmlformats.org/officeDocument/2006/relationships/hyperlink" Target="http://www.nyc.gov/html/coolroofs/html/home/home.shtml" TargetMode="External"/><Relationship Id="rId51" Type="http://schemas.openxmlformats.org/officeDocument/2006/relationships/hyperlink" Target="http://www.greenroofguide.co.uk/what-are-green-roofs/" TargetMode="External"/><Relationship Id="rId52" Type="http://schemas.openxmlformats.org/officeDocument/2006/relationships/hyperlink" Target="http://www.nyc.gov/html/builttolast/assets/downloads/pdf/OneCity.pdf" TargetMode="External"/><Relationship Id="rId53" Type="http://schemas.openxmlformats.org/officeDocument/2006/relationships/hyperlink" Target="http://www.bmub.bund.de/en/service/publications/downloads/details/artikel/the-german-governments-energy-concept-long-term-strategy-for-future-energy-supply/" TargetMode="External"/><Relationship Id="rId54" Type="http://schemas.openxmlformats.org/officeDocument/2006/relationships/hyperlink" Target="https://www.kfw.de/KfW-Group/" TargetMode="External"/><Relationship Id="rId55" Type="http://schemas.openxmlformats.org/officeDocument/2006/relationships/hyperlink" Target="http://www.energylabelevaluation.eu/eu/home/welcome" TargetMode="External"/><Relationship Id="rId56" Type="http://schemas.openxmlformats.org/officeDocument/2006/relationships/hyperlink" Target="http://greenlightny.org/" TargetMode="External"/><Relationship Id="rId57" Type="http://schemas.openxmlformats.org/officeDocument/2006/relationships/hyperlink" Target="http://urbangreencouncil.org/sites/default/files/greencodestaskforce_fullreport.pdf" TargetMode="External"/><Relationship Id="rId58" Type="http://schemas.openxmlformats.org/officeDocument/2006/relationships/hyperlink" Target="http://www.nyc.gov/html/gbee/html/codes/enacted.shtml" TargetMode="External"/><Relationship Id="rId59" Type="http://schemas.openxmlformats.org/officeDocument/2006/relationships/hyperlink" Target="http://www.theguardian.com/artanddesign/2013/sep/06/walkie-talkie-architect-predicted-reflection-sun-rays" TargetMode="External"/><Relationship Id="rId40" Type="http://schemas.openxmlformats.org/officeDocument/2006/relationships/hyperlink" Target="http://www.nyc.gov/html/dob/html/codes_and_reference_materials/nycecc_main.shtml" TargetMode="External"/><Relationship Id="rId41" Type="http://schemas.openxmlformats.org/officeDocument/2006/relationships/hyperlink" Target="http://codes.lp.findlaw.com/nycode/ADC/27/2/2/8/27-2029" TargetMode="External"/><Relationship Id="rId42" Type="http://schemas.openxmlformats.org/officeDocument/2006/relationships/hyperlink" Target="http://www.nyc.gov/html/dem/downloads/pdf/NYC_Cooling_Season_Guidelines_2013.pdf" TargetMode="External"/><Relationship Id="rId43" Type="http://schemas.openxmlformats.org/officeDocument/2006/relationships/hyperlink" Target="http://www.greatbuildings.com/architects/vernacular.html" TargetMode="External"/><Relationship Id="rId44" Type="http://schemas.openxmlformats.org/officeDocument/2006/relationships/hyperlink" Target="http://194.214.158.76/english/themes/mde/pdf/EECCACfinalvol1.pdf" TargetMode="External"/><Relationship Id="rId45" Type="http://schemas.openxmlformats.org/officeDocument/2006/relationships/hyperlink" Target="http://www.ecofys.com" TargetMode="External"/><Relationship Id="rId46" Type="http://schemas.openxmlformats.org/officeDocument/2006/relationships/hyperlink" Target="http://new-learn.info/packages/clear/thermal/buildings/active_systems/internal_gain.html" TargetMode="External"/><Relationship Id="rId47" Type="http://schemas.openxmlformats.org/officeDocument/2006/relationships/hyperlink" Target="http://urbangreencouncil.org//sites/default/files/a15U0000000LgLhIAK1388005367.pdf" TargetMode="External"/><Relationship Id="rId48" Type="http://schemas.openxmlformats.org/officeDocument/2006/relationships/hyperlink" Target="http://www.dictionaryofconstruction.com/definition/earth-coupling.html" TargetMode="External"/><Relationship Id="rId49" Type="http://schemas.openxmlformats.org/officeDocument/2006/relationships/hyperlink" Target="http://www.nyc.gov/html/coolroofs/html/home/home.shtml" TargetMode="External"/><Relationship Id="rId1" Type="http://schemas.openxmlformats.org/officeDocument/2006/relationships/hyperlink" Target="http://ec.europa.eu/energy/efficiency/buildings/doc/swd_2013_143_accomp_report_financing_ee_buildings.pdf" TargetMode="External"/><Relationship Id="rId2" Type="http://schemas.openxmlformats.org/officeDocument/2006/relationships/hyperlink" Target="http://www.epa.gov/greenbuilding/pubs/whybuild.htm" TargetMode="External"/><Relationship Id="rId3" Type="http://schemas.openxmlformats.org/officeDocument/2006/relationships/hyperlink" Target="http://www.usgbc.org/redirect.php?DocumentID=5033" TargetMode="External"/><Relationship Id="rId4" Type="http://schemas.openxmlformats.org/officeDocument/2006/relationships/hyperlink" Target="http://www.nyc.gov/html/gbee/html/about/about.shtml" TargetMode="External"/><Relationship Id="rId5" Type="http://schemas.openxmlformats.org/officeDocument/2006/relationships/hyperlink" Target="http://www.europeanclimate.org/documents/LR_%20CbC_study.pdf" TargetMode="External"/><Relationship Id="rId6" Type="http://schemas.openxmlformats.org/officeDocument/2006/relationships/hyperlink" Target="http://www.nyc.gov/html/builttolast/pages/home/home.shtml" TargetMode="External"/><Relationship Id="rId7" Type="http://schemas.openxmlformats.org/officeDocument/2006/relationships/hyperlink" Target="http://www.collinsdictionary.com/dictionary/english/the-built-environment" TargetMode="External"/><Relationship Id="rId8" Type="http://schemas.openxmlformats.org/officeDocument/2006/relationships/hyperlink" Target="http://www.buildingsdata.eu/content/definitions/building-type-non-residential-building" TargetMode="External"/><Relationship Id="rId9" Type="http://schemas.openxmlformats.org/officeDocument/2006/relationships/hyperlink" Target="http://www.covenantofmayors.eu/index_en.html" TargetMode="External"/><Relationship Id="rId30" Type="http://schemas.openxmlformats.org/officeDocument/2006/relationships/hyperlink" Target="https://www.nyccleanheat.org/content/program-progress" TargetMode="External"/><Relationship Id="rId31" Type="http://schemas.openxmlformats.org/officeDocument/2006/relationships/hyperlink" Target="http://www.eia.gov/consumption/residential/reports/2009/state_briefs/pdf/ny.pdf" TargetMode="External"/><Relationship Id="rId32" Type="http://schemas.openxmlformats.org/officeDocument/2006/relationships/hyperlink" Target="http://www.government.se/sb/d/16022" TargetMode="External"/><Relationship Id="rId33" Type="http://schemas.openxmlformats.org/officeDocument/2006/relationships/hyperlink" Target="http://www.boe.es/buscar/doc.php?id=BOE-A-2007-15820" TargetMode="External"/><Relationship Id="rId34" Type="http://schemas.openxmlformats.org/officeDocument/2006/relationships/hyperlink" Target="http://www.cuny.edu/about/resources/sustainability/solar-america/solarthermal/CUNY_NYC_Solar_Thermal_FINAL.pdf" TargetMode="External"/><Relationship Id="rId35" Type="http://schemas.openxmlformats.org/officeDocument/2006/relationships/hyperlink" Target="http://www.huffingtonpost.com/michael-b-gerrard/challenges-to-epas-propos_b_5698336.html" TargetMode="External"/><Relationship Id="rId36" Type="http://schemas.openxmlformats.org/officeDocument/2006/relationships/hyperlink" Target="http://www.eia.gov/state/?sid=NY" TargetMode="External"/><Relationship Id="rId37" Type="http://schemas.openxmlformats.org/officeDocument/2006/relationships/hyperlink" Target="http://www.eceee.org/library/conference_proceedings/eceee_Summer_Studies/2005c/Panel_2/2246henderson/paper" TargetMode="External"/><Relationship Id="rId38" Type="http://schemas.openxmlformats.org/officeDocument/2006/relationships/hyperlink" Target="http://www.topten.eu/uploads/File/Room%20air%20conditioners%20Recommendations_May%202012.pdf" TargetMode="External"/><Relationship Id="rId39" Type="http://schemas.openxmlformats.org/officeDocument/2006/relationships/hyperlink" Target="http://www.topten.eu/uploads/File/Room%20air%20conditioners%20Recommendations_May%202012.pdf" TargetMode="External"/><Relationship Id="rId70" Type="http://schemas.openxmlformats.org/officeDocument/2006/relationships/hyperlink" Target="http://www.businessdictionary.com/definition/revolving-fund.html" TargetMode="External"/><Relationship Id="rId20" Type="http://schemas.openxmlformats.org/officeDocument/2006/relationships/hyperlink" Target="http://www.edf.org/sites/default/files/10087_EDF_BottomBarrel_ch2.pdfMany" TargetMode="External"/><Relationship Id="rId21" Type="http://schemas.openxmlformats.org/officeDocument/2006/relationships/hyperlink" Target="http://publications.jrc.ec.europa.eu/repository/bitstream/JRC90407/2014_jrc_sci_pol_rep_cov_template_online_final.pdf" TargetMode="External"/><Relationship Id="rId22" Type="http://schemas.openxmlformats.org/officeDocument/2006/relationships/hyperlink" Target="http://www.sb08.com" TargetMode="External"/><Relationship Id="rId23" Type="http://schemas.openxmlformats.org/officeDocument/2006/relationships/hyperlink" Target="http://doc.utwente.nl/60323/1/Paper_Influence_of_Past_Policies_on_Todays_Energy_Saving_Policies.pdf" TargetMode="External"/><Relationship Id="rId24" Type="http://schemas.openxmlformats.org/officeDocument/2006/relationships/hyperlink" Target="http://www.nyc.gov/planyc" TargetMode="External"/><Relationship Id="rId25" Type="http://schemas.openxmlformats.org/officeDocument/2006/relationships/hyperlink" Target="http://www.nyc.gov/html/gbee/downloads/pdf/ll43-2010.pdf" TargetMode="External"/><Relationship Id="rId26" Type="http://schemas.openxmlformats.org/officeDocument/2006/relationships/hyperlink" Target="http://www.nyc.gov/html/gbee/html/codes/heating.shtml" TargetMode="External"/><Relationship Id="rId27" Type="http://schemas.openxmlformats.org/officeDocument/2006/relationships/hyperlink" Target="http://www.nyc.gov/html/gbee/html/codes/heating.shtml" TargetMode="External"/><Relationship Id="rId28" Type="http://schemas.openxmlformats.org/officeDocument/2006/relationships/hyperlink" Target="https://www.nyccleanheat.org/content/financing" TargetMode="External"/><Relationship Id="rId29" Type="http://schemas.openxmlformats.org/officeDocument/2006/relationships/hyperlink" Target="https://www.nyccleanheat.org/content/incentives" TargetMode="External"/><Relationship Id="rId60" Type="http://schemas.openxmlformats.org/officeDocument/2006/relationships/hyperlink" Target="https://www2.buildinggreen.com/article/rethinking-all-glass-building-0" TargetMode="External"/><Relationship Id="rId61" Type="http://schemas.openxmlformats.org/officeDocument/2006/relationships/hyperlink" Target="http://www.ipcc.ch/report/ar5/" TargetMode="External"/><Relationship Id="rId62" Type="http://schemas.openxmlformats.org/officeDocument/2006/relationships/hyperlink" Target="http://publications.jrc.ec.europa.eu/repository/bitstream/JRC90407/2014_jrc_sci_pol_rep_cov_template_online_final.pdf" TargetMode="External"/><Relationship Id="rId10" Type="http://schemas.openxmlformats.org/officeDocument/2006/relationships/hyperlink" Target="http://www.c40.org/cities" TargetMode="External"/><Relationship Id="rId11" Type="http://schemas.openxmlformats.org/officeDocument/2006/relationships/hyperlink" Target="http://data.worldbank.org/country" TargetMode="External"/><Relationship Id="rId12" Type="http://schemas.openxmlformats.org/officeDocument/2006/relationships/hyperlink" Target="http://www.nyc.gov/html/planyc/html/abou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478B-928B-9B44-B7FA-67A2E7F3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9659</Words>
  <Characters>55058</Characters>
  <Application>Microsoft Macintosh Word</Application>
  <DocSecurity>0</DocSecurity>
  <Lines>458</Lines>
  <Paragraphs>129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Columbia University</Company>
  <LinksUpToDate>false</LinksUpToDate>
  <CharactersWithSpaces>64588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 Users</dc:creator>
  <cp:lastModifiedBy>Xiaoming Wang</cp:lastModifiedBy>
  <cp:revision>2</cp:revision>
  <cp:lastPrinted>2015-05-18T15:11:00Z</cp:lastPrinted>
  <dcterms:created xsi:type="dcterms:W3CDTF">2016-06-06T13:54:00Z</dcterms:created>
  <dcterms:modified xsi:type="dcterms:W3CDTF">2016-06-06T13:54:00Z</dcterms:modified>
</cp:coreProperties>
</file>